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520" w:rsidRPr="00143520" w:rsidRDefault="00143520" w:rsidP="00143520">
      <w:pPr>
        <w:spacing w:after="0" w:line="240" w:lineRule="auto"/>
        <w:jc w:val="center"/>
        <w:textAlignment w:val="baseline"/>
        <w:outlineLvl w:val="0"/>
        <w:rPr>
          <w:rFonts w:ascii="Arial" w:eastAsia="Times New Roman" w:hAnsi="Arial" w:cs="Arial"/>
          <w:b/>
          <w:bCs/>
          <w:color w:val="2D2D2D"/>
          <w:kern w:val="36"/>
          <w:sz w:val="46"/>
          <w:szCs w:val="46"/>
          <w:lang w:eastAsia="ru-RU"/>
        </w:rPr>
      </w:pPr>
      <w:r w:rsidRPr="00143520">
        <w:rPr>
          <w:rFonts w:ascii="Arial" w:eastAsia="Times New Roman" w:hAnsi="Arial" w:cs="Arial"/>
          <w:b/>
          <w:bCs/>
          <w:color w:val="2D2D2D"/>
          <w:kern w:val="36"/>
          <w:sz w:val="46"/>
          <w:szCs w:val="46"/>
          <w:lang w:eastAsia="ru-RU"/>
        </w:rPr>
        <w:t>Об утверждении СанПиН 3.2.3215-14 "Профилактика паразитарных болезней на территории Российской Федерации" (с изменениями на 29 декабря 2015 года)</w:t>
      </w:r>
    </w:p>
    <w:p w:rsidR="00143520" w:rsidRPr="00143520" w:rsidRDefault="00143520" w:rsidP="00143520">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143520">
        <w:rPr>
          <w:rFonts w:ascii="Arial" w:eastAsia="Times New Roman" w:hAnsi="Arial" w:cs="Arial"/>
          <w:color w:val="3C3C3C"/>
          <w:spacing w:val="2"/>
          <w:sz w:val="41"/>
          <w:szCs w:val="41"/>
          <w:lang w:eastAsia="ru-RU"/>
        </w:rPr>
        <w:t>ГЛАВНЫЙ ГОСУДАРСТВЕННЫЙ САНИТАРНЫЙ ВРАЧ РОССИЙСКОЙ ФЕДЕРАЦИИ</w:t>
      </w:r>
    </w:p>
    <w:p w:rsidR="00143520" w:rsidRPr="00143520" w:rsidRDefault="00143520" w:rsidP="00143520">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143520">
        <w:rPr>
          <w:rFonts w:ascii="Arial" w:eastAsia="Times New Roman" w:hAnsi="Arial" w:cs="Arial"/>
          <w:color w:val="3C3C3C"/>
          <w:spacing w:val="2"/>
          <w:sz w:val="41"/>
          <w:szCs w:val="41"/>
          <w:lang w:eastAsia="ru-RU"/>
        </w:rPr>
        <w:t>ПОСТАНОВЛЕНИЕ</w:t>
      </w:r>
    </w:p>
    <w:p w:rsidR="00143520" w:rsidRPr="00143520" w:rsidRDefault="00143520" w:rsidP="00143520">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143520">
        <w:rPr>
          <w:rFonts w:ascii="Arial" w:eastAsia="Times New Roman" w:hAnsi="Arial" w:cs="Arial"/>
          <w:color w:val="3C3C3C"/>
          <w:spacing w:val="2"/>
          <w:sz w:val="41"/>
          <w:szCs w:val="41"/>
          <w:lang w:eastAsia="ru-RU"/>
        </w:rPr>
        <w:t>от 22 августа 2014 года N 50</w:t>
      </w:r>
    </w:p>
    <w:p w:rsidR="00143520" w:rsidRPr="00143520" w:rsidRDefault="00143520" w:rsidP="00143520">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143520">
        <w:rPr>
          <w:rFonts w:ascii="Arial" w:eastAsia="Times New Roman" w:hAnsi="Arial" w:cs="Arial"/>
          <w:color w:val="3C3C3C"/>
          <w:spacing w:val="2"/>
          <w:sz w:val="41"/>
          <w:szCs w:val="41"/>
          <w:lang w:eastAsia="ru-RU"/>
        </w:rPr>
        <w:t>Об утверждении </w:t>
      </w:r>
      <w:hyperlink r:id="rId4" w:history="1">
        <w:r w:rsidRPr="00143520">
          <w:rPr>
            <w:rFonts w:ascii="Arial" w:eastAsia="Times New Roman" w:hAnsi="Arial" w:cs="Arial"/>
            <w:color w:val="00466E"/>
            <w:spacing w:val="2"/>
            <w:sz w:val="41"/>
            <w:szCs w:val="41"/>
            <w:u w:val="single"/>
            <w:lang w:eastAsia="ru-RU"/>
          </w:rPr>
          <w:t>СанПиН 3.2.3215-14 "Профилактика паразитарных болезней на территории Российской Федерации"</w:t>
        </w:r>
      </w:hyperlink>
    </w:p>
    <w:p w:rsidR="00143520" w:rsidRPr="00143520" w:rsidRDefault="00143520" w:rsidP="0014352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(с изменениями на 29 декабря 2015 года)</w:t>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____________________________________________________________________ </w:t>
      </w:r>
      <w:r w:rsidRPr="00143520">
        <w:rPr>
          <w:rFonts w:ascii="Arial" w:eastAsia="Times New Roman" w:hAnsi="Arial" w:cs="Arial"/>
          <w:color w:val="2D2D2D"/>
          <w:spacing w:val="2"/>
          <w:sz w:val="21"/>
          <w:szCs w:val="21"/>
          <w:lang w:eastAsia="ru-RU"/>
        </w:rPr>
        <w:br/>
        <w:t>Документ с изменениями, внесенными: </w:t>
      </w:r>
      <w:r w:rsidRPr="00143520">
        <w:rPr>
          <w:rFonts w:ascii="Arial" w:eastAsia="Times New Roman" w:hAnsi="Arial" w:cs="Arial"/>
          <w:color w:val="2D2D2D"/>
          <w:spacing w:val="2"/>
          <w:sz w:val="21"/>
          <w:szCs w:val="21"/>
          <w:lang w:eastAsia="ru-RU"/>
        </w:rPr>
        <w:br/>
      </w:r>
      <w:hyperlink r:id="rId5" w:history="1">
        <w:r w:rsidRPr="00143520">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29 декабря 2015 года N 97</w:t>
        </w:r>
      </w:hyperlink>
      <w:r w:rsidRPr="00143520">
        <w:rPr>
          <w:rFonts w:ascii="Arial" w:eastAsia="Times New Roman" w:hAnsi="Arial" w:cs="Arial"/>
          <w:color w:val="2D2D2D"/>
          <w:spacing w:val="2"/>
          <w:sz w:val="21"/>
          <w:szCs w:val="21"/>
          <w:lang w:eastAsia="ru-RU"/>
        </w:rPr>
        <w:t> (Официальный интернет-портал правовой информации www.pravo.gov.ru, 03.02.2016, N 0001201602030029). </w:t>
      </w:r>
      <w:r w:rsidRPr="00143520">
        <w:rPr>
          <w:rFonts w:ascii="Arial" w:eastAsia="Times New Roman" w:hAnsi="Arial" w:cs="Arial"/>
          <w:color w:val="2D2D2D"/>
          <w:spacing w:val="2"/>
          <w:sz w:val="21"/>
          <w:szCs w:val="21"/>
          <w:lang w:eastAsia="ru-RU"/>
        </w:rPr>
        <w:br/>
        <w:t>____________________________________________________________________</w:t>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В соответствии с </w:t>
      </w:r>
      <w:hyperlink r:id="rId6" w:history="1">
        <w:r w:rsidRPr="00143520">
          <w:rPr>
            <w:rFonts w:ascii="Arial" w:eastAsia="Times New Roman" w:hAnsi="Arial" w:cs="Arial"/>
            <w:color w:val="00466E"/>
            <w:spacing w:val="2"/>
            <w:sz w:val="21"/>
            <w:szCs w:val="21"/>
            <w:u w:val="single"/>
            <w:lang w:eastAsia="ru-RU"/>
          </w:rPr>
          <w:t>Федеральным законом от 30.03.99 N 52-ФЗ "О санитарно-эпидемиологическом благополучии населения"</w:t>
        </w:r>
      </w:hyperlink>
      <w:r w:rsidRPr="00143520">
        <w:rPr>
          <w:rFonts w:ascii="Arial" w:eastAsia="Times New Roman" w:hAnsi="Arial" w:cs="Arial"/>
          <w:color w:val="2D2D2D"/>
          <w:spacing w:val="2"/>
          <w:sz w:val="21"/>
          <w:szCs w:val="21"/>
          <w:lang w:eastAsia="ru-RU"/>
        </w:rPr>
        <w:t> (Собрание законодательства Российской Федерации, 1999, N 14, ст.1650; 2002, N 1 (ч.1), ст.2; 2003, N 2, ст.167; N 27 (ч.1), ст.2700; 2004, N 35, ст.3607; 2005, N 19, ст.1752; 2006, N 1, ст.10; N 52 (ч.1), ст.5498; 2007 N 1 (ч.1), ст.21, ст.29; N 27, ст.3213; N 46, ст.5554; N 49, ст.6070; 2008, N 24, ст.2801; N 29 (ч.1), ст.3418; N 30 (ч.2), ст.3616; N 44, ст.4984; N 52 (ч.1), ст.6223; 2009, N 1, ст.17; 2010, N 40 ст.4969; 2011, N 1, ст.6; N 30 (ч.1), ст.4563, ст.4590, ст.4591, ст.4596; N 50, ст.7359; 2012, N 24, ст.3069; N 26, ст.3446; 2013, N 27, ст.3477; N 30 (ч.1), ст.4079; N 48, ст.6165; 2014, N 26 (ч.1), ст.3366, ст.3377 и </w:t>
      </w:r>
      <w:hyperlink r:id="rId7" w:history="1">
        <w:r w:rsidRPr="00143520">
          <w:rPr>
            <w:rFonts w:ascii="Arial" w:eastAsia="Times New Roman" w:hAnsi="Arial" w:cs="Arial"/>
            <w:color w:val="00466E"/>
            <w:spacing w:val="2"/>
            <w:sz w:val="21"/>
            <w:szCs w:val="21"/>
            <w:u w:val="single"/>
            <w:lang w:eastAsia="ru-RU"/>
          </w:rPr>
          <w:t>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hyperlink>
      <w:r w:rsidRPr="00143520">
        <w:rPr>
          <w:rFonts w:ascii="Arial" w:eastAsia="Times New Roman" w:hAnsi="Arial" w:cs="Arial"/>
          <w:color w:val="2D2D2D"/>
          <w:spacing w:val="2"/>
          <w:sz w:val="21"/>
          <w:szCs w:val="21"/>
          <w:lang w:eastAsia="ru-RU"/>
        </w:rPr>
        <w:t> (Собрание законодательства Российской Федерации, 2000, N 31, ст.3295; 2004, N 8, ст.663; N 47, ст.4666; 2005, N 39, ст.3953)</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постановляю:</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lastRenderedPageBreak/>
        <w:t>1. Утвердить санитарно-эпидемиологические правила и нормативы СанПиН 3.2.3215-14 "Профилактика паразитарных болезней на территории Российской Федерации" (.</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2. Признать утратившим силу </w:t>
      </w:r>
      <w:hyperlink r:id="rId8" w:history="1">
        <w:r w:rsidRPr="00143520">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Российской Федерации от 30 мая 2003 года N 105 "О введении в действие санитарно-эпидемиологических правил и нормативов СанПиН 3.2.1333-03"</w:t>
        </w:r>
      </w:hyperlink>
      <w:r w:rsidRPr="00143520">
        <w:rPr>
          <w:rFonts w:ascii="Arial" w:eastAsia="Times New Roman" w:hAnsi="Arial" w:cs="Arial"/>
          <w:color w:val="2D2D2D"/>
          <w:spacing w:val="2"/>
          <w:sz w:val="21"/>
          <w:szCs w:val="21"/>
          <w:lang w:eastAsia="ru-RU"/>
        </w:rPr>
        <w:t> (</w:t>
      </w:r>
      <w:hyperlink r:id="rId9" w:history="1">
        <w:r w:rsidRPr="00143520">
          <w:rPr>
            <w:rFonts w:ascii="Arial" w:eastAsia="Times New Roman" w:hAnsi="Arial" w:cs="Arial"/>
            <w:color w:val="00466E"/>
            <w:spacing w:val="2"/>
            <w:sz w:val="21"/>
            <w:szCs w:val="21"/>
            <w:u w:val="single"/>
            <w:lang w:eastAsia="ru-RU"/>
          </w:rPr>
          <w:t>Санитарные правила "Профилактика паразитарных болезней на территории Российской Федерации"</w:t>
        </w:r>
      </w:hyperlink>
      <w:r w:rsidRPr="00143520">
        <w:rPr>
          <w:rFonts w:ascii="Arial" w:eastAsia="Times New Roman" w:hAnsi="Arial" w:cs="Arial"/>
          <w:color w:val="2D2D2D"/>
          <w:spacing w:val="2"/>
          <w:sz w:val="21"/>
          <w:szCs w:val="21"/>
          <w:lang w:eastAsia="ru-RU"/>
        </w:rPr>
        <w:t>), зарегистрировано Министерством юстиции Российской Федерации 9 июня 2003 года, регистрационный N 4662).</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roofErr w:type="spellStart"/>
      <w:r w:rsidRPr="00143520">
        <w:rPr>
          <w:rFonts w:ascii="Arial" w:eastAsia="Times New Roman" w:hAnsi="Arial" w:cs="Arial"/>
          <w:color w:val="2D2D2D"/>
          <w:spacing w:val="2"/>
          <w:sz w:val="21"/>
          <w:szCs w:val="21"/>
          <w:lang w:eastAsia="ru-RU"/>
        </w:rPr>
        <w:t>А.Попова</w:t>
      </w:r>
      <w:proofErr w:type="spellEnd"/>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br/>
        <w:t>Зарегистрировано</w:t>
      </w:r>
      <w:r w:rsidRPr="00143520">
        <w:rPr>
          <w:rFonts w:ascii="Arial" w:eastAsia="Times New Roman" w:hAnsi="Arial" w:cs="Arial"/>
          <w:color w:val="2D2D2D"/>
          <w:spacing w:val="2"/>
          <w:sz w:val="21"/>
          <w:szCs w:val="21"/>
          <w:lang w:eastAsia="ru-RU"/>
        </w:rPr>
        <w:br/>
        <w:t>в Министерстве юстиции</w:t>
      </w:r>
      <w:r w:rsidRPr="00143520">
        <w:rPr>
          <w:rFonts w:ascii="Arial" w:eastAsia="Times New Roman" w:hAnsi="Arial" w:cs="Arial"/>
          <w:color w:val="2D2D2D"/>
          <w:spacing w:val="2"/>
          <w:sz w:val="21"/>
          <w:szCs w:val="21"/>
          <w:lang w:eastAsia="ru-RU"/>
        </w:rPr>
        <w:br/>
        <w:t>Российской Федерации</w:t>
      </w:r>
      <w:r w:rsidRPr="00143520">
        <w:rPr>
          <w:rFonts w:ascii="Arial" w:eastAsia="Times New Roman" w:hAnsi="Arial" w:cs="Arial"/>
          <w:color w:val="2D2D2D"/>
          <w:spacing w:val="2"/>
          <w:sz w:val="21"/>
          <w:szCs w:val="21"/>
          <w:lang w:eastAsia="ru-RU"/>
        </w:rPr>
        <w:br/>
        <w:t>12 ноября 2014 года,</w:t>
      </w:r>
      <w:r w:rsidRPr="00143520">
        <w:rPr>
          <w:rFonts w:ascii="Arial" w:eastAsia="Times New Roman" w:hAnsi="Arial" w:cs="Arial"/>
          <w:color w:val="2D2D2D"/>
          <w:spacing w:val="2"/>
          <w:sz w:val="21"/>
          <w:szCs w:val="21"/>
          <w:lang w:eastAsia="ru-RU"/>
        </w:rPr>
        <w:br/>
        <w:t>регистрационный N 34659</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143520">
        <w:rPr>
          <w:rFonts w:ascii="Arial" w:eastAsia="Times New Roman" w:hAnsi="Arial" w:cs="Arial"/>
          <w:color w:val="3C3C3C"/>
          <w:spacing w:val="2"/>
          <w:sz w:val="41"/>
          <w:szCs w:val="41"/>
          <w:lang w:eastAsia="ru-RU"/>
        </w:rPr>
        <w:t>Санитарно-эпидемиологические правила и нормативы СанПиН 3.2.3215-14 "Профилактика паразитарных болезней на территории Российской Федерации"</w:t>
      </w:r>
    </w:p>
    <w:p w:rsidR="00143520" w:rsidRPr="00143520" w:rsidRDefault="00143520" w:rsidP="00143520">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143520">
        <w:rPr>
          <w:rFonts w:ascii="Arial" w:eastAsia="Times New Roman" w:hAnsi="Arial" w:cs="Arial"/>
          <w:color w:val="3C3C3C"/>
          <w:spacing w:val="2"/>
          <w:sz w:val="41"/>
          <w:szCs w:val="41"/>
          <w:lang w:eastAsia="ru-RU"/>
        </w:rPr>
        <w:t>Санитарно-эпидемиологические правила и нормативы СанПиН 3.2.3215-14</w:t>
      </w:r>
    </w:p>
    <w:p w:rsidR="00143520" w:rsidRPr="00143520" w:rsidRDefault="00143520" w:rsidP="0014352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(с изменениями на 29 декабря 2015 года)</w:t>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____________________________________________________________________ </w:t>
      </w:r>
      <w:r w:rsidRPr="00143520">
        <w:rPr>
          <w:rFonts w:ascii="Arial" w:eastAsia="Times New Roman" w:hAnsi="Arial" w:cs="Arial"/>
          <w:color w:val="2D2D2D"/>
          <w:spacing w:val="2"/>
          <w:sz w:val="21"/>
          <w:szCs w:val="21"/>
          <w:lang w:eastAsia="ru-RU"/>
        </w:rPr>
        <w:br/>
        <w:t xml:space="preserve">В настоящих Санитарно-эпидемиологических </w:t>
      </w:r>
      <w:proofErr w:type="spellStart"/>
      <w:r w:rsidRPr="00143520">
        <w:rPr>
          <w:rFonts w:ascii="Arial" w:eastAsia="Times New Roman" w:hAnsi="Arial" w:cs="Arial"/>
          <w:color w:val="2D2D2D"/>
          <w:spacing w:val="2"/>
          <w:sz w:val="21"/>
          <w:szCs w:val="21"/>
          <w:lang w:eastAsia="ru-RU"/>
        </w:rPr>
        <w:t>правилх</w:t>
      </w:r>
      <w:proofErr w:type="spellEnd"/>
      <w:r w:rsidRPr="00143520">
        <w:rPr>
          <w:rFonts w:ascii="Arial" w:eastAsia="Times New Roman" w:hAnsi="Arial" w:cs="Arial"/>
          <w:color w:val="2D2D2D"/>
          <w:spacing w:val="2"/>
          <w:sz w:val="21"/>
          <w:szCs w:val="21"/>
          <w:lang w:eastAsia="ru-RU"/>
        </w:rPr>
        <w:t xml:space="preserve"> и нормативах учтены: </w:t>
      </w:r>
      <w:r w:rsidRPr="00143520">
        <w:rPr>
          <w:rFonts w:ascii="Arial" w:eastAsia="Times New Roman" w:hAnsi="Arial" w:cs="Arial"/>
          <w:color w:val="2D2D2D"/>
          <w:spacing w:val="2"/>
          <w:sz w:val="21"/>
          <w:szCs w:val="21"/>
          <w:lang w:eastAsia="ru-RU"/>
        </w:rPr>
        <w:br/>
      </w:r>
      <w:hyperlink r:id="rId10" w:history="1">
        <w:r w:rsidRPr="00143520">
          <w:rPr>
            <w:rFonts w:ascii="Arial" w:eastAsia="Times New Roman" w:hAnsi="Arial" w:cs="Arial"/>
            <w:color w:val="00466E"/>
            <w:spacing w:val="2"/>
            <w:sz w:val="21"/>
            <w:szCs w:val="21"/>
            <w:u w:val="single"/>
            <w:lang w:eastAsia="ru-RU"/>
          </w:rPr>
          <w:t>Изменения N 1 от 29 декабря 2015 года</w:t>
        </w:r>
      </w:hyperlink>
      <w:r w:rsidRPr="00143520">
        <w:rPr>
          <w:rFonts w:ascii="Arial" w:eastAsia="Times New Roman" w:hAnsi="Arial" w:cs="Arial"/>
          <w:color w:val="2D2D2D"/>
          <w:spacing w:val="2"/>
          <w:sz w:val="21"/>
          <w:szCs w:val="21"/>
          <w:lang w:eastAsia="ru-RU"/>
        </w:rPr>
        <w:t> (</w:t>
      </w:r>
      <w:hyperlink r:id="rId11" w:history="1">
        <w:r w:rsidRPr="00143520">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Российской Федерации от 29 декабря 2015 года N 97</w:t>
        </w:r>
      </w:hyperlink>
      <w:r w:rsidRPr="00143520">
        <w:rPr>
          <w:rFonts w:ascii="Arial" w:eastAsia="Times New Roman" w:hAnsi="Arial" w:cs="Arial"/>
          <w:color w:val="2D2D2D"/>
          <w:spacing w:val="2"/>
          <w:sz w:val="21"/>
          <w:szCs w:val="21"/>
          <w:lang w:eastAsia="ru-RU"/>
        </w:rPr>
        <w:t>).</w:t>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____________________________________________________________________</w:t>
      </w:r>
    </w:p>
    <w:p w:rsidR="00143520" w:rsidRPr="00143520" w:rsidRDefault="00143520" w:rsidP="0014352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143520">
        <w:rPr>
          <w:rFonts w:ascii="Arial" w:eastAsia="Times New Roman" w:hAnsi="Arial" w:cs="Arial"/>
          <w:color w:val="4C4C4C"/>
          <w:spacing w:val="2"/>
          <w:sz w:val="38"/>
          <w:szCs w:val="38"/>
          <w:lang w:eastAsia="ru-RU"/>
        </w:rPr>
        <w:t>I. Область применения</w:t>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1.1. Настоящие санитарно-эпидемиологические правила и нормативы (далее - санитарные правила) разработаны в соответствии с законодательством Российской Федерации.</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 xml:space="preserve">1.2. Санитарные правила устанавливают требования к комплексу организационных, санитарно-противоэпидемических (профилактических) мероприятий, проведение которых направлено на предупреждение возникновения и распространения паразитарных </w:t>
      </w:r>
      <w:r w:rsidRPr="00143520">
        <w:rPr>
          <w:rFonts w:ascii="Arial" w:eastAsia="Times New Roman" w:hAnsi="Arial" w:cs="Arial"/>
          <w:color w:val="2D2D2D"/>
          <w:spacing w:val="2"/>
          <w:sz w:val="21"/>
          <w:szCs w:val="21"/>
          <w:lang w:eastAsia="ru-RU"/>
        </w:rPr>
        <w:lastRenderedPageBreak/>
        <w:t>заболеваний.</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1.3. Соблюдение санитарно-эпидемиологических правил является обязательным на всей территории Российской Федерации для государственных органов, органов государственной власти субъектов Российской Федерации, муниципальных образований, должностных лиц государственных органов, должностных лиц органов государственной власти субъектов Российской Федерации, должностных лиц органов местного самоуправления, граждан, индивидуальных предпринимателей и юридических лиц.</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1.4. Контроль за выполнением настоящих санитарных правил проводится органами, уполномоченными осуществлять федеральный государственный санитарно-эпидемиологический надзор в соответствии с законодательством Российской Федерации.</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143520">
        <w:rPr>
          <w:rFonts w:ascii="Arial" w:eastAsia="Times New Roman" w:hAnsi="Arial" w:cs="Arial"/>
          <w:color w:val="4C4C4C"/>
          <w:spacing w:val="2"/>
          <w:sz w:val="38"/>
          <w:szCs w:val="38"/>
          <w:lang w:eastAsia="ru-RU"/>
        </w:rPr>
        <w:t>II. Общие положения</w:t>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2.1. В целях предупреждения возникновения и распространения паразитарных болезней должны своевременно и в полном объеме проводиться предусмотренные санитарными правилами и иными нормативными правовыми актами Российской Федерации санитарно-противоэпидемические (профилактические) мероприятия, в том числе мероприятия по осуществлению производственного контроля, по проведению медицинских осмотров, гигиеническому воспитанию и обучению населения.</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2.2. Санитарная охрана территории Российской Федерации по предупреждению завоза паразитарных болезней из других стран осуществляется в соответствии с законодательством Российской Федерации.</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143520">
        <w:rPr>
          <w:rFonts w:ascii="Arial" w:eastAsia="Times New Roman" w:hAnsi="Arial" w:cs="Arial"/>
          <w:color w:val="4C4C4C"/>
          <w:spacing w:val="2"/>
          <w:sz w:val="38"/>
          <w:szCs w:val="38"/>
          <w:lang w:eastAsia="ru-RU"/>
        </w:rPr>
        <w:t>III. Мероприятия по обеспечению федерального государственного санитарно-эпидемиологического надзора</w:t>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3.1. Мероприятия по обеспечению федерального государственного санитарно-эпидемиологического надзора (далее - эпидемиологический надзор) за паразитарными болезнями включают непрерывное наблюдение должностными лицами уполномоченными осуществлять федеральный государственный санитарно-эпидемиологический надзор за эпидемическим процессом с целью оценки ситуации в популяции людей и в объектах окружающей среды, разработку и корректировку санитарно-противоэпидемических (профилактических) мероприятий, обеспечивающих предупреждение возникновения, распространения паразитарных болезней среди населения и формирование эпидемических очагов с групповой заболеваемостью.</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lastRenderedPageBreak/>
        <w:t>3.2. Мероприятия эпидемиологического надзора за паразитарными болезнями включают:</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постоянную оценку масштабов, характера распространенности и социально-экономической значимости паразитарных болезней;</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выявление тенденций эпидемического процесса;</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выявление регионов, областей, населенных пунктов с высоким уровнем заболеваемости и риском заражения;</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выявление причин и условий, определяющих уровень и структуру заболеваемости паразитарными болезнями на территории; контроль и обоснованную оценку масштабов их распространенности;</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оценку качества и эффективности осуществляемых профилактических и противоэпидемических мероприятий;</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планирование последовательности мероприятий и сроков их реализации;</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разработку прогнозов эпидемиологической ситуации.</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3.3. Основным инструментом эпидемиологического надзора является эпидемиологическая диагностика.</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Эпидемиологическая диагностика осуществляется помощью ретроспективного и оперативного эпидемиологического анализа заболеваемости.</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3.4. Многолетний ретроспективный эпидемиологический анализ проводится не менее чем за последние 5 лет и предусматривает:</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анализ многолетней динамики заболеваемости (пораженности);</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анализ заболеваемости по территориям;</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анализ заболеваемости по возрастным группам, полу, контингентам населения;</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анализ эпидемических очагов паразитарных болезней по конкретным нозологическим формам;</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xml:space="preserve">- анализ по факторам риска с учетом источников и факторов передачи </w:t>
      </w:r>
      <w:proofErr w:type="spellStart"/>
      <w:r w:rsidRPr="00143520">
        <w:rPr>
          <w:rFonts w:ascii="Arial" w:eastAsia="Times New Roman" w:hAnsi="Arial" w:cs="Arial"/>
          <w:color w:val="2D2D2D"/>
          <w:spacing w:val="2"/>
          <w:sz w:val="21"/>
          <w:szCs w:val="21"/>
          <w:lang w:eastAsia="ru-RU"/>
        </w:rPr>
        <w:t>паразитоза</w:t>
      </w:r>
      <w:proofErr w:type="spellEnd"/>
      <w:r w:rsidRPr="00143520">
        <w:rPr>
          <w:rFonts w:ascii="Arial" w:eastAsia="Times New Roman" w:hAnsi="Arial" w:cs="Arial"/>
          <w:color w:val="2D2D2D"/>
          <w:spacing w:val="2"/>
          <w:sz w:val="21"/>
          <w:szCs w:val="21"/>
          <w:lang w:eastAsia="ru-RU"/>
        </w:rPr>
        <w:t>;</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xml:space="preserve">- анализ лабораторной диагностики </w:t>
      </w:r>
      <w:proofErr w:type="spellStart"/>
      <w:r w:rsidRPr="00143520">
        <w:rPr>
          <w:rFonts w:ascii="Arial" w:eastAsia="Times New Roman" w:hAnsi="Arial" w:cs="Arial"/>
          <w:color w:val="2D2D2D"/>
          <w:spacing w:val="2"/>
          <w:sz w:val="21"/>
          <w:szCs w:val="21"/>
          <w:lang w:eastAsia="ru-RU"/>
        </w:rPr>
        <w:t>паразитозов</w:t>
      </w:r>
      <w:proofErr w:type="spellEnd"/>
      <w:r w:rsidRPr="00143520">
        <w:rPr>
          <w:rFonts w:ascii="Arial" w:eastAsia="Times New Roman" w:hAnsi="Arial" w:cs="Arial"/>
          <w:color w:val="2D2D2D"/>
          <w:spacing w:val="2"/>
          <w:sz w:val="21"/>
          <w:szCs w:val="21"/>
          <w:lang w:eastAsia="ru-RU"/>
        </w:rPr>
        <w:t>;</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выводы и предложения по разработке профилактических мероприятий.</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xml:space="preserve">Ретроспективный эпидемиологический анализ заболеваемости </w:t>
      </w:r>
      <w:proofErr w:type="spellStart"/>
      <w:r w:rsidRPr="00143520">
        <w:rPr>
          <w:rFonts w:ascii="Arial" w:eastAsia="Times New Roman" w:hAnsi="Arial" w:cs="Arial"/>
          <w:color w:val="2D2D2D"/>
          <w:spacing w:val="2"/>
          <w:sz w:val="21"/>
          <w:szCs w:val="21"/>
          <w:lang w:eastAsia="ru-RU"/>
        </w:rPr>
        <w:t>паразитозами</w:t>
      </w:r>
      <w:proofErr w:type="spellEnd"/>
      <w:r w:rsidRPr="00143520">
        <w:rPr>
          <w:rFonts w:ascii="Arial" w:eastAsia="Times New Roman" w:hAnsi="Arial" w:cs="Arial"/>
          <w:color w:val="2D2D2D"/>
          <w:spacing w:val="2"/>
          <w:sz w:val="21"/>
          <w:szCs w:val="21"/>
          <w:lang w:eastAsia="ru-RU"/>
        </w:rPr>
        <w:t xml:space="preserve"> должен </w:t>
      </w:r>
      <w:r w:rsidRPr="00143520">
        <w:rPr>
          <w:rFonts w:ascii="Arial" w:eastAsia="Times New Roman" w:hAnsi="Arial" w:cs="Arial"/>
          <w:color w:val="2D2D2D"/>
          <w:spacing w:val="2"/>
          <w:sz w:val="21"/>
          <w:szCs w:val="21"/>
          <w:lang w:eastAsia="ru-RU"/>
        </w:rPr>
        <w:lastRenderedPageBreak/>
        <w:t>проводиться ежегодно.</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3.5. Оперативный эпидемиологический анализ проводится в условии эпидемического подъема заболеваемости или регистрации эпидемических очагов групповой заболеваемости. Эпидемиологический анализ включает постоянное наблюдение за динамикой заболеваемости с учетом определенного этиологического агента, оценку санитарно-эпидемиологической ситуации, формулирование предварительного и окончательного эпидемиологического диагноза с установлением причин и условий подъема заболеваемости или формирования эпидемического очага.</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3.6. По эпидемическим показаниям (внепланово) должностными лицами, уполномоченными осуществлять федеральный государственный санитарно-эпидемиологический надзор, принимается решение о кратности и объеме лабораторных исследований почвы, сточных вод и их осадков, вод поверхностных водоёмов, которые используются для целей рекреации и в качестве источников хозяйственно-питьевого водоснабжения, вод плавательных бассейнов, питьевой воды на различных этапах водоподготовки.</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143520">
        <w:rPr>
          <w:rFonts w:ascii="Arial" w:eastAsia="Times New Roman" w:hAnsi="Arial" w:cs="Arial"/>
          <w:color w:val="4C4C4C"/>
          <w:spacing w:val="2"/>
          <w:sz w:val="38"/>
          <w:szCs w:val="38"/>
          <w:lang w:eastAsia="ru-RU"/>
        </w:rPr>
        <w:t>IV. Выявление, регистрация и учет паразитарных болезней</w:t>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 xml:space="preserve">4.1. Выявление больных и лиц с подозрением на </w:t>
      </w:r>
      <w:proofErr w:type="spellStart"/>
      <w:r w:rsidRPr="00143520">
        <w:rPr>
          <w:rFonts w:ascii="Arial" w:eastAsia="Times New Roman" w:hAnsi="Arial" w:cs="Arial"/>
          <w:color w:val="2D2D2D"/>
          <w:spacing w:val="2"/>
          <w:sz w:val="21"/>
          <w:szCs w:val="21"/>
          <w:lang w:eastAsia="ru-RU"/>
        </w:rPr>
        <w:t>паразитозы</w:t>
      </w:r>
      <w:proofErr w:type="spellEnd"/>
      <w:r w:rsidRPr="00143520">
        <w:rPr>
          <w:rFonts w:ascii="Arial" w:eastAsia="Times New Roman" w:hAnsi="Arial" w:cs="Arial"/>
          <w:color w:val="2D2D2D"/>
          <w:spacing w:val="2"/>
          <w:sz w:val="21"/>
          <w:szCs w:val="21"/>
          <w:lang w:eastAsia="ru-RU"/>
        </w:rPr>
        <w:t xml:space="preserve"> осуществляется медицинскими организациями при всех видах оказания медицинской помощи.</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xml:space="preserve">Обследованию на гельминтозы и кишечные </w:t>
      </w:r>
      <w:proofErr w:type="spellStart"/>
      <w:r w:rsidRPr="00143520">
        <w:rPr>
          <w:rFonts w:ascii="Arial" w:eastAsia="Times New Roman" w:hAnsi="Arial" w:cs="Arial"/>
          <w:color w:val="2D2D2D"/>
          <w:spacing w:val="2"/>
          <w:sz w:val="21"/>
          <w:szCs w:val="21"/>
          <w:lang w:eastAsia="ru-RU"/>
        </w:rPr>
        <w:t>протозоозы</w:t>
      </w:r>
      <w:proofErr w:type="spellEnd"/>
      <w:r w:rsidRPr="00143520">
        <w:rPr>
          <w:rFonts w:ascii="Arial" w:eastAsia="Times New Roman" w:hAnsi="Arial" w:cs="Arial"/>
          <w:color w:val="2D2D2D"/>
          <w:spacing w:val="2"/>
          <w:sz w:val="21"/>
          <w:szCs w:val="21"/>
          <w:lang w:eastAsia="ru-RU"/>
        </w:rPr>
        <w:t xml:space="preserve"> подлежат: дети, посещающие детские дошкольные образовательные организации; персонал детских дошкольных образовательных организаций; школьники младших классов, дети, подростки, декретированные и приравненные к ним группы населения при диспансеризации и профилактических осмотрах; дети, подростки по эпидемическим показаниям; дети и подростки, оформляющиеся в детские дошкольные и другие образовательные организации, приюты, дома ребенка, детские дома, школы-интернаты, на санаторно-курортное лечение, в оздоровительные организации, в детские отделения больниц; дети всех возрастов детских организаций закрытого типа и круглогодичного пребывания, больные детских и взрослых поликлиник и больниц, лица, общавшиеся с больными.</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 xml:space="preserve">4.2. Отбор биологических проб для исследования на </w:t>
      </w:r>
      <w:proofErr w:type="spellStart"/>
      <w:r w:rsidRPr="00143520">
        <w:rPr>
          <w:rFonts w:ascii="Arial" w:eastAsia="Times New Roman" w:hAnsi="Arial" w:cs="Arial"/>
          <w:color w:val="2D2D2D"/>
          <w:spacing w:val="2"/>
          <w:sz w:val="21"/>
          <w:szCs w:val="21"/>
          <w:lang w:eastAsia="ru-RU"/>
        </w:rPr>
        <w:t>паразитозы</w:t>
      </w:r>
      <w:proofErr w:type="spellEnd"/>
      <w:r w:rsidRPr="00143520">
        <w:rPr>
          <w:rFonts w:ascii="Arial" w:eastAsia="Times New Roman" w:hAnsi="Arial" w:cs="Arial"/>
          <w:color w:val="2D2D2D"/>
          <w:spacing w:val="2"/>
          <w:sz w:val="21"/>
          <w:szCs w:val="21"/>
          <w:lang w:eastAsia="ru-RU"/>
        </w:rPr>
        <w:t xml:space="preserve"> проводится медицинскими работниками медицинских организаций, образовательных и иных организаций.</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4.3. Доставка биологического материала в лабораторию производится в герметичных контейнерах, обеспечивающих его сохранность и безопасность транспортировки.</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 xml:space="preserve">4.4. Лабораторные исследования на выявление возбудителей </w:t>
      </w:r>
      <w:proofErr w:type="spellStart"/>
      <w:r w:rsidRPr="00143520">
        <w:rPr>
          <w:rFonts w:ascii="Arial" w:eastAsia="Times New Roman" w:hAnsi="Arial" w:cs="Arial"/>
          <w:color w:val="2D2D2D"/>
          <w:spacing w:val="2"/>
          <w:sz w:val="21"/>
          <w:szCs w:val="21"/>
          <w:lang w:eastAsia="ru-RU"/>
        </w:rPr>
        <w:t>паразитозов</w:t>
      </w:r>
      <w:proofErr w:type="spellEnd"/>
      <w:r w:rsidRPr="00143520">
        <w:rPr>
          <w:rFonts w:ascii="Arial" w:eastAsia="Times New Roman" w:hAnsi="Arial" w:cs="Arial"/>
          <w:color w:val="2D2D2D"/>
          <w:spacing w:val="2"/>
          <w:sz w:val="21"/>
          <w:szCs w:val="21"/>
          <w:lang w:eastAsia="ru-RU"/>
        </w:rPr>
        <w:t xml:space="preserve"> осуществляют организации и индивидуальные предприниматели, имеющие лицензию на выполнение </w:t>
      </w:r>
      <w:r w:rsidRPr="00143520">
        <w:rPr>
          <w:rFonts w:ascii="Arial" w:eastAsia="Times New Roman" w:hAnsi="Arial" w:cs="Arial"/>
          <w:color w:val="2D2D2D"/>
          <w:spacing w:val="2"/>
          <w:sz w:val="21"/>
          <w:szCs w:val="21"/>
          <w:lang w:eastAsia="ru-RU"/>
        </w:rPr>
        <w:lastRenderedPageBreak/>
        <w:t>работ с микроорганизмами III-IV групп патогенности.</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4.5. Организация и проведение плановых обследований детей, посещающих дошкольные, школьные образовательные организации и другие детские организации, обеспечивается руководителями таких организаций.</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 xml:space="preserve">4.6. В целях ежегодного планового обследования детей на </w:t>
      </w:r>
      <w:proofErr w:type="spellStart"/>
      <w:r w:rsidRPr="00143520">
        <w:rPr>
          <w:rFonts w:ascii="Arial" w:eastAsia="Times New Roman" w:hAnsi="Arial" w:cs="Arial"/>
          <w:color w:val="2D2D2D"/>
          <w:spacing w:val="2"/>
          <w:sz w:val="21"/>
          <w:szCs w:val="21"/>
          <w:lang w:eastAsia="ru-RU"/>
        </w:rPr>
        <w:t>паразитозы</w:t>
      </w:r>
      <w:proofErr w:type="spellEnd"/>
      <w:r w:rsidRPr="00143520">
        <w:rPr>
          <w:rFonts w:ascii="Arial" w:eastAsia="Times New Roman" w:hAnsi="Arial" w:cs="Arial"/>
          <w:color w:val="2D2D2D"/>
          <w:spacing w:val="2"/>
          <w:sz w:val="21"/>
          <w:szCs w:val="21"/>
          <w:lang w:eastAsia="ru-RU"/>
        </w:rPr>
        <w:t xml:space="preserve"> руководителями образовательных организаций совместно с медицинскими организациями (государственной, муниципальной и частной системы здравоохранения) разрабатывается график отбора и доставки проб биологического материала на исследование.</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 xml:space="preserve">4.7. О каждом случае </w:t>
      </w:r>
      <w:proofErr w:type="spellStart"/>
      <w:r w:rsidRPr="00143520">
        <w:rPr>
          <w:rFonts w:ascii="Arial" w:eastAsia="Times New Roman" w:hAnsi="Arial" w:cs="Arial"/>
          <w:color w:val="2D2D2D"/>
          <w:spacing w:val="2"/>
          <w:sz w:val="21"/>
          <w:szCs w:val="21"/>
          <w:lang w:eastAsia="ru-RU"/>
        </w:rPr>
        <w:t>паразитозов</w:t>
      </w:r>
      <w:proofErr w:type="spellEnd"/>
      <w:r w:rsidRPr="00143520">
        <w:rPr>
          <w:rFonts w:ascii="Arial" w:eastAsia="Times New Roman" w:hAnsi="Arial" w:cs="Arial"/>
          <w:color w:val="2D2D2D"/>
          <w:spacing w:val="2"/>
          <w:sz w:val="21"/>
          <w:szCs w:val="21"/>
          <w:lang w:eastAsia="ru-RU"/>
        </w:rPr>
        <w:t xml:space="preserve"> медицинские работники медицинских организаций (государственной, муниципальной и частной системы здравоохранения) в течение 12 часов направляют экстренное извещение в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 xml:space="preserve">4.8. При выявлении лиц, пораженных </w:t>
      </w:r>
      <w:proofErr w:type="spellStart"/>
      <w:r w:rsidRPr="00143520">
        <w:rPr>
          <w:rFonts w:ascii="Arial" w:eastAsia="Times New Roman" w:hAnsi="Arial" w:cs="Arial"/>
          <w:color w:val="2D2D2D"/>
          <w:spacing w:val="2"/>
          <w:sz w:val="21"/>
          <w:szCs w:val="21"/>
          <w:lang w:eastAsia="ru-RU"/>
        </w:rPr>
        <w:t>паразитозами</w:t>
      </w:r>
      <w:proofErr w:type="spellEnd"/>
      <w:r w:rsidRPr="00143520">
        <w:rPr>
          <w:rFonts w:ascii="Arial" w:eastAsia="Times New Roman" w:hAnsi="Arial" w:cs="Arial"/>
          <w:color w:val="2D2D2D"/>
          <w:spacing w:val="2"/>
          <w:sz w:val="21"/>
          <w:szCs w:val="21"/>
          <w:lang w:eastAsia="ru-RU"/>
        </w:rPr>
        <w:t>, должностными лицами уполномоченными осуществлять федеральный государственный санитарно-эпидемиологический надзор проводится эпидемиологическое расследование с заполнением карты эпидемиологического расследования случая паразитарного заболевания.</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4.9. В случае изменения или уточнения диагноза медицинские работники медицинских организаций сообщают по телефону, а затем в течение 12 часов направляют экстренное извещение в письменной форме об изменении или уточнении диагноза в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4.10. Каждый случай паразитарных заболеваний подлежит регистрации и учету в журнале учета инфекционных заболеваний по месту их выявления.</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 xml:space="preserve">4.11. </w:t>
      </w:r>
      <w:proofErr w:type="spellStart"/>
      <w:r w:rsidRPr="00143520">
        <w:rPr>
          <w:rFonts w:ascii="Arial" w:eastAsia="Times New Roman" w:hAnsi="Arial" w:cs="Arial"/>
          <w:color w:val="2D2D2D"/>
          <w:spacing w:val="2"/>
          <w:sz w:val="21"/>
          <w:szCs w:val="21"/>
          <w:lang w:eastAsia="ru-RU"/>
        </w:rPr>
        <w:t>Инвазированные</w:t>
      </w:r>
      <w:proofErr w:type="spellEnd"/>
      <w:r w:rsidRPr="00143520">
        <w:rPr>
          <w:rFonts w:ascii="Arial" w:eastAsia="Times New Roman" w:hAnsi="Arial" w:cs="Arial"/>
          <w:color w:val="2D2D2D"/>
          <w:spacing w:val="2"/>
          <w:sz w:val="21"/>
          <w:szCs w:val="21"/>
          <w:lang w:eastAsia="ru-RU"/>
        </w:rPr>
        <w:t xml:space="preserve"> подлежат лечению в амбулаторных или стационарных условиях на основании их информированного добровольного согласия и с учетом права на отказ от медицинского вмешательства.</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4.12. В целях активного выявления и предупреждения распространения паразитарных болезней проводятся плановые профилактические обследования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 (далее - декретированные группы населения).</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 xml:space="preserve">4.13. При угрозе возникновения и распространения паразитарных заболеваний должностные лица, уполномоченные осуществлять федеральный государственный санитарно-эпидемиологический надзор, выдают гражданам и юридическим лицам предписания о проведении дополнительных санитарно-противоэпидемических </w:t>
      </w:r>
      <w:r w:rsidRPr="00143520">
        <w:rPr>
          <w:rFonts w:ascii="Arial" w:eastAsia="Times New Roman" w:hAnsi="Arial" w:cs="Arial"/>
          <w:color w:val="2D2D2D"/>
          <w:spacing w:val="2"/>
          <w:sz w:val="21"/>
          <w:szCs w:val="21"/>
          <w:lang w:eastAsia="ru-RU"/>
        </w:rPr>
        <w:lastRenderedPageBreak/>
        <w:t xml:space="preserve">мероприятий, в том числе в рамках лабораторного обследования и медицинского наблюдения и выполнения работ по дезинфекции, </w:t>
      </w:r>
      <w:proofErr w:type="spellStart"/>
      <w:r w:rsidRPr="00143520">
        <w:rPr>
          <w:rFonts w:ascii="Arial" w:eastAsia="Times New Roman" w:hAnsi="Arial" w:cs="Arial"/>
          <w:color w:val="2D2D2D"/>
          <w:spacing w:val="2"/>
          <w:sz w:val="21"/>
          <w:szCs w:val="21"/>
          <w:lang w:eastAsia="ru-RU"/>
        </w:rPr>
        <w:t>дезинвазии</w:t>
      </w:r>
      <w:proofErr w:type="spellEnd"/>
      <w:r w:rsidRPr="00143520">
        <w:rPr>
          <w:rFonts w:ascii="Arial" w:eastAsia="Times New Roman" w:hAnsi="Arial" w:cs="Arial"/>
          <w:color w:val="2D2D2D"/>
          <w:spacing w:val="2"/>
          <w:sz w:val="21"/>
          <w:szCs w:val="21"/>
          <w:lang w:eastAsia="ru-RU"/>
        </w:rPr>
        <w:t>, дезинсекции и дератизации.</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4.14. Организация и проведение плановых и по эпидемическим показаниям обследований декретированных групп населения на наличие паразитарных болезней обеспечивается руководителями организаций и индивидуальными предпринимателями по месту их работу.</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 xml:space="preserve">4.15. Все выявленные </w:t>
      </w:r>
      <w:proofErr w:type="spellStart"/>
      <w:r w:rsidRPr="00143520">
        <w:rPr>
          <w:rFonts w:ascii="Arial" w:eastAsia="Times New Roman" w:hAnsi="Arial" w:cs="Arial"/>
          <w:color w:val="2D2D2D"/>
          <w:spacing w:val="2"/>
          <w:sz w:val="21"/>
          <w:szCs w:val="21"/>
          <w:lang w:eastAsia="ru-RU"/>
        </w:rPr>
        <w:t>инвазированные</w:t>
      </w:r>
      <w:proofErr w:type="spellEnd"/>
      <w:r w:rsidRPr="00143520">
        <w:rPr>
          <w:rFonts w:ascii="Arial" w:eastAsia="Times New Roman" w:hAnsi="Arial" w:cs="Arial"/>
          <w:color w:val="2D2D2D"/>
          <w:spacing w:val="2"/>
          <w:sz w:val="21"/>
          <w:szCs w:val="21"/>
          <w:lang w:eastAsia="ru-RU"/>
        </w:rPr>
        <w:t xml:space="preserve"> лица обеспечиваются диспансерным наблюдением в соответствующих медицинских организациях.</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 xml:space="preserve">4.16. На каждого </w:t>
      </w:r>
      <w:proofErr w:type="spellStart"/>
      <w:r w:rsidRPr="00143520">
        <w:rPr>
          <w:rFonts w:ascii="Arial" w:eastAsia="Times New Roman" w:hAnsi="Arial" w:cs="Arial"/>
          <w:color w:val="2D2D2D"/>
          <w:spacing w:val="2"/>
          <w:sz w:val="21"/>
          <w:szCs w:val="21"/>
          <w:lang w:eastAsia="ru-RU"/>
        </w:rPr>
        <w:t>инвазированного</w:t>
      </w:r>
      <w:proofErr w:type="spellEnd"/>
      <w:r w:rsidRPr="00143520">
        <w:rPr>
          <w:rFonts w:ascii="Arial" w:eastAsia="Times New Roman" w:hAnsi="Arial" w:cs="Arial"/>
          <w:color w:val="2D2D2D"/>
          <w:spacing w:val="2"/>
          <w:sz w:val="21"/>
          <w:szCs w:val="21"/>
          <w:lang w:eastAsia="ru-RU"/>
        </w:rPr>
        <w:t xml:space="preserve"> заполняется форма диспансерного наблюдения.</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4.17. Снятие с диспансерного учёта осуществляется после проведения лечения и получения отрицательных результатов лабораторного исследования биологического материала.</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 xml:space="preserve">4.18. Ответственность за полноту, достоверность и своевременность регистрации и учета случаев </w:t>
      </w:r>
      <w:proofErr w:type="spellStart"/>
      <w:r w:rsidRPr="00143520">
        <w:rPr>
          <w:rFonts w:ascii="Arial" w:eastAsia="Times New Roman" w:hAnsi="Arial" w:cs="Arial"/>
          <w:color w:val="2D2D2D"/>
          <w:spacing w:val="2"/>
          <w:sz w:val="21"/>
          <w:szCs w:val="21"/>
          <w:lang w:eastAsia="ru-RU"/>
        </w:rPr>
        <w:t>паразитозов</w:t>
      </w:r>
      <w:proofErr w:type="spellEnd"/>
      <w:r w:rsidRPr="00143520">
        <w:rPr>
          <w:rFonts w:ascii="Arial" w:eastAsia="Times New Roman" w:hAnsi="Arial" w:cs="Arial"/>
          <w:color w:val="2D2D2D"/>
          <w:spacing w:val="2"/>
          <w:sz w:val="21"/>
          <w:szCs w:val="21"/>
          <w:lang w:eastAsia="ru-RU"/>
        </w:rPr>
        <w:t>, а также оперативное и полное информирование о них несет руководитель медицинской организации по месту выявления больного.</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143520">
        <w:rPr>
          <w:rFonts w:ascii="Arial" w:eastAsia="Times New Roman" w:hAnsi="Arial" w:cs="Arial"/>
          <w:color w:val="4C4C4C"/>
          <w:spacing w:val="2"/>
          <w:sz w:val="38"/>
          <w:szCs w:val="38"/>
          <w:lang w:eastAsia="ru-RU"/>
        </w:rPr>
        <w:t>V. Требования к мероприятиям по профилактике отдельных групп паразитарных болезней</w:t>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5. Мероприятия по профилактике малярии.</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5.1. Сбор и анализ данных о местных или завозных случаях малярии осуществляется медицинскими организациями и органами, уполномоченными осуществлять санитарно-эпидемиологический надзор.</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5.2. Органы, уполномоченные осуществлять санитарно-эпидемиологический надзор, определяют комплекс санитарно-противоэпидемических (профилактических) противомалярийных мероприятий (.</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 xml:space="preserve">5.3. Организация проведения мероприятий по профилактике малярии на территории субъекта Российской Федерации осуществляется органами государственной власти в сфере охраны здоровья субъектов Российской Федерации совместно с заинтересованными ведомствами, органами местного самоуправления в муниципальных образованиях. При организации противомалярийных мероприятий обеспечивается наличие неснижаемого запаса противомалярийных средств для лечения всех видов малярии, в том числе </w:t>
      </w:r>
      <w:proofErr w:type="spellStart"/>
      <w:r w:rsidRPr="00143520">
        <w:rPr>
          <w:rFonts w:ascii="Arial" w:eastAsia="Times New Roman" w:hAnsi="Arial" w:cs="Arial"/>
          <w:color w:val="2D2D2D"/>
          <w:spacing w:val="2"/>
          <w:sz w:val="21"/>
          <w:szCs w:val="21"/>
          <w:lang w:eastAsia="ru-RU"/>
        </w:rPr>
        <w:t>примахина</w:t>
      </w:r>
      <w:proofErr w:type="spellEnd"/>
      <w:r w:rsidRPr="00143520">
        <w:rPr>
          <w:rFonts w:ascii="Arial" w:eastAsia="Times New Roman" w:hAnsi="Arial" w:cs="Arial"/>
          <w:color w:val="2D2D2D"/>
          <w:spacing w:val="2"/>
          <w:sz w:val="21"/>
          <w:szCs w:val="21"/>
          <w:lang w:eastAsia="ru-RU"/>
        </w:rPr>
        <w:t>, и проведение дезинсекционных мероприятий по уничтожению комаров (имаго, личинок), где возможна передача трехдневной малярии.</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 xml:space="preserve">5.4. Период проведения мероприятий по профилактике малярии в активном очаге трехдневной малярии осуществляется в течение 3 лет ввиду возможного появления </w:t>
      </w:r>
      <w:r w:rsidRPr="00143520">
        <w:rPr>
          <w:rFonts w:ascii="Arial" w:eastAsia="Times New Roman" w:hAnsi="Arial" w:cs="Arial"/>
          <w:color w:val="2D2D2D"/>
          <w:spacing w:val="2"/>
          <w:sz w:val="21"/>
          <w:szCs w:val="21"/>
          <w:lang w:eastAsia="ru-RU"/>
        </w:rPr>
        <w:lastRenderedPageBreak/>
        <w:t>больных малярией после длительной инкубации.</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5.5. Организации, командирующие сотрудников в страны субтропического и тропического пояса, или туристические агентства, организующие путешествия в эти страны, информируют выезжающих:</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о возможности заражения малярией и необходимости соблюдения мер профилактики (защита от укусов комаров и употребление химиопрофилактических препаратов, эффективных в стране пребывания);</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о необходимости немедленного обращения за квалифицированной медицинской помощью при возникновении лихорадочного заболевания во время пребывания в эндемичной стране;</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о необходимости после возвращения при возникновении любого лихорадочного заболевания срочно обращаться к врачу и сообщать ему о сроках пребывания в странах субтропического и тропического пояса и приеме химиопрофилактических препаратов.</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Специалисты, командируемые в страны субтропического и тропического пояса в местности, где отсутствует доврачебная помощь, обеспечиваются курсовой дозой противомалярийных препаратов.</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 xml:space="preserve">5.6. Руководители транспортных организаций, выполняющих рейсы в страны, где распространена тропическая малярия, а также спасатели и военнослужащие, временно находящиеся в указанных странах, обеспечиваются укладкой, содержащей противомалярийные профилактические препараты и средства защиты от укусов комаров. Указанным лицам проводят </w:t>
      </w:r>
      <w:proofErr w:type="spellStart"/>
      <w:r w:rsidRPr="00143520">
        <w:rPr>
          <w:rFonts w:ascii="Arial" w:eastAsia="Times New Roman" w:hAnsi="Arial" w:cs="Arial"/>
          <w:color w:val="2D2D2D"/>
          <w:spacing w:val="2"/>
          <w:sz w:val="21"/>
          <w:szCs w:val="21"/>
          <w:lang w:eastAsia="ru-RU"/>
        </w:rPr>
        <w:t>химиопрофилактику</w:t>
      </w:r>
      <w:proofErr w:type="spellEnd"/>
      <w:r w:rsidRPr="00143520">
        <w:rPr>
          <w:rFonts w:ascii="Arial" w:eastAsia="Times New Roman" w:hAnsi="Arial" w:cs="Arial"/>
          <w:color w:val="2D2D2D"/>
          <w:spacing w:val="2"/>
          <w:sz w:val="21"/>
          <w:szCs w:val="21"/>
          <w:lang w:eastAsia="ru-RU"/>
        </w:rPr>
        <w:t>.</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5.7. Военнослужащим пограничных войск и общевойсковых соединений, которые проходят службу на территории стран, где распространена трехдневная малярия, за 14 дней до демобилизации или выезда из эндемичных районов на территорию Российской Федерации проводят курс профилактического лечения против малярии.</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5.8. Обследованию на малярию подлежат:</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лица, прибывшие из эндемичных по малярии местностей или посетившие эндемичные страны в течение последних трех лет при повышении температуры, с любым из следующих симптомов на фоне температуры тела выше 37°С: недомогание, головная боль, увеличение печени, селезенки, желтушность склер и кожных покровов, герпес, анемия;</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лица, с неустановленным диагнозом, лихорадящие в течение 5 дней;</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больные, с установленным диагнозом, но с продолжающимися периодическими подъемами температуры, несмотря на проводимое специфическое лечение;</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лица, проживающие в активном очаге, при любом повышении температуры.</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lastRenderedPageBreak/>
        <w:br/>
      </w:r>
    </w:p>
    <w:p w:rsidR="00143520" w:rsidRPr="00143520" w:rsidRDefault="00143520" w:rsidP="00143520">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143520">
        <w:rPr>
          <w:rFonts w:ascii="Arial" w:eastAsia="Times New Roman" w:hAnsi="Arial" w:cs="Arial"/>
          <w:color w:val="242424"/>
          <w:spacing w:val="2"/>
          <w:sz w:val="31"/>
          <w:szCs w:val="31"/>
          <w:lang w:eastAsia="ru-RU"/>
        </w:rPr>
        <w:t>Таблица 1. Основные противомалярийные мероприятия</w:t>
      </w:r>
    </w:p>
    <w:p w:rsidR="00143520" w:rsidRPr="00143520" w:rsidRDefault="00143520" w:rsidP="0014352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Таблица 1</w:t>
      </w:r>
    </w:p>
    <w:tbl>
      <w:tblPr>
        <w:tblW w:w="0" w:type="auto"/>
        <w:tblCellMar>
          <w:left w:w="0" w:type="dxa"/>
          <w:right w:w="0" w:type="dxa"/>
        </w:tblCellMar>
        <w:tblLook w:val="04A0" w:firstRow="1" w:lastRow="0" w:firstColumn="1" w:lastColumn="0" w:noHBand="0" w:noVBand="1"/>
      </w:tblPr>
      <w:tblGrid>
        <w:gridCol w:w="622"/>
        <w:gridCol w:w="4594"/>
        <w:gridCol w:w="1403"/>
        <w:gridCol w:w="1580"/>
        <w:gridCol w:w="1156"/>
      </w:tblGrid>
      <w:tr w:rsidR="00143520" w:rsidRPr="00143520" w:rsidTr="00143520">
        <w:trPr>
          <w:trHeight w:val="15"/>
        </w:trPr>
        <w:tc>
          <w:tcPr>
            <w:tcW w:w="739" w:type="dxa"/>
            <w:hideMark/>
          </w:tcPr>
          <w:p w:rsidR="00143520" w:rsidRPr="00143520" w:rsidRDefault="00143520" w:rsidP="00143520">
            <w:pPr>
              <w:spacing w:after="0" w:line="240" w:lineRule="auto"/>
              <w:rPr>
                <w:rFonts w:ascii="Arial" w:eastAsia="Times New Roman" w:hAnsi="Arial" w:cs="Arial"/>
                <w:color w:val="2D2D2D"/>
                <w:spacing w:val="2"/>
                <w:sz w:val="21"/>
                <w:szCs w:val="21"/>
                <w:lang w:eastAsia="ru-RU"/>
              </w:rPr>
            </w:pPr>
          </w:p>
        </w:tc>
        <w:tc>
          <w:tcPr>
            <w:tcW w:w="6098" w:type="dxa"/>
            <w:hideMark/>
          </w:tcPr>
          <w:p w:rsidR="00143520" w:rsidRPr="00143520" w:rsidRDefault="00143520" w:rsidP="00143520">
            <w:pPr>
              <w:spacing w:after="0" w:line="240" w:lineRule="auto"/>
              <w:rPr>
                <w:rFonts w:ascii="Times New Roman" w:eastAsia="Times New Roman" w:hAnsi="Times New Roman" w:cs="Times New Roman"/>
                <w:sz w:val="20"/>
                <w:szCs w:val="20"/>
                <w:lang w:eastAsia="ru-RU"/>
              </w:rPr>
            </w:pPr>
          </w:p>
        </w:tc>
        <w:tc>
          <w:tcPr>
            <w:tcW w:w="1478" w:type="dxa"/>
            <w:hideMark/>
          </w:tcPr>
          <w:p w:rsidR="00143520" w:rsidRPr="00143520" w:rsidRDefault="00143520" w:rsidP="00143520">
            <w:pPr>
              <w:spacing w:after="0" w:line="240" w:lineRule="auto"/>
              <w:rPr>
                <w:rFonts w:ascii="Times New Roman" w:eastAsia="Times New Roman" w:hAnsi="Times New Roman" w:cs="Times New Roman"/>
                <w:sz w:val="20"/>
                <w:szCs w:val="20"/>
                <w:lang w:eastAsia="ru-RU"/>
              </w:rPr>
            </w:pPr>
          </w:p>
        </w:tc>
        <w:tc>
          <w:tcPr>
            <w:tcW w:w="1848" w:type="dxa"/>
            <w:hideMark/>
          </w:tcPr>
          <w:p w:rsidR="00143520" w:rsidRPr="00143520" w:rsidRDefault="00143520" w:rsidP="00143520">
            <w:pPr>
              <w:spacing w:after="0" w:line="240" w:lineRule="auto"/>
              <w:rPr>
                <w:rFonts w:ascii="Times New Roman" w:eastAsia="Times New Roman" w:hAnsi="Times New Roman" w:cs="Times New Roman"/>
                <w:sz w:val="20"/>
                <w:szCs w:val="20"/>
                <w:lang w:eastAsia="ru-RU"/>
              </w:rPr>
            </w:pPr>
          </w:p>
        </w:tc>
        <w:tc>
          <w:tcPr>
            <w:tcW w:w="1109" w:type="dxa"/>
            <w:hideMark/>
          </w:tcPr>
          <w:p w:rsidR="00143520" w:rsidRPr="00143520" w:rsidRDefault="00143520" w:rsidP="00143520">
            <w:pPr>
              <w:spacing w:after="0" w:line="240" w:lineRule="auto"/>
              <w:rPr>
                <w:rFonts w:ascii="Times New Roman" w:eastAsia="Times New Roman" w:hAnsi="Times New Roman" w:cs="Times New Roman"/>
                <w:sz w:val="20"/>
                <w:szCs w:val="20"/>
                <w:lang w:eastAsia="ru-RU"/>
              </w:rPr>
            </w:pPr>
          </w:p>
        </w:tc>
      </w:tr>
      <w:tr w:rsidR="00143520" w:rsidRPr="00143520" w:rsidTr="00143520">
        <w:tc>
          <w:tcPr>
            <w:tcW w:w="68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Наименование мероприятий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При отсутствии инфекции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При завозе инфекции в период, когда возможна передача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В активных очагах</w:t>
            </w:r>
          </w:p>
        </w:tc>
      </w:tr>
      <w:tr w:rsidR="00143520" w:rsidRPr="00143520" w:rsidTr="00143520">
        <w:tc>
          <w:tcPr>
            <w:tcW w:w="1127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b/>
                <w:bCs/>
                <w:color w:val="2D2D2D"/>
                <w:sz w:val="21"/>
                <w:szCs w:val="21"/>
                <w:lang w:eastAsia="ru-RU"/>
              </w:rPr>
              <w:t>I. Лечебно-профилактические</w:t>
            </w:r>
          </w:p>
        </w:tc>
      </w:tr>
      <w:tr w:rsidR="00143520" w:rsidRPr="00143520" w:rsidTr="00143520">
        <w:tc>
          <w:tcPr>
            <w:tcW w:w="1127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 Выявление случаев малярии</w:t>
            </w:r>
          </w:p>
        </w:tc>
      </w:tr>
      <w:tr w:rsidR="00143520" w:rsidRPr="00143520" w:rsidTr="00143520">
        <w:tc>
          <w:tcPr>
            <w:tcW w:w="68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активный метод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r>
      <w:tr w:rsidR="00143520" w:rsidRPr="00143520" w:rsidTr="00143520">
        <w:tc>
          <w:tcPr>
            <w:tcW w:w="68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пассивный метод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r>
      <w:tr w:rsidR="00143520" w:rsidRPr="00143520" w:rsidTr="0014352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2.</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Предварительное лечение лихорадящих лиц при вероятности заболевания тропической малярией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r>
      <w:tr w:rsidR="00143520" w:rsidRPr="00143520" w:rsidTr="0014352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3.</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b/>
                <w:bCs/>
                <w:color w:val="2D2D2D"/>
                <w:sz w:val="21"/>
                <w:szCs w:val="21"/>
                <w:lang w:eastAsia="ru-RU"/>
              </w:rPr>
              <w:t xml:space="preserve">Лечение больных и/или </w:t>
            </w:r>
            <w:proofErr w:type="spellStart"/>
            <w:r w:rsidRPr="00143520">
              <w:rPr>
                <w:rFonts w:ascii="Times New Roman" w:eastAsia="Times New Roman" w:hAnsi="Times New Roman" w:cs="Times New Roman"/>
                <w:b/>
                <w:bCs/>
                <w:color w:val="2D2D2D"/>
                <w:sz w:val="21"/>
                <w:szCs w:val="21"/>
                <w:lang w:eastAsia="ru-RU"/>
              </w:rPr>
              <w:t>паразитоносителей</w:t>
            </w:r>
            <w:proofErr w:type="spellEnd"/>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r>
      <w:tr w:rsidR="00143520" w:rsidRPr="00143520" w:rsidTr="0014352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4.</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Эпидемиологическое обследование очага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r>
      <w:tr w:rsidR="00143520" w:rsidRPr="00143520" w:rsidTr="0014352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5.</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143520">
              <w:rPr>
                <w:rFonts w:ascii="Times New Roman" w:eastAsia="Times New Roman" w:hAnsi="Times New Roman" w:cs="Times New Roman"/>
                <w:color w:val="2D2D2D"/>
                <w:sz w:val="21"/>
                <w:szCs w:val="21"/>
                <w:lang w:eastAsia="ru-RU"/>
              </w:rPr>
              <w:t>Химиопрофилактика</w:t>
            </w:r>
            <w:proofErr w:type="spellEnd"/>
            <w:r w:rsidRPr="00143520">
              <w:rPr>
                <w:rFonts w:ascii="Times New Roman" w:eastAsia="Times New Roman" w:hAnsi="Times New Roman" w:cs="Times New Roman"/>
                <w:color w:val="2D2D2D"/>
                <w:sz w:val="21"/>
                <w:szCs w:val="21"/>
                <w:lang w:eastAsia="ru-RU"/>
              </w:rPr>
              <w:t xml:space="preserve"> сезонная, межсезонная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r>
      <w:tr w:rsidR="00143520" w:rsidRPr="00143520" w:rsidTr="0014352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6.</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Проверка достоверности отсутствия малярии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r>
      <w:tr w:rsidR="00143520" w:rsidRPr="00143520" w:rsidTr="00143520">
        <w:tc>
          <w:tcPr>
            <w:tcW w:w="1127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b/>
                <w:bCs/>
                <w:color w:val="2D2D2D"/>
                <w:sz w:val="21"/>
                <w:szCs w:val="21"/>
                <w:lang w:eastAsia="ru-RU"/>
              </w:rPr>
              <w:t>II. Энтомологические и дезинсекционные мероприятия</w:t>
            </w:r>
          </w:p>
        </w:tc>
      </w:tr>
      <w:tr w:rsidR="00143520" w:rsidRPr="00143520" w:rsidTr="0014352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Мониторинг за переносчиком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r>
      <w:tr w:rsidR="00143520" w:rsidRPr="00143520" w:rsidTr="0014352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2.</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Расчет сроков сезона эффективной заражаемости комаров и сезона передачи малярии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r>
      <w:tr w:rsidR="00143520" w:rsidRPr="00143520" w:rsidTr="0014352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3.</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 xml:space="preserve">Наблюдение за местами </w:t>
            </w:r>
            <w:proofErr w:type="spellStart"/>
            <w:r w:rsidRPr="00143520">
              <w:rPr>
                <w:rFonts w:ascii="Times New Roman" w:eastAsia="Times New Roman" w:hAnsi="Times New Roman" w:cs="Times New Roman"/>
                <w:color w:val="2D2D2D"/>
                <w:sz w:val="21"/>
                <w:szCs w:val="21"/>
                <w:lang w:eastAsia="ru-RU"/>
              </w:rPr>
              <w:t>выплода</w:t>
            </w:r>
            <w:proofErr w:type="spellEnd"/>
            <w:r w:rsidRPr="00143520">
              <w:rPr>
                <w:rFonts w:ascii="Times New Roman" w:eastAsia="Times New Roman" w:hAnsi="Times New Roman" w:cs="Times New Roman"/>
                <w:color w:val="2D2D2D"/>
                <w:sz w:val="21"/>
                <w:szCs w:val="21"/>
                <w:lang w:eastAsia="ru-RU"/>
              </w:rPr>
              <w:t xml:space="preserve"> и динамикой их площадей, паспортизация водоемов на территории населенных пунктов и в радиусе 3 км с ежегодным пополнением данных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r>
      <w:tr w:rsidR="00143520" w:rsidRPr="00143520" w:rsidTr="0014352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4.</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 xml:space="preserve">Предупреждение образования </w:t>
            </w:r>
            <w:proofErr w:type="spellStart"/>
            <w:r w:rsidRPr="00143520">
              <w:rPr>
                <w:rFonts w:ascii="Times New Roman" w:eastAsia="Times New Roman" w:hAnsi="Times New Roman" w:cs="Times New Roman"/>
                <w:color w:val="2D2D2D"/>
                <w:sz w:val="21"/>
                <w:szCs w:val="21"/>
                <w:lang w:eastAsia="ru-RU"/>
              </w:rPr>
              <w:t>анофелогенных</w:t>
            </w:r>
            <w:proofErr w:type="spellEnd"/>
            <w:r w:rsidRPr="00143520">
              <w:rPr>
                <w:rFonts w:ascii="Times New Roman" w:eastAsia="Times New Roman" w:hAnsi="Times New Roman" w:cs="Times New Roman"/>
                <w:color w:val="2D2D2D"/>
                <w:sz w:val="21"/>
                <w:szCs w:val="21"/>
                <w:lang w:eastAsia="ru-RU"/>
              </w:rPr>
              <w:t xml:space="preserve"> водоемов и сокращение площади существующих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r>
      <w:tr w:rsidR="00143520" w:rsidRPr="00143520" w:rsidTr="0014352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5.</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 xml:space="preserve">Защита населения от укусов комаров с помощью репеллентов, защитной одежды и </w:t>
            </w:r>
            <w:proofErr w:type="spellStart"/>
            <w:r w:rsidRPr="00143520">
              <w:rPr>
                <w:rFonts w:ascii="Times New Roman" w:eastAsia="Times New Roman" w:hAnsi="Times New Roman" w:cs="Times New Roman"/>
                <w:color w:val="2D2D2D"/>
                <w:sz w:val="21"/>
                <w:szCs w:val="21"/>
                <w:lang w:eastAsia="ru-RU"/>
              </w:rPr>
              <w:t>электрофумигирующих</w:t>
            </w:r>
            <w:proofErr w:type="spellEnd"/>
            <w:r w:rsidRPr="00143520">
              <w:rPr>
                <w:rFonts w:ascii="Times New Roman" w:eastAsia="Times New Roman" w:hAnsi="Times New Roman" w:cs="Times New Roman"/>
                <w:color w:val="2D2D2D"/>
                <w:sz w:val="21"/>
                <w:szCs w:val="21"/>
                <w:lang w:eastAsia="ru-RU"/>
              </w:rPr>
              <w:t xml:space="preserve"> устройств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r>
      <w:tr w:rsidR="00143520" w:rsidRPr="00143520" w:rsidTr="0014352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6.</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Обработка помещений инсектицидами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r>
      <w:tr w:rsidR="00143520" w:rsidRPr="00143520" w:rsidTr="0014352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7.</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 xml:space="preserve">Обработка </w:t>
            </w:r>
            <w:proofErr w:type="spellStart"/>
            <w:r w:rsidRPr="00143520">
              <w:rPr>
                <w:rFonts w:ascii="Times New Roman" w:eastAsia="Times New Roman" w:hAnsi="Times New Roman" w:cs="Times New Roman"/>
                <w:color w:val="2D2D2D"/>
                <w:sz w:val="21"/>
                <w:szCs w:val="21"/>
                <w:lang w:eastAsia="ru-RU"/>
              </w:rPr>
              <w:t>анофелогенных</w:t>
            </w:r>
            <w:proofErr w:type="spellEnd"/>
            <w:r w:rsidRPr="00143520">
              <w:rPr>
                <w:rFonts w:ascii="Times New Roman" w:eastAsia="Times New Roman" w:hAnsi="Times New Roman" w:cs="Times New Roman"/>
                <w:color w:val="2D2D2D"/>
                <w:sz w:val="21"/>
                <w:szCs w:val="21"/>
                <w:lang w:eastAsia="ru-RU"/>
              </w:rPr>
              <w:t xml:space="preserve"> водоемов ларвицидами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r>
      <w:tr w:rsidR="00143520" w:rsidRPr="00143520" w:rsidTr="0014352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8.</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 xml:space="preserve">Энтомологический контроль качества </w:t>
            </w:r>
            <w:proofErr w:type="spellStart"/>
            <w:r w:rsidRPr="00143520">
              <w:rPr>
                <w:rFonts w:ascii="Times New Roman" w:eastAsia="Times New Roman" w:hAnsi="Times New Roman" w:cs="Times New Roman"/>
                <w:color w:val="2D2D2D"/>
                <w:sz w:val="21"/>
                <w:szCs w:val="21"/>
                <w:lang w:eastAsia="ru-RU"/>
              </w:rPr>
              <w:t>ларвицидных</w:t>
            </w:r>
            <w:proofErr w:type="spellEnd"/>
            <w:r w:rsidRPr="00143520">
              <w:rPr>
                <w:rFonts w:ascii="Times New Roman" w:eastAsia="Times New Roman" w:hAnsi="Times New Roman" w:cs="Times New Roman"/>
                <w:color w:val="2D2D2D"/>
                <w:sz w:val="21"/>
                <w:szCs w:val="21"/>
                <w:lang w:eastAsia="ru-RU"/>
              </w:rPr>
              <w:t xml:space="preserve"> и </w:t>
            </w:r>
            <w:proofErr w:type="spellStart"/>
            <w:r w:rsidRPr="00143520">
              <w:rPr>
                <w:rFonts w:ascii="Times New Roman" w:eastAsia="Times New Roman" w:hAnsi="Times New Roman" w:cs="Times New Roman"/>
                <w:color w:val="2D2D2D"/>
                <w:sz w:val="21"/>
                <w:szCs w:val="21"/>
                <w:lang w:eastAsia="ru-RU"/>
              </w:rPr>
              <w:t>имагоцидных</w:t>
            </w:r>
            <w:proofErr w:type="spellEnd"/>
            <w:r w:rsidRPr="00143520">
              <w:rPr>
                <w:rFonts w:ascii="Times New Roman" w:eastAsia="Times New Roman" w:hAnsi="Times New Roman" w:cs="Times New Roman"/>
                <w:color w:val="2D2D2D"/>
                <w:sz w:val="21"/>
                <w:szCs w:val="21"/>
                <w:lang w:eastAsia="ru-RU"/>
              </w:rPr>
              <w:t xml:space="preserve"> обработок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r>
      <w:tr w:rsidR="00143520" w:rsidRPr="00143520" w:rsidTr="00143520">
        <w:tc>
          <w:tcPr>
            <w:tcW w:w="68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b/>
                <w:bCs/>
                <w:color w:val="2D2D2D"/>
                <w:sz w:val="21"/>
                <w:szCs w:val="21"/>
                <w:lang w:eastAsia="ru-RU"/>
              </w:rPr>
              <w:t>III. Подготовка кадров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r>
      <w:tr w:rsidR="00143520" w:rsidRPr="00143520" w:rsidTr="00143520">
        <w:tc>
          <w:tcPr>
            <w:tcW w:w="68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b/>
                <w:bCs/>
                <w:color w:val="2D2D2D"/>
                <w:sz w:val="21"/>
                <w:szCs w:val="21"/>
                <w:lang w:eastAsia="ru-RU"/>
              </w:rPr>
              <w:t>IV. Санитарно-просветительная работа среди населения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r>
    </w:tbl>
    <w:p w:rsidR="00143520" w:rsidRPr="00143520" w:rsidRDefault="00143520" w:rsidP="0014352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143520">
        <w:rPr>
          <w:rFonts w:ascii="Arial" w:eastAsia="Times New Roman" w:hAnsi="Arial" w:cs="Arial"/>
          <w:color w:val="4C4C4C"/>
          <w:spacing w:val="2"/>
          <w:sz w:val="38"/>
          <w:szCs w:val="38"/>
          <w:lang w:eastAsia="ru-RU"/>
        </w:rPr>
        <w:lastRenderedPageBreak/>
        <w:t>VI. Мероприятия по профилактике гельминтозов, передающихся через мясо и мясные продукты</w:t>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6.1. Руководители организаций, а также индивидуальные предприниматели обеспечивают:</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качество и безопасность мяса и мясной продукции в процессе ее производства и реализации в соответствии с требованиями технических регламентов;</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xml:space="preserve">- проведение профилактических </w:t>
      </w:r>
      <w:proofErr w:type="spellStart"/>
      <w:r w:rsidRPr="00143520">
        <w:rPr>
          <w:rFonts w:ascii="Arial" w:eastAsia="Times New Roman" w:hAnsi="Arial" w:cs="Arial"/>
          <w:color w:val="2D2D2D"/>
          <w:spacing w:val="2"/>
          <w:sz w:val="21"/>
          <w:szCs w:val="21"/>
          <w:lang w:eastAsia="ru-RU"/>
        </w:rPr>
        <w:t>дезинвазионных</w:t>
      </w:r>
      <w:proofErr w:type="spellEnd"/>
      <w:r w:rsidRPr="00143520">
        <w:rPr>
          <w:rFonts w:ascii="Arial" w:eastAsia="Times New Roman" w:hAnsi="Arial" w:cs="Arial"/>
          <w:color w:val="2D2D2D"/>
          <w:spacing w:val="2"/>
          <w:sz w:val="21"/>
          <w:szCs w:val="21"/>
          <w:lang w:eastAsia="ru-RU"/>
        </w:rPr>
        <w:t xml:space="preserve"> и </w:t>
      </w:r>
      <w:proofErr w:type="spellStart"/>
      <w:r w:rsidRPr="00143520">
        <w:rPr>
          <w:rFonts w:ascii="Arial" w:eastAsia="Times New Roman" w:hAnsi="Arial" w:cs="Arial"/>
          <w:color w:val="2D2D2D"/>
          <w:spacing w:val="2"/>
          <w:sz w:val="21"/>
          <w:szCs w:val="21"/>
          <w:lang w:eastAsia="ru-RU"/>
        </w:rPr>
        <w:t>дератизационных</w:t>
      </w:r>
      <w:proofErr w:type="spellEnd"/>
      <w:r w:rsidRPr="00143520">
        <w:rPr>
          <w:rFonts w:ascii="Arial" w:eastAsia="Times New Roman" w:hAnsi="Arial" w:cs="Arial"/>
          <w:color w:val="2D2D2D"/>
          <w:spacing w:val="2"/>
          <w:sz w:val="21"/>
          <w:szCs w:val="21"/>
          <w:lang w:eastAsia="ru-RU"/>
        </w:rPr>
        <w:t xml:space="preserve"> мероприятий на территориях животноводческих ферм и комплексов, боен, складов мясных продуктов, на предприятиях пищевой промышленности, общественного питания и организациях торговли продовольственными товарами и на других объектах, имеющих особое эпидемиологическое значение;</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информирование медицинских, ветеринарных и охотоведческих организаций о случаях выявления гельминтозов, передающихся через мясо, среди диких и сельскохозяйственных животных, а также случаях заболевания людей.</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6.2. Требования к методам обеззараживания мясной продукции.</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6.2.1. Требования к замораживанию мяса:</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туши крупного рогатого скота замораживаются до достижения в толще мяса температуры минус 12°С (температура измеряется в толще тазобедренных мышц на глубине 7-10 см специальным термометром). При этом последующего выдерживания не требуется. При температуре в толще мяса минус 6-9°С туша выдерживается в холодильной камере не менее 24 часов;</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свиные туши замораживаются до достижения в толще мяса температуры минус 10°С и выдерживаются при температуре воздуха в камере минус 12°С в течение 10 суток. При температуре в толще мяса минус 12°С туша выдерживается при температуре воздуха в холодильной камере минус 13°С в течение 4 суток (температура измеряется в толще тазобедренных мышц на глубине 7-10 см специальным термометром).</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6.2.2. Требования к прогреванию мяса:</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части туши крупного рогатого скота или свиные туши делятся на куски массой до 2 кг и толщиной до 8 см и варятся в течение 3 часов в открытых или 2,5 часа в закрытых котлах при избыточном давлении пара - 0,5 МПа.</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6.2.3. Требования к посолу мяса:</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xml:space="preserve">- части туши крупного рогатого скота или свиные туши делятся на куски массой не более 2,5 кг, натираются и засыпаются поваренной солью из расчета 10% по отношению к массе мяса, затем заливаются рассолом концентрацией не менее 24% поваренной соли и </w:t>
      </w:r>
      <w:r w:rsidRPr="00143520">
        <w:rPr>
          <w:rFonts w:ascii="Arial" w:eastAsia="Times New Roman" w:hAnsi="Arial" w:cs="Arial"/>
          <w:color w:val="2D2D2D"/>
          <w:spacing w:val="2"/>
          <w:sz w:val="21"/>
          <w:szCs w:val="21"/>
          <w:lang w:eastAsia="ru-RU"/>
        </w:rPr>
        <w:lastRenderedPageBreak/>
        <w:t>выдерживаются 20 дней.</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 xml:space="preserve">6.2.4. Обеззараженная мясная продукция допускается к использованию в качестве продовольственного сырья после лабораторных испытаний (исследований) на </w:t>
      </w:r>
      <w:proofErr w:type="spellStart"/>
      <w:r w:rsidRPr="00143520">
        <w:rPr>
          <w:rFonts w:ascii="Arial" w:eastAsia="Times New Roman" w:hAnsi="Arial" w:cs="Arial"/>
          <w:color w:val="2D2D2D"/>
          <w:spacing w:val="2"/>
          <w:sz w:val="21"/>
          <w:szCs w:val="21"/>
          <w:lang w:eastAsia="ru-RU"/>
        </w:rPr>
        <w:t>паразитологические</w:t>
      </w:r>
      <w:proofErr w:type="spellEnd"/>
      <w:r w:rsidRPr="00143520">
        <w:rPr>
          <w:rFonts w:ascii="Arial" w:eastAsia="Times New Roman" w:hAnsi="Arial" w:cs="Arial"/>
          <w:color w:val="2D2D2D"/>
          <w:spacing w:val="2"/>
          <w:sz w:val="21"/>
          <w:szCs w:val="21"/>
          <w:lang w:eastAsia="ru-RU"/>
        </w:rPr>
        <w:t xml:space="preserve"> показатели от живых цистицерков бычьего и свиного цепней.</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6.2.5. Мясо и продукты его переработки, полученные от убоя частного скота, в организациях мясной промышленности и у индивидуальных предпринимателей выдаются (возвращаются) владельцу в обеззараженном виде.</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6.2.6. Боенские и кухонные отходы, предназначенные для скармливания домашним и пушным животным подлежат обязательной термической обработке.</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143520">
        <w:rPr>
          <w:rFonts w:ascii="Arial" w:eastAsia="Times New Roman" w:hAnsi="Arial" w:cs="Arial"/>
          <w:color w:val="4C4C4C"/>
          <w:spacing w:val="2"/>
          <w:sz w:val="38"/>
          <w:szCs w:val="38"/>
          <w:lang w:eastAsia="ru-RU"/>
        </w:rPr>
        <w:t>VII. Мероприятия по профилактике гельминтозов, передающихся через рыбу, ракообразных, моллюсков, земноводных, пресмыкающихся и продукты их переработки</w:t>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 xml:space="preserve">7.1. С целью выявления гельминтозов в намеченном участке (зоне) пресноводного водоема исследуется по 25 особей каждого вида промежуточных и дополнительных (промыслового размера) хозяев возбудителей </w:t>
      </w:r>
      <w:proofErr w:type="spellStart"/>
      <w:r w:rsidRPr="00143520">
        <w:rPr>
          <w:rFonts w:ascii="Arial" w:eastAsia="Times New Roman" w:hAnsi="Arial" w:cs="Arial"/>
          <w:color w:val="2D2D2D"/>
          <w:spacing w:val="2"/>
          <w:sz w:val="21"/>
          <w:szCs w:val="21"/>
          <w:lang w:eastAsia="ru-RU"/>
        </w:rPr>
        <w:t>биогельминтозов</w:t>
      </w:r>
      <w:proofErr w:type="spellEnd"/>
      <w:r w:rsidRPr="00143520">
        <w:rPr>
          <w:rFonts w:ascii="Arial" w:eastAsia="Times New Roman" w:hAnsi="Arial" w:cs="Arial"/>
          <w:color w:val="2D2D2D"/>
          <w:spacing w:val="2"/>
          <w:sz w:val="21"/>
          <w:szCs w:val="21"/>
          <w:lang w:eastAsia="ru-RU"/>
        </w:rPr>
        <w:t>.</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 xml:space="preserve">7.2. В аккредитованных испытательных лабораториях исследуются по 20 особей промыслового размера дополнительных хозяев возбудителей </w:t>
      </w:r>
      <w:proofErr w:type="spellStart"/>
      <w:r w:rsidRPr="00143520">
        <w:rPr>
          <w:rFonts w:ascii="Arial" w:eastAsia="Times New Roman" w:hAnsi="Arial" w:cs="Arial"/>
          <w:color w:val="2D2D2D"/>
          <w:spacing w:val="2"/>
          <w:sz w:val="21"/>
          <w:szCs w:val="21"/>
          <w:lang w:eastAsia="ru-RU"/>
        </w:rPr>
        <w:t>биогельминтозов</w:t>
      </w:r>
      <w:proofErr w:type="spellEnd"/>
      <w:r w:rsidRPr="00143520">
        <w:rPr>
          <w:rFonts w:ascii="Arial" w:eastAsia="Times New Roman" w:hAnsi="Arial" w:cs="Arial"/>
          <w:color w:val="2D2D2D"/>
          <w:spacing w:val="2"/>
          <w:sz w:val="21"/>
          <w:szCs w:val="21"/>
          <w:lang w:eastAsia="ru-RU"/>
        </w:rPr>
        <w:t>, распространенных на этой территории. При отрицательном результате число исследуемых экземпляров рыб доводится до 40. Если отрицательный результат подтверждается, водоем считается благополучным. Рыба, выловленная в таких водоемах, допускается на реализацию без ограничений. Последующие исследования в этом водоеме проводятся через 3 года.</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7.3. При обнаружении в водоеме рыб, зараженных личинками биогельминтов, вся рыба данного вида и остальных видов, способных играть роль дополнительных хозяев биогельминтов, а также рыбная продукция подвергается обеззараживанию от личинок биогельминтов перед реализацией. Рыбная продукция из таких водоемов, не прошедшая обеззараживание, к реализации не допускается.</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 xml:space="preserve">7.4. Наибольшее эпидемиологическое значение имеют виды рыб семейства карповых: язь, елец, линь, красноперка, плотва, лещ, зараженность которых личинками </w:t>
      </w:r>
      <w:proofErr w:type="spellStart"/>
      <w:r w:rsidRPr="00143520">
        <w:rPr>
          <w:rFonts w:ascii="Arial" w:eastAsia="Times New Roman" w:hAnsi="Arial" w:cs="Arial"/>
          <w:color w:val="2D2D2D"/>
          <w:spacing w:val="2"/>
          <w:sz w:val="21"/>
          <w:szCs w:val="21"/>
          <w:lang w:eastAsia="ru-RU"/>
        </w:rPr>
        <w:t>описторхид</w:t>
      </w:r>
      <w:proofErr w:type="spellEnd"/>
      <w:r w:rsidRPr="00143520">
        <w:rPr>
          <w:rFonts w:ascii="Arial" w:eastAsia="Times New Roman" w:hAnsi="Arial" w:cs="Arial"/>
          <w:color w:val="2D2D2D"/>
          <w:spacing w:val="2"/>
          <w:sz w:val="21"/>
          <w:szCs w:val="21"/>
          <w:lang w:eastAsia="ru-RU"/>
        </w:rPr>
        <w:t xml:space="preserve"> достигает 60-100%. Эти виды рыб, выловленные из водоемов эндемичных территорий по описторхозу, подлежат исследованию по </w:t>
      </w:r>
      <w:proofErr w:type="spellStart"/>
      <w:r w:rsidRPr="00143520">
        <w:rPr>
          <w:rFonts w:ascii="Arial" w:eastAsia="Times New Roman" w:hAnsi="Arial" w:cs="Arial"/>
          <w:color w:val="2D2D2D"/>
          <w:spacing w:val="2"/>
          <w:sz w:val="21"/>
          <w:szCs w:val="21"/>
          <w:lang w:eastAsia="ru-RU"/>
        </w:rPr>
        <w:t>паразитологическим</w:t>
      </w:r>
      <w:proofErr w:type="spellEnd"/>
      <w:r w:rsidRPr="00143520">
        <w:rPr>
          <w:rFonts w:ascii="Arial" w:eastAsia="Times New Roman" w:hAnsi="Arial" w:cs="Arial"/>
          <w:color w:val="2D2D2D"/>
          <w:spacing w:val="2"/>
          <w:sz w:val="21"/>
          <w:szCs w:val="21"/>
          <w:lang w:eastAsia="ru-RU"/>
        </w:rPr>
        <w:t xml:space="preserve"> показателям только после предварительного обеззараживания.</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lastRenderedPageBreak/>
        <w:t xml:space="preserve">7.5. Рыба и рыбная продукция, в которых при исследовании по </w:t>
      </w:r>
      <w:proofErr w:type="spellStart"/>
      <w:r w:rsidRPr="00143520">
        <w:rPr>
          <w:rFonts w:ascii="Arial" w:eastAsia="Times New Roman" w:hAnsi="Arial" w:cs="Arial"/>
          <w:color w:val="2D2D2D"/>
          <w:spacing w:val="2"/>
          <w:sz w:val="21"/>
          <w:szCs w:val="21"/>
          <w:lang w:eastAsia="ru-RU"/>
        </w:rPr>
        <w:t>паразитологическим</w:t>
      </w:r>
      <w:proofErr w:type="spellEnd"/>
      <w:r w:rsidRPr="00143520">
        <w:rPr>
          <w:rFonts w:ascii="Arial" w:eastAsia="Times New Roman" w:hAnsi="Arial" w:cs="Arial"/>
          <w:color w:val="2D2D2D"/>
          <w:spacing w:val="2"/>
          <w:sz w:val="21"/>
          <w:szCs w:val="21"/>
          <w:lang w:eastAsia="ru-RU"/>
        </w:rPr>
        <w:t xml:space="preserve"> показателям обнаружены одна и более жизнеспособных личинок гельминтов, к реализации не допускается и подлежит обеззараживанию.</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7.6. Обеззараживание рыбы и рыбной продукции осуществляется посредством замораживания, посола и тепловой обработки.</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7.7. Требования к методам обеззараживания и режимам обработки рыбы и рыбной продукции.</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7.7.1. Требования к замораживанию рыбы:</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рыба обеззараживается от личинок лентецов при режимах замораживания, указанных в </w:t>
      </w:r>
      <w:hyperlink r:id="rId12" w:history="1">
        <w:r w:rsidRPr="00143520">
          <w:rPr>
            <w:rFonts w:ascii="Arial" w:eastAsia="Times New Roman" w:hAnsi="Arial" w:cs="Arial"/>
            <w:color w:val="00466E"/>
            <w:spacing w:val="2"/>
            <w:sz w:val="21"/>
            <w:szCs w:val="21"/>
            <w:u w:val="single"/>
            <w:lang w:eastAsia="ru-RU"/>
          </w:rPr>
          <w:t>таблице 2</w:t>
        </w:r>
      </w:hyperlink>
      <w:r w:rsidRPr="00143520">
        <w:rPr>
          <w:rFonts w:ascii="Arial" w:eastAsia="Times New Roman" w:hAnsi="Arial" w:cs="Arial"/>
          <w:color w:val="2D2D2D"/>
          <w:spacing w:val="2"/>
          <w:sz w:val="21"/>
          <w:szCs w:val="21"/>
          <w:lang w:eastAsia="ru-RU"/>
        </w:rPr>
        <w:t>.</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143520">
        <w:rPr>
          <w:rFonts w:ascii="Arial" w:eastAsia="Times New Roman" w:hAnsi="Arial" w:cs="Arial"/>
          <w:color w:val="242424"/>
          <w:spacing w:val="2"/>
          <w:sz w:val="31"/>
          <w:szCs w:val="31"/>
          <w:lang w:eastAsia="ru-RU"/>
        </w:rPr>
        <w:t>Таблица 2. Режимы обеззараживания рыбы от личинок лентецов</w:t>
      </w:r>
    </w:p>
    <w:p w:rsidR="00143520" w:rsidRPr="00143520" w:rsidRDefault="00143520" w:rsidP="0014352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Таблица 2</w:t>
      </w:r>
    </w:p>
    <w:tbl>
      <w:tblPr>
        <w:tblW w:w="0" w:type="auto"/>
        <w:tblCellMar>
          <w:left w:w="0" w:type="dxa"/>
          <w:right w:w="0" w:type="dxa"/>
        </w:tblCellMar>
        <w:tblLook w:val="04A0" w:firstRow="1" w:lastRow="0" w:firstColumn="1" w:lastColumn="0" w:noHBand="0" w:noVBand="1"/>
      </w:tblPr>
      <w:tblGrid>
        <w:gridCol w:w="2120"/>
        <w:gridCol w:w="2090"/>
        <w:gridCol w:w="2506"/>
        <w:gridCol w:w="2639"/>
      </w:tblGrid>
      <w:tr w:rsidR="00143520" w:rsidRPr="00143520" w:rsidTr="00143520">
        <w:trPr>
          <w:trHeight w:val="15"/>
        </w:trPr>
        <w:tc>
          <w:tcPr>
            <w:tcW w:w="2402" w:type="dxa"/>
            <w:hideMark/>
          </w:tcPr>
          <w:p w:rsidR="00143520" w:rsidRPr="00143520" w:rsidRDefault="00143520" w:rsidP="00143520">
            <w:pPr>
              <w:spacing w:after="0" w:line="240" w:lineRule="auto"/>
              <w:rPr>
                <w:rFonts w:ascii="Arial" w:eastAsia="Times New Roman" w:hAnsi="Arial" w:cs="Arial"/>
                <w:color w:val="2D2D2D"/>
                <w:spacing w:val="2"/>
                <w:sz w:val="21"/>
                <w:szCs w:val="21"/>
                <w:lang w:eastAsia="ru-RU"/>
              </w:rPr>
            </w:pPr>
          </w:p>
        </w:tc>
        <w:tc>
          <w:tcPr>
            <w:tcW w:w="2587" w:type="dxa"/>
            <w:hideMark/>
          </w:tcPr>
          <w:p w:rsidR="00143520" w:rsidRPr="00143520" w:rsidRDefault="00143520" w:rsidP="00143520">
            <w:pPr>
              <w:spacing w:after="0" w:line="240" w:lineRule="auto"/>
              <w:rPr>
                <w:rFonts w:ascii="Times New Roman" w:eastAsia="Times New Roman" w:hAnsi="Times New Roman" w:cs="Times New Roman"/>
                <w:sz w:val="20"/>
                <w:szCs w:val="20"/>
                <w:lang w:eastAsia="ru-RU"/>
              </w:rPr>
            </w:pPr>
          </w:p>
        </w:tc>
        <w:tc>
          <w:tcPr>
            <w:tcW w:w="2957" w:type="dxa"/>
            <w:hideMark/>
          </w:tcPr>
          <w:p w:rsidR="00143520" w:rsidRPr="00143520" w:rsidRDefault="00143520" w:rsidP="00143520">
            <w:pPr>
              <w:spacing w:after="0" w:line="240" w:lineRule="auto"/>
              <w:rPr>
                <w:rFonts w:ascii="Times New Roman" w:eastAsia="Times New Roman" w:hAnsi="Times New Roman" w:cs="Times New Roman"/>
                <w:sz w:val="20"/>
                <w:szCs w:val="20"/>
                <w:lang w:eastAsia="ru-RU"/>
              </w:rPr>
            </w:pPr>
          </w:p>
        </w:tc>
        <w:tc>
          <w:tcPr>
            <w:tcW w:w="3326" w:type="dxa"/>
            <w:hideMark/>
          </w:tcPr>
          <w:p w:rsidR="00143520" w:rsidRPr="00143520" w:rsidRDefault="00143520" w:rsidP="00143520">
            <w:pPr>
              <w:spacing w:after="0" w:line="240" w:lineRule="auto"/>
              <w:rPr>
                <w:rFonts w:ascii="Times New Roman" w:eastAsia="Times New Roman" w:hAnsi="Times New Roman" w:cs="Times New Roman"/>
                <w:sz w:val="20"/>
                <w:szCs w:val="20"/>
                <w:lang w:eastAsia="ru-RU"/>
              </w:rPr>
            </w:pPr>
          </w:p>
        </w:tc>
      </w:tr>
      <w:tr w:rsidR="00143520" w:rsidRPr="00143520" w:rsidTr="00143520">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Температура</w:t>
            </w:r>
          </w:p>
        </w:tc>
        <w:tc>
          <w:tcPr>
            <w:tcW w:w="887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Виды рыб</w:t>
            </w:r>
          </w:p>
        </w:tc>
      </w:tr>
      <w:tr w:rsidR="00143520" w:rsidRPr="00143520" w:rsidTr="00143520">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(минус °С) в теле рыбы</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Щука, налим, ерш, окунь</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 xml:space="preserve">Кета, горбуша, </w:t>
            </w:r>
            <w:proofErr w:type="spellStart"/>
            <w:r w:rsidRPr="00143520">
              <w:rPr>
                <w:rFonts w:ascii="Times New Roman" w:eastAsia="Times New Roman" w:hAnsi="Times New Roman" w:cs="Times New Roman"/>
                <w:color w:val="2D2D2D"/>
                <w:sz w:val="21"/>
                <w:szCs w:val="21"/>
                <w:lang w:eastAsia="ru-RU"/>
              </w:rPr>
              <w:t>кунджа</w:t>
            </w:r>
            <w:proofErr w:type="spellEnd"/>
            <w:r w:rsidRPr="00143520">
              <w:rPr>
                <w:rFonts w:ascii="Times New Roman" w:eastAsia="Times New Roman" w:hAnsi="Times New Roman" w:cs="Times New Roman"/>
                <w:color w:val="2D2D2D"/>
                <w:sz w:val="21"/>
                <w:szCs w:val="21"/>
                <w:lang w:eastAsia="ru-RU"/>
              </w:rPr>
              <w:t xml:space="preserve">, </w:t>
            </w:r>
            <w:proofErr w:type="spellStart"/>
            <w:r w:rsidRPr="00143520">
              <w:rPr>
                <w:rFonts w:ascii="Times New Roman" w:eastAsia="Times New Roman" w:hAnsi="Times New Roman" w:cs="Times New Roman"/>
                <w:color w:val="2D2D2D"/>
                <w:sz w:val="21"/>
                <w:szCs w:val="21"/>
                <w:lang w:eastAsia="ru-RU"/>
              </w:rPr>
              <w:t>сима</w:t>
            </w:r>
            <w:proofErr w:type="spellEnd"/>
            <w:r w:rsidRPr="00143520">
              <w:rPr>
                <w:rFonts w:ascii="Times New Roman" w:eastAsia="Times New Roman" w:hAnsi="Times New Roman" w:cs="Times New Roman"/>
                <w:color w:val="2D2D2D"/>
                <w:sz w:val="21"/>
                <w:szCs w:val="21"/>
                <w:lang w:eastAsia="ru-RU"/>
              </w:rPr>
              <w:t>, сахалинский таймень</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 xml:space="preserve">Пелядь, омуль, сиг, голец, муксун, </w:t>
            </w:r>
            <w:proofErr w:type="spellStart"/>
            <w:r w:rsidRPr="00143520">
              <w:rPr>
                <w:rFonts w:ascii="Times New Roman" w:eastAsia="Times New Roman" w:hAnsi="Times New Roman" w:cs="Times New Roman"/>
                <w:color w:val="2D2D2D"/>
                <w:sz w:val="21"/>
                <w:szCs w:val="21"/>
                <w:lang w:eastAsia="ru-RU"/>
              </w:rPr>
              <w:t>чир</w:t>
            </w:r>
            <w:proofErr w:type="spellEnd"/>
            <w:r w:rsidRPr="00143520">
              <w:rPr>
                <w:rFonts w:ascii="Times New Roman" w:eastAsia="Times New Roman" w:hAnsi="Times New Roman" w:cs="Times New Roman"/>
                <w:color w:val="2D2D2D"/>
                <w:sz w:val="21"/>
                <w:szCs w:val="21"/>
                <w:lang w:eastAsia="ru-RU"/>
              </w:rPr>
              <w:t>, лосось, тугун, хариус, форель озерная</w:t>
            </w:r>
          </w:p>
        </w:tc>
      </w:tr>
      <w:tr w:rsidR="00143520" w:rsidRPr="00143520" w:rsidTr="00143520">
        <w:tc>
          <w:tcPr>
            <w:tcW w:w="1127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Время, необходимое для обеззараживания</w:t>
            </w:r>
          </w:p>
        </w:tc>
      </w:tr>
      <w:tr w:rsidR="00143520" w:rsidRPr="00143520" w:rsidTr="00143520">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72 ч</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color w:val="2D2D2D"/>
                <w:sz w:val="21"/>
                <w:szCs w:val="21"/>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60 ч</w:t>
            </w:r>
          </w:p>
        </w:tc>
      </w:tr>
      <w:tr w:rsidR="00143520" w:rsidRPr="00143520" w:rsidTr="00143520">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50 ч</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color w:val="2D2D2D"/>
                <w:sz w:val="21"/>
                <w:szCs w:val="21"/>
                <w:lang w:eastAsia="ru-RU"/>
              </w:rPr>
            </w:pPr>
          </w:p>
        </w:tc>
      </w:tr>
      <w:tr w:rsidR="00143520" w:rsidRPr="00143520" w:rsidTr="00143520">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16</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36 ч</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color w:val="2D2D2D"/>
                <w:sz w:val="21"/>
                <w:szCs w:val="21"/>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sz w:val="20"/>
                <w:szCs w:val="20"/>
                <w:lang w:eastAsia="ru-RU"/>
              </w:rPr>
            </w:pPr>
          </w:p>
        </w:tc>
      </w:tr>
      <w:tr w:rsidR="00143520" w:rsidRPr="00143520" w:rsidTr="00143520">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sz w:val="20"/>
                <w:szCs w:val="20"/>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36 ч</w:t>
            </w:r>
          </w:p>
        </w:tc>
      </w:tr>
      <w:tr w:rsidR="00143520" w:rsidRPr="00143520" w:rsidTr="00143520">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22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18 ч</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color w:val="2D2D2D"/>
                <w:sz w:val="21"/>
                <w:szCs w:val="21"/>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sz w:val="20"/>
                <w:szCs w:val="20"/>
                <w:lang w:eastAsia="ru-RU"/>
              </w:rPr>
            </w:pPr>
          </w:p>
        </w:tc>
      </w:tr>
      <w:tr w:rsidR="00143520" w:rsidRPr="00143520" w:rsidTr="00143520">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26</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16 ч</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color w:val="2D2D2D"/>
                <w:sz w:val="21"/>
                <w:szCs w:val="21"/>
                <w:lang w:eastAsia="ru-RU"/>
              </w:rPr>
            </w:pPr>
          </w:p>
        </w:tc>
      </w:tr>
      <w:tr w:rsidR="00143520" w:rsidRPr="00143520" w:rsidTr="00143520">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27</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12 ч</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color w:val="2D2D2D"/>
                <w:sz w:val="21"/>
                <w:szCs w:val="21"/>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7 ч</w:t>
            </w:r>
          </w:p>
        </w:tc>
      </w:tr>
      <w:tr w:rsidR="00143520" w:rsidRPr="00143520" w:rsidTr="00143520">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30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sz w:val="20"/>
                <w:szCs w:val="20"/>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6 ч</w:t>
            </w:r>
          </w:p>
        </w:tc>
      </w:tr>
    </w:tbl>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br/>
        <w:t xml:space="preserve">- от личинок </w:t>
      </w:r>
      <w:proofErr w:type="spellStart"/>
      <w:r w:rsidRPr="00143520">
        <w:rPr>
          <w:rFonts w:ascii="Arial" w:eastAsia="Times New Roman" w:hAnsi="Arial" w:cs="Arial"/>
          <w:color w:val="2D2D2D"/>
          <w:spacing w:val="2"/>
          <w:sz w:val="21"/>
          <w:szCs w:val="21"/>
          <w:lang w:eastAsia="ru-RU"/>
        </w:rPr>
        <w:t>описторхид</w:t>
      </w:r>
      <w:proofErr w:type="spellEnd"/>
      <w:r w:rsidRPr="00143520">
        <w:rPr>
          <w:rFonts w:ascii="Arial" w:eastAsia="Times New Roman" w:hAnsi="Arial" w:cs="Arial"/>
          <w:color w:val="2D2D2D"/>
          <w:spacing w:val="2"/>
          <w:sz w:val="21"/>
          <w:szCs w:val="21"/>
          <w:lang w:eastAsia="ru-RU"/>
        </w:rPr>
        <w:t xml:space="preserve"> и других трематод рыба обеззараживается при режимах замораживания, указанных в </w:t>
      </w:r>
      <w:hyperlink r:id="rId13" w:history="1">
        <w:r w:rsidRPr="00143520">
          <w:rPr>
            <w:rFonts w:ascii="Arial" w:eastAsia="Times New Roman" w:hAnsi="Arial" w:cs="Arial"/>
            <w:color w:val="00466E"/>
            <w:spacing w:val="2"/>
            <w:sz w:val="21"/>
            <w:szCs w:val="21"/>
            <w:u w:val="single"/>
            <w:lang w:eastAsia="ru-RU"/>
          </w:rPr>
          <w:t>таблице 3</w:t>
        </w:r>
      </w:hyperlink>
      <w:r w:rsidRPr="00143520">
        <w:rPr>
          <w:rFonts w:ascii="Arial" w:eastAsia="Times New Roman" w:hAnsi="Arial" w:cs="Arial"/>
          <w:color w:val="2D2D2D"/>
          <w:spacing w:val="2"/>
          <w:sz w:val="21"/>
          <w:szCs w:val="21"/>
          <w:lang w:eastAsia="ru-RU"/>
        </w:rPr>
        <w:t>.</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143520">
        <w:rPr>
          <w:rFonts w:ascii="Arial" w:eastAsia="Times New Roman" w:hAnsi="Arial" w:cs="Arial"/>
          <w:color w:val="242424"/>
          <w:spacing w:val="2"/>
          <w:sz w:val="31"/>
          <w:szCs w:val="31"/>
          <w:lang w:eastAsia="ru-RU"/>
        </w:rPr>
        <w:t xml:space="preserve">Таблица 3. Режимы обеззараживания рыбы от личинок </w:t>
      </w:r>
      <w:proofErr w:type="spellStart"/>
      <w:r w:rsidRPr="00143520">
        <w:rPr>
          <w:rFonts w:ascii="Arial" w:eastAsia="Times New Roman" w:hAnsi="Arial" w:cs="Arial"/>
          <w:color w:val="242424"/>
          <w:spacing w:val="2"/>
          <w:sz w:val="31"/>
          <w:szCs w:val="31"/>
          <w:lang w:eastAsia="ru-RU"/>
        </w:rPr>
        <w:t>описторхид</w:t>
      </w:r>
      <w:proofErr w:type="spellEnd"/>
    </w:p>
    <w:p w:rsidR="00143520" w:rsidRPr="00143520" w:rsidRDefault="00143520" w:rsidP="0014352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Таблица 3</w:t>
      </w:r>
    </w:p>
    <w:tbl>
      <w:tblPr>
        <w:tblW w:w="0" w:type="auto"/>
        <w:tblCellMar>
          <w:left w:w="0" w:type="dxa"/>
          <w:right w:w="0" w:type="dxa"/>
        </w:tblCellMar>
        <w:tblLook w:val="04A0" w:firstRow="1" w:lastRow="0" w:firstColumn="1" w:lastColumn="0" w:noHBand="0" w:noVBand="1"/>
      </w:tblPr>
      <w:tblGrid>
        <w:gridCol w:w="3438"/>
        <w:gridCol w:w="5917"/>
      </w:tblGrid>
      <w:tr w:rsidR="00143520" w:rsidRPr="00143520" w:rsidTr="00143520">
        <w:trPr>
          <w:trHeight w:val="15"/>
        </w:trPr>
        <w:tc>
          <w:tcPr>
            <w:tcW w:w="4066" w:type="dxa"/>
            <w:hideMark/>
          </w:tcPr>
          <w:p w:rsidR="00143520" w:rsidRPr="00143520" w:rsidRDefault="00143520" w:rsidP="00143520">
            <w:pPr>
              <w:spacing w:after="0" w:line="240" w:lineRule="auto"/>
              <w:rPr>
                <w:rFonts w:ascii="Arial" w:eastAsia="Times New Roman" w:hAnsi="Arial" w:cs="Arial"/>
                <w:color w:val="2D2D2D"/>
                <w:spacing w:val="2"/>
                <w:sz w:val="21"/>
                <w:szCs w:val="21"/>
                <w:lang w:eastAsia="ru-RU"/>
              </w:rPr>
            </w:pPr>
          </w:p>
        </w:tc>
        <w:tc>
          <w:tcPr>
            <w:tcW w:w="7207" w:type="dxa"/>
            <w:hideMark/>
          </w:tcPr>
          <w:p w:rsidR="00143520" w:rsidRPr="00143520" w:rsidRDefault="00143520" w:rsidP="00143520">
            <w:pPr>
              <w:spacing w:after="0" w:line="240" w:lineRule="auto"/>
              <w:rPr>
                <w:rFonts w:ascii="Times New Roman" w:eastAsia="Times New Roman" w:hAnsi="Times New Roman" w:cs="Times New Roman"/>
                <w:sz w:val="20"/>
                <w:szCs w:val="20"/>
                <w:lang w:eastAsia="ru-RU"/>
              </w:rPr>
            </w:pPr>
          </w:p>
        </w:tc>
      </w:tr>
      <w:tr w:rsidR="00143520" w:rsidRPr="00143520" w:rsidTr="00143520">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Температура в теле рыбы</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Время, необходимое для обеззараживания</w:t>
            </w:r>
          </w:p>
        </w:tc>
      </w:tr>
      <w:tr w:rsidR="00143520" w:rsidRPr="00143520" w:rsidTr="00143520">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минус 40°С</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7 часов</w:t>
            </w:r>
          </w:p>
        </w:tc>
      </w:tr>
      <w:tr w:rsidR="00143520" w:rsidRPr="00143520" w:rsidTr="00143520">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минус 35°С</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14 часов</w:t>
            </w:r>
          </w:p>
        </w:tc>
      </w:tr>
      <w:tr w:rsidR="00143520" w:rsidRPr="00143520" w:rsidTr="00143520">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минус 28°С</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32 часа</w:t>
            </w:r>
          </w:p>
        </w:tc>
      </w:tr>
    </w:tbl>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lastRenderedPageBreak/>
        <w:br/>
        <w:t>Примечание: Учитывая значительную устойчивость личинок трематод к низким температурам, замораживание рыбы при температуре, выше указанной, не гарантирует ее обеззараживания.</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xml:space="preserve">- морская рыба, ракообразные, моллюски, земноводные и пресмыкающиеся, содержащие живых личинок </w:t>
      </w:r>
      <w:proofErr w:type="spellStart"/>
      <w:r w:rsidRPr="00143520">
        <w:rPr>
          <w:rFonts w:ascii="Arial" w:eastAsia="Times New Roman" w:hAnsi="Arial" w:cs="Arial"/>
          <w:color w:val="2D2D2D"/>
          <w:spacing w:val="2"/>
          <w:sz w:val="21"/>
          <w:szCs w:val="21"/>
          <w:lang w:eastAsia="ru-RU"/>
        </w:rPr>
        <w:t>анизакид</w:t>
      </w:r>
      <w:proofErr w:type="spellEnd"/>
      <w:r w:rsidRPr="00143520">
        <w:rPr>
          <w:rFonts w:ascii="Arial" w:eastAsia="Times New Roman" w:hAnsi="Arial" w:cs="Arial"/>
          <w:color w:val="2D2D2D"/>
          <w:spacing w:val="2"/>
          <w:sz w:val="21"/>
          <w:szCs w:val="21"/>
          <w:lang w:eastAsia="ru-RU"/>
        </w:rPr>
        <w:t xml:space="preserve"> и других опасных для человека и животных гельминтов, обеззараживается замораживанием при показателях температуры в теле рыбы (ракообразных, моллюсков, земноводных, пресмыкающихся), времени действия этой температуры и последующих условиях хранения в соответствии с </w:t>
      </w:r>
      <w:hyperlink r:id="rId14" w:history="1">
        <w:r w:rsidRPr="00143520">
          <w:rPr>
            <w:rFonts w:ascii="Arial" w:eastAsia="Times New Roman" w:hAnsi="Arial" w:cs="Arial"/>
            <w:color w:val="00466E"/>
            <w:spacing w:val="2"/>
            <w:sz w:val="21"/>
            <w:szCs w:val="21"/>
            <w:u w:val="single"/>
            <w:lang w:eastAsia="ru-RU"/>
          </w:rPr>
          <w:t>таблицей 4</w:t>
        </w:r>
      </w:hyperlink>
      <w:r w:rsidRPr="00143520">
        <w:rPr>
          <w:rFonts w:ascii="Arial" w:eastAsia="Times New Roman" w:hAnsi="Arial" w:cs="Arial"/>
          <w:color w:val="2D2D2D"/>
          <w:spacing w:val="2"/>
          <w:sz w:val="21"/>
          <w:szCs w:val="21"/>
          <w:lang w:eastAsia="ru-RU"/>
        </w:rPr>
        <w:t>.</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143520">
        <w:rPr>
          <w:rFonts w:ascii="Arial" w:eastAsia="Times New Roman" w:hAnsi="Arial" w:cs="Arial"/>
          <w:color w:val="242424"/>
          <w:spacing w:val="2"/>
          <w:sz w:val="31"/>
          <w:szCs w:val="31"/>
          <w:lang w:eastAsia="ru-RU"/>
        </w:rPr>
        <w:t xml:space="preserve">Таблица 4. Режимы обеззараживания морской рыбы от личинок </w:t>
      </w:r>
      <w:proofErr w:type="spellStart"/>
      <w:r w:rsidRPr="00143520">
        <w:rPr>
          <w:rFonts w:ascii="Arial" w:eastAsia="Times New Roman" w:hAnsi="Arial" w:cs="Arial"/>
          <w:color w:val="242424"/>
          <w:spacing w:val="2"/>
          <w:sz w:val="31"/>
          <w:szCs w:val="31"/>
          <w:lang w:eastAsia="ru-RU"/>
        </w:rPr>
        <w:t>анизакид</w:t>
      </w:r>
      <w:proofErr w:type="spellEnd"/>
      <w:r w:rsidRPr="00143520">
        <w:rPr>
          <w:rFonts w:ascii="Arial" w:eastAsia="Times New Roman" w:hAnsi="Arial" w:cs="Arial"/>
          <w:color w:val="242424"/>
          <w:spacing w:val="2"/>
          <w:sz w:val="31"/>
          <w:szCs w:val="31"/>
          <w:lang w:eastAsia="ru-RU"/>
        </w:rPr>
        <w:t xml:space="preserve"> и других опасных для человека и животных гельминтов</w:t>
      </w:r>
    </w:p>
    <w:p w:rsidR="00143520" w:rsidRPr="00143520" w:rsidRDefault="00143520" w:rsidP="0014352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Таблица 4</w:t>
      </w:r>
    </w:p>
    <w:tbl>
      <w:tblPr>
        <w:tblW w:w="0" w:type="auto"/>
        <w:tblCellMar>
          <w:left w:w="0" w:type="dxa"/>
          <w:right w:w="0" w:type="dxa"/>
        </w:tblCellMar>
        <w:tblLook w:val="04A0" w:firstRow="1" w:lastRow="0" w:firstColumn="1" w:lastColumn="0" w:noHBand="0" w:noVBand="1"/>
      </w:tblPr>
      <w:tblGrid>
        <w:gridCol w:w="1869"/>
        <w:gridCol w:w="2004"/>
        <w:gridCol w:w="5482"/>
      </w:tblGrid>
      <w:tr w:rsidR="00143520" w:rsidRPr="00143520" w:rsidTr="00143520">
        <w:trPr>
          <w:trHeight w:val="15"/>
        </w:trPr>
        <w:tc>
          <w:tcPr>
            <w:tcW w:w="2033" w:type="dxa"/>
            <w:hideMark/>
          </w:tcPr>
          <w:p w:rsidR="00143520" w:rsidRPr="00143520" w:rsidRDefault="00143520" w:rsidP="00143520">
            <w:pPr>
              <w:spacing w:after="0" w:line="240" w:lineRule="auto"/>
              <w:rPr>
                <w:rFonts w:ascii="Arial" w:eastAsia="Times New Roman" w:hAnsi="Arial" w:cs="Arial"/>
                <w:color w:val="2D2D2D"/>
                <w:spacing w:val="2"/>
                <w:sz w:val="21"/>
                <w:szCs w:val="21"/>
                <w:lang w:eastAsia="ru-RU"/>
              </w:rPr>
            </w:pPr>
          </w:p>
        </w:tc>
        <w:tc>
          <w:tcPr>
            <w:tcW w:w="2218" w:type="dxa"/>
            <w:hideMark/>
          </w:tcPr>
          <w:p w:rsidR="00143520" w:rsidRPr="00143520" w:rsidRDefault="00143520" w:rsidP="00143520">
            <w:pPr>
              <w:spacing w:after="0" w:line="240" w:lineRule="auto"/>
              <w:rPr>
                <w:rFonts w:ascii="Times New Roman" w:eastAsia="Times New Roman" w:hAnsi="Times New Roman" w:cs="Times New Roman"/>
                <w:sz w:val="20"/>
                <w:szCs w:val="20"/>
                <w:lang w:eastAsia="ru-RU"/>
              </w:rPr>
            </w:pPr>
          </w:p>
        </w:tc>
        <w:tc>
          <w:tcPr>
            <w:tcW w:w="7022" w:type="dxa"/>
            <w:hideMark/>
          </w:tcPr>
          <w:p w:rsidR="00143520" w:rsidRPr="00143520" w:rsidRDefault="00143520" w:rsidP="00143520">
            <w:pPr>
              <w:spacing w:after="0" w:line="240" w:lineRule="auto"/>
              <w:rPr>
                <w:rFonts w:ascii="Times New Roman" w:eastAsia="Times New Roman" w:hAnsi="Times New Roman" w:cs="Times New Roman"/>
                <w:sz w:val="20"/>
                <w:szCs w:val="20"/>
                <w:lang w:eastAsia="ru-RU"/>
              </w:rPr>
            </w:pPr>
          </w:p>
        </w:tc>
      </w:tr>
      <w:tr w:rsidR="00143520" w:rsidRPr="00143520" w:rsidTr="00143520">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Температура в теле рыбы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Время действия температуры</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Последующие условия хранения</w:t>
            </w:r>
          </w:p>
        </w:tc>
      </w:tr>
      <w:tr w:rsidR="00143520" w:rsidRPr="00143520" w:rsidTr="00143520">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минус 18°С</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14 суток</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Согласно действующим правилам хранения</w:t>
            </w:r>
          </w:p>
        </w:tc>
      </w:tr>
      <w:tr w:rsidR="00143520" w:rsidRPr="00143520" w:rsidTr="00143520">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минус 20°С</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24 часа</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Последующее хранение при температуре не выше минус 18°С в течение 7 суток. Далее согласно действующим правилам хранения</w:t>
            </w:r>
          </w:p>
        </w:tc>
      </w:tr>
      <w:tr w:rsidR="00143520" w:rsidRPr="00143520" w:rsidTr="00143520">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минус 30°С</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10 минут</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Последующее хранение при температуре не выше минус 12°С в течение 7 суток. Далее согласно действующим правилам хранения</w:t>
            </w:r>
          </w:p>
        </w:tc>
      </w:tr>
    </w:tbl>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br/>
        <w:t>- при невозможности обеспечить режимы замораживания, гарантирующие обеззараживание рыбной продукции, ее следует использовать для пищевых целей только после горячей термической обработки или стерилизации (консервы).</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7.7.2. Требования к посолу рыбы:</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при заражении личинками лентеца широкого рыба обеззараживается посолом в режимах, указанных в </w:t>
      </w:r>
      <w:hyperlink r:id="rId15" w:history="1">
        <w:r w:rsidRPr="00143520">
          <w:rPr>
            <w:rFonts w:ascii="Arial" w:eastAsia="Times New Roman" w:hAnsi="Arial" w:cs="Arial"/>
            <w:color w:val="00466E"/>
            <w:spacing w:val="2"/>
            <w:sz w:val="21"/>
            <w:szCs w:val="21"/>
            <w:u w:val="single"/>
            <w:lang w:eastAsia="ru-RU"/>
          </w:rPr>
          <w:t>таблице 5</w:t>
        </w:r>
      </w:hyperlink>
      <w:r w:rsidRPr="00143520">
        <w:rPr>
          <w:rFonts w:ascii="Arial" w:eastAsia="Times New Roman" w:hAnsi="Arial" w:cs="Arial"/>
          <w:color w:val="2D2D2D"/>
          <w:spacing w:val="2"/>
          <w:sz w:val="21"/>
          <w:szCs w:val="21"/>
          <w:lang w:eastAsia="ru-RU"/>
        </w:rPr>
        <w:t>.</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143520">
        <w:rPr>
          <w:rFonts w:ascii="Arial" w:eastAsia="Times New Roman" w:hAnsi="Arial" w:cs="Arial"/>
          <w:color w:val="242424"/>
          <w:spacing w:val="2"/>
          <w:sz w:val="31"/>
          <w:szCs w:val="31"/>
          <w:lang w:eastAsia="ru-RU"/>
        </w:rPr>
        <w:t>Таблица 5. Режимы посола рыбы при обеззараживании от личинок лентецов</w:t>
      </w:r>
    </w:p>
    <w:p w:rsidR="00143520" w:rsidRPr="00143520" w:rsidRDefault="00143520" w:rsidP="0014352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Таблица 5</w:t>
      </w:r>
    </w:p>
    <w:tbl>
      <w:tblPr>
        <w:tblW w:w="0" w:type="auto"/>
        <w:tblCellMar>
          <w:left w:w="0" w:type="dxa"/>
          <w:right w:w="0" w:type="dxa"/>
        </w:tblCellMar>
        <w:tblLook w:val="04A0" w:firstRow="1" w:lastRow="0" w:firstColumn="1" w:lastColumn="0" w:noHBand="0" w:noVBand="1"/>
      </w:tblPr>
      <w:tblGrid>
        <w:gridCol w:w="1398"/>
        <w:gridCol w:w="1374"/>
        <w:gridCol w:w="1668"/>
        <w:gridCol w:w="3079"/>
        <w:gridCol w:w="1836"/>
      </w:tblGrid>
      <w:tr w:rsidR="00143520" w:rsidRPr="00143520" w:rsidTr="00143520">
        <w:trPr>
          <w:trHeight w:val="15"/>
        </w:trPr>
        <w:tc>
          <w:tcPr>
            <w:tcW w:w="1663" w:type="dxa"/>
            <w:hideMark/>
          </w:tcPr>
          <w:p w:rsidR="00143520" w:rsidRPr="00143520" w:rsidRDefault="00143520" w:rsidP="00143520">
            <w:pPr>
              <w:spacing w:after="0" w:line="240" w:lineRule="auto"/>
              <w:rPr>
                <w:rFonts w:ascii="Arial" w:eastAsia="Times New Roman" w:hAnsi="Arial" w:cs="Arial"/>
                <w:color w:val="2D2D2D"/>
                <w:spacing w:val="2"/>
                <w:sz w:val="21"/>
                <w:szCs w:val="21"/>
                <w:lang w:eastAsia="ru-RU"/>
              </w:rPr>
            </w:pPr>
          </w:p>
        </w:tc>
        <w:tc>
          <w:tcPr>
            <w:tcW w:w="1478" w:type="dxa"/>
            <w:hideMark/>
          </w:tcPr>
          <w:p w:rsidR="00143520" w:rsidRPr="00143520" w:rsidRDefault="00143520" w:rsidP="00143520">
            <w:pPr>
              <w:spacing w:after="0" w:line="240" w:lineRule="auto"/>
              <w:rPr>
                <w:rFonts w:ascii="Times New Roman" w:eastAsia="Times New Roman" w:hAnsi="Times New Roman" w:cs="Times New Roman"/>
                <w:sz w:val="20"/>
                <w:szCs w:val="20"/>
                <w:lang w:eastAsia="ru-RU"/>
              </w:rPr>
            </w:pPr>
          </w:p>
        </w:tc>
        <w:tc>
          <w:tcPr>
            <w:tcW w:w="1848" w:type="dxa"/>
            <w:hideMark/>
          </w:tcPr>
          <w:p w:rsidR="00143520" w:rsidRPr="00143520" w:rsidRDefault="00143520" w:rsidP="00143520">
            <w:pPr>
              <w:spacing w:after="0" w:line="240" w:lineRule="auto"/>
              <w:rPr>
                <w:rFonts w:ascii="Times New Roman" w:eastAsia="Times New Roman" w:hAnsi="Times New Roman" w:cs="Times New Roman"/>
                <w:sz w:val="20"/>
                <w:szCs w:val="20"/>
                <w:lang w:eastAsia="ru-RU"/>
              </w:rPr>
            </w:pPr>
          </w:p>
        </w:tc>
        <w:tc>
          <w:tcPr>
            <w:tcW w:w="3881" w:type="dxa"/>
            <w:hideMark/>
          </w:tcPr>
          <w:p w:rsidR="00143520" w:rsidRPr="00143520" w:rsidRDefault="00143520" w:rsidP="00143520">
            <w:pPr>
              <w:spacing w:after="0" w:line="240" w:lineRule="auto"/>
              <w:rPr>
                <w:rFonts w:ascii="Times New Roman" w:eastAsia="Times New Roman" w:hAnsi="Times New Roman" w:cs="Times New Roman"/>
                <w:sz w:val="20"/>
                <w:szCs w:val="20"/>
                <w:lang w:eastAsia="ru-RU"/>
              </w:rPr>
            </w:pPr>
          </w:p>
        </w:tc>
        <w:tc>
          <w:tcPr>
            <w:tcW w:w="2402" w:type="dxa"/>
            <w:hideMark/>
          </w:tcPr>
          <w:p w:rsidR="00143520" w:rsidRPr="00143520" w:rsidRDefault="00143520" w:rsidP="00143520">
            <w:pPr>
              <w:spacing w:after="0" w:line="240" w:lineRule="auto"/>
              <w:rPr>
                <w:rFonts w:ascii="Times New Roman" w:eastAsia="Times New Roman" w:hAnsi="Times New Roman" w:cs="Times New Roman"/>
                <w:sz w:val="20"/>
                <w:szCs w:val="20"/>
                <w:lang w:eastAsia="ru-RU"/>
              </w:rPr>
            </w:pPr>
          </w:p>
        </w:tc>
      </w:tr>
      <w:tr w:rsidR="00143520" w:rsidRPr="00143520" w:rsidTr="00143520">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Посол</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Плотность тузлука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Температура (°С)</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Продолжительность посола, гарантирующая обеззараживание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Массовая доля соли в мясе рыбы (%)</w:t>
            </w:r>
          </w:p>
        </w:tc>
      </w:tr>
      <w:tr w:rsidR="00143520" w:rsidRPr="00143520" w:rsidTr="00143520">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Крепкий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+2-4</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14 суток</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свыше 14</w:t>
            </w:r>
          </w:p>
        </w:tc>
      </w:tr>
      <w:tr w:rsidR="00143520" w:rsidRPr="00143520" w:rsidTr="00143520">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lastRenderedPageBreak/>
              <w:t>Средний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1,18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+2-4</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14 суток</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10-14</w:t>
            </w:r>
          </w:p>
        </w:tc>
      </w:tr>
      <w:tr w:rsidR="00143520" w:rsidRPr="00143520" w:rsidTr="00143520">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Слабый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1,16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+2-4</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16 суток</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8</w:t>
            </w:r>
          </w:p>
        </w:tc>
      </w:tr>
    </w:tbl>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br/>
        <w:t xml:space="preserve">- обеззараживание дальневосточных лососей от личинок </w:t>
      </w:r>
      <w:proofErr w:type="spellStart"/>
      <w:r w:rsidRPr="00143520">
        <w:rPr>
          <w:rFonts w:ascii="Arial" w:eastAsia="Times New Roman" w:hAnsi="Arial" w:cs="Arial"/>
          <w:color w:val="2D2D2D"/>
          <w:spacing w:val="2"/>
          <w:sz w:val="21"/>
          <w:szCs w:val="21"/>
          <w:lang w:eastAsia="ru-RU"/>
        </w:rPr>
        <w:t>дифиллоботриид</w:t>
      </w:r>
      <w:proofErr w:type="spellEnd"/>
      <w:r w:rsidRPr="00143520">
        <w:rPr>
          <w:rFonts w:ascii="Arial" w:eastAsia="Times New Roman" w:hAnsi="Arial" w:cs="Arial"/>
          <w:color w:val="2D2D2D"/>
          <w:spacing w:val="2"/>
          <w:sz w:val="21"/>
          <w:szCs w:val="21"/>
          <w:lang w:eastAsia="ru-RU"/>
        </w:rPr>
        <w:t xml:space="preserve"> производится всеми способами промышленного посола, при достижении массовой доли соли в мясе спинки рыбы 5%;</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xml:space="preserve">- обеззараживание сиговых, лососевых и </w:t>
      </w:r>
      <w:proofErr w:type="spellStart"/>
      <w:r w:rsidRPr="00143520">
        <w:rPr>
          <w:rFonts w:ascii="Arial" w:eastAsia="Times New Roman" w:hAnsi="Arial" w:cs="Arial"/>
          <w:color w:val="2D2D2D"/>
          <w:spacing w:val="2"/>
          <w:sz w:val="21"/>
          <w:szCs w:val="21"/>
          <w:lang w:eastAsia="ru-RU"/>
        </w:rPr>
        <w:t>хариусовых</w:t>
      </w:r>
      <w:proofErr w:type="spellEnd"/>
      <w:r w:rsidRPr="00143520">
        <w:rPr>
          <w:rFonts w:ascii="Arial" w:eastAsia="Times New Roman" w:hAnsi="Arial" w:cs="Arial"/>
          <w:color w:val="2D2D2D"/>
          <w:spacing w:val="2"/>
          <w:sz w:val="21"/>
          <w:szCs w:val="21"/>
          <w:lang w:eastAsia="ru-RU"/>
        </w:rPr>
        <w:t xml:space="preserve"> рыб от личинок лентеца </w:t>
      </w:r>
      <w:proofErr w:type="spellStart"/>
      <w:r w:rsidRPr="00143520">
        <w:rPr>
          <w:rFonts w:ascii="Arial" w:eastAsia="Times New Roman" w:hAnsi="Arial" w:cs="Arial"/>
          <w:color w:val="2D2D2D"/>
          <w:spacing w:val="2"/>
          <w:sz w:val="21"/>
          <w:szCs w:val="21"/>
          <w:lang w:eastAsia="ru-RU"/>
        </w:rPr>
        <w:t>чаечного</w:t>
      </w:r>
      <w:proofErr w:type="spellEnd"/>
      <w:r w:rsidRPr="00143520">
        <w:rPr>
          <w:rFonts w:ascii="Arial" w:eastAsia="Times New Roman" w:hAnsi="Arial" w:cs="Arial"/>
          <w:color w:val="2D2D2D"/>
          <w:spacing w:val="2"/>
          <w:sz w:val="21"/>
          <w:szCs w:val="21"/>
          <w:lang w:eastAsia="ru-RU"/>
        </w:rPr>
        <w:t xml:space="preserve"> производится смешанным слабым посолом (плотность тузлука 1,18-1,19) в течение 10 суток, при достижении массовой доли соли в мясе рыбы 8-9%;</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xml:space="preserve">- обеззараживание рыбы от личинок </w:t>
      </w:r>
      <w:proofErr w:type="spellStart"/>
      <w:r w:rsidRPr="00143520">
        <w:rPr>
          <w:rFonts w:ascii="Arial" w:eastAsia="Times New Roman" w:hAnsi="Arial" w:cs="Arial"/>
          <w:color w:val="2D2D2D"/>
          <w:spacing w:val="2"/>
          <w:sz w:val="21"/>
          <w:szCs w:val="21"/>
          <w:lang w:eastAsia="ru-RU"/>
        </w:rPr>
        <w:t>описторхид</w:t>
      </w:r>
      <w:proofErr w:type="spellEnd"/>
      <w:r w:rsidRPr="00143520">
        <w:rPr>
          <w:rFonts w:ascii="Arial" w:eastAsia="Times New Roman" w:hAnsi="Arial" w:cs="Arial"/>
          <w:color w:val="2D2D2D"/>
          <w:spacing w:val="2"/>
          <w:sz w:val="21"/>
          <w:szCs w:val="21"/>
          <w:lang w:eastAsia="ru-RU"/>
        </w:rPr>
        <w:t xml:space="preserve"> и других трематод производится с применением смешанного крепкого и среднего посола (плотность тузлука с первого дня посола 1,20 при температуре плюс 1-2°С) при достижении массовой доли соли в мясе рыбы 14%. При этом продолжительность посола должна быть:</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xml:space="preserve">- пескаря, уклейки, гольяна, </w:t>
      </w:r>
      <w:proofErr w:type="spellStart"/>
      <w:r w:rsidRPr="00143520">
        <w:rPr>
          <w:rFonts w:ascii="Arial" w:eastAsia="Times New Roman" w:hAnsi="Arial" w:cs="Arial"/>
          <w:color w:val="2D2D2D"/>
          <w:spacing w:val="2"/>
          <w:sz w:val="21"/>
          <w:szCs w:val="21"/>
          <w:lang w:eastAsia="ru-RU"/>
        </w:rPr>
        <w:t>верховки</w:t>
      </w:r>
      <w:proofErr w:type="spellEnd"/>
      <w:r w:rsidRPr="00143520">
        <w:rPr>
          <w:rFonts w:ascii="Arial" w:eastAsia="Times New Roman" w:hAnsi="Arial" w:cs="Arial"/>
          <w:color w:val="2D2D2D"/>
          <w:spacing w:val="2"/>
          <w:sz w:val="21"/>
          <w:szCs w:val="21"/>
          <w:lang w:eastAsia="ru-RU"/>
        </w:rPr>
        <w:t xml:space="preserve"> - 10 суток;</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плотвы, ельца, красноперки, голавля, синца, белоглазки, подуста, чехони, жереха, мелких (до 25 см) язей, лещей, линей - 21 сутки.</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Допускается более слабый или менее длительный посол рыбы, только после предварительного ее замораживания в режимах, указанных в </w:t>
      </w:r>
      <w:hyperlink r:id="rId16" w:history="1">
        <w:r w:rsidRPr="00143520">
          <w:rPr>
            <w:rFonts w:ascii="Arial" w:eastAsia="Times New Roman" w:hAnsi="Arial" w:cs="Arial"/>
            <w:color w:val="00466E"/>
            <w:spacing w:val="2"/>
            <w:sz w:val="21"/>
            <w:szCs w:val="21"/>
            <w:u w:val="single"/>
            <w:lang w:eastAsia="ru-RU"/>
          </w:rPr>
          <w:t>таблице 2</w:t>
        </w:r>
      </w:hyperlink>
      <w:r w:rsidRPr="00143520">
        <w:rPr>
          <w:rFonts w:ascii="Arial" w:eastAsia="Times New Roman" w:hAnsi="Arial" w:cs="Arial"/>
          <w:color w:val="2D2D2D"/>
          <w:spacing w:val="2"/>
          <w:sz w:val="21"/>
          <w:szCs w:val="21"/>
          <w:lang w:eastAsia="ru-RU"/>
        </w:rPr>
        <w:t>.</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7.7.3. Требования к посолу икры рыб:</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При посоле икры рыб в качестве самостоятельного продукта обеззараживание от личинок лентеца широкого осуществляется следующими способами:</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теплый посол (температура плюс 15-16°С) проводится при количестве соли (в процентах к весу икры): 12% - 30 минут; 10% - 1 час; 8% - 2 часа; 6% - 6 часов;</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охлажденный посол (при температуре плюс 5-6°С), проводится при количестве соли (в процентах к весу икры): 12% - 1 час; 10% - 2 часа; 8% - 4 часа; 6% - 12 часов;</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xml:space="preserve">- охлажденный посол икры сиговых и других рыб, зараженных личинками лентеца </w:t>
      </w:r>
      <w:proofErr w:type="spellStart"/>
      <w:r w:rsidRPr="00143520">
        <w:rPr>
          <w:rFonts w:ascii="Arial" w:eastAsia="Times New Roman" w:hAnsi="Arial" w:cs="Arial"/>
          <w:color w:val="2D2D2D"/>
          <w:spacing w:val="2"/>
          <w:sz w:val="21"/>
          <w:szCs w:val="21"/>
          <w:lang w:eastAsia="ru-RU"/>
        </w:rPr>
        <w:t>чаечного</w:t>
      </w:r>
      <w:proofErr w:type="spellEnd"/>
      <w:r w:rsidRPr="00143520">
        <w:rPr>
          <w:rFonts w:ascii="Arial" w:eastAsia="Times New Roman" w:hAnsi="Arial" w:cs="Arial"/>
          <w:color w:val="2D2D2D"/>
          <w:spacing w:val="2"/>
          <w:sz w:val="21"/>
          <w:szCs w:val="21"/>
          <w:lang w:eastAsia="ru-RU"/>
        </w:rPr>
        <w:t>, проводится при количестве соли 5% к весу икры в течение 12 часов.</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xml:space="preserve">Посол икры проходных лососевых и осетровых рыб проводится после удаления личинок </w:t>
      </w:r>
      <w:proofErr w:type="spellStart"/>
      <w:r w:rsidRPr="00143520">
        <w:rPr>
          <w:rFonts w:ascii="Arial" w:eastAsia="Times New Roman" w:hAnsi="Arial" w:cs="Arial"/>
          <w:color w:val="2D2D2D"/>
          <w:spacing w:val="2"/>
          <w:sz w:val="21"/>
          <w:szCs w:val="21"/>
          <w:lang w:eastAsia="ru-RU"/>
        </w:rPr>
        <w:t>анизакид</w:t>
      </w:r>
      <w:proofErr w:type="spellEnd"/>
      <w:r w:rsidRPr="00143520">
        <w:rPr>
          <w:rFonts w:ascii="Arial" w:eastAsia="Times New Roman" w:hAnsi="Arial" w:cs="Arial"/>
          <w:color w:val="2D2D2D"/>
          <w:spacing w:val="2"/>
          <w:sz w:val="21"/>
          <w:szCs w:val="21"/>
          <w:lang w:eastAsia="ru-RU"/>
        </w:rPr>
        <w:t>.</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7.7.4. Требования к термической обработке рыбы и рыбной продукции:</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рыба варится порционными кусками не менее 20 минут с момента закипания, рыбные пельмени - не менее 5 минут с момента закипания, ракообразных и моллюсков - в течение 15 минут;</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lastRenderedPageBreak/>
        <w:br/>
        <w:t>- рыба (рыбные котлеты) жарится порционными кусками в жире 15 минут. Крупные куски рыбы весом до 100 г жарятся в распластанном виде не менее 20 минут. Мелкая рыба жарится целиком в течение 15-20 минут.</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7.7.5. Морскую рыбу, предназначенную для холодного и горячего копчения, для посола и маринования, для производства пресервов предварительно замораживают в режимах, указанных в </w:t>
      </w:r>
      <w:hyperlink r:id="rId17" w:history="1">
        <w:r w:rsidRPr="00143520">
          <w:rPr>
            <w:rFonts w:ascii="Arial" w:eastAsia="Times New Roman" w:hAnsi="Arial" w:cs="Arial"/>
            <w:color w:val="00466E"/>
            <w:spacing w:val="2"/>
            <w:sz w:val="21"/>
            <w:szCs w:val="21"/>
            <w:u w:val="single"/>
            <w:lang w:eastAsia="ru-RU"/>
          </w:rPr>
          <w:t>таблице 4</w:t>
        </w:r>
      </w:hyperlink>
      <w:r w:rsidRPr="00143520">
        <w:rPr>
          <w:rFonts w:ascii="Arial" w:eastAsia="Times New Roman" w:hAnsi="Arial" w:cs="Arial"/>
          <w:color w:val="2D2D2D"/>
          <w:spacing w:val="2"/>
          <w:sz w:val="21"/>
          <w:szCs w:val="21"/>
          <w:lang w:eastAsia="ru-RU"/>
        </w:rPr>
        <w:t>.</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7.7.6. Не допускается сбрасывать в водоемы и на мусорные свалки отходы переработки рыбной продукции, а также скармливать их животным без предварительного обеззараживания.</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 xml:space="preserve">7.7.7. Ответственность за выполнение настоящих мероприятий возлагается на индивидуальных предпринимателей и юридических лиц, осуществляющих разведение, выращивание, добычу (вылов), переработку, хранение реализацию рыбы, водных беспозвоночных, водных млекопитающих, других водных животных, находящихся в естественной среде обитания, объектов </w:t>
      </w:r>
      <w:proofErr w:type="spellStart"/>
      <w:r w:rsidRPr="00143520">
        <w:rPr>
          <w:rFonts w:ascii="Arial" w:eastAsia="Times New Roman" w:hAnsi="Arial" w:cs="Arial"/>
          <w:color w:val="2D2D2D"/>
          <w:spacing w:val="2"/>
          <w:sz w:val="21"/>
          <w:szCs w:val="21"/>
          <w:lang w:eastAsia="ru-RU"/>
        </w:rPr>
        <w:t>аквакультуры</w:t>
      </w:r>
      <w:proofErr w:type="spellEnd"/>
      <w:r w:rsidRPr="00143520">
        <w:rPr>
          <w:rFonts w:ascii="Arial" w:eastAsia="Times New Roman" w:hAnsi="Arial" w:cs="Arial"/>
          <w:color w:val="2D2D2D"/>
          <w:spacing w:val="2"/>
          <w:sz w:val="21"/>
          <w:szCs w:val="21"/>
          <w:lang w:eastAsia="ru-RU"/>
        </w:rPr>
        <w:t>, пищевой рыбной продукции.</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143520">
        <w:rPr>
          <w:rFonts w:ascii="Arial" w:eastAsia="Times New Roman" w:hAnsi="Arial" w:cs="Arial"/>
          <w:color w:val="4C4C4C"/>
          <w:spacing w:val="2"/>
          <w:sz w:val="38"/>
          <w:szCs w:val="38"/>
          <w:lang w:eastAsia="ru-RU"/>
        </w:rPr>
        <w:t xml:space="preserve">VIII. Мероприятия по профилактике эхинококкоза, </w:t>
      </w:r>
      <w:proofErr w:type="spellStart"/>
      <w:r w:rsidRPr="00143520">
        <w:rPr>
          <w:rFonts w:ascii="Arial" w:eastAsia="Times New Roman" w:hAnsi="Arial" w:cs="Arial"/>
          <w:color w:val="4C4C4C"/>
          <w:spacing w:val="2"/>
          <w:sz w:val="38"/>
          <w:szCs w:val="38"/>
          <w:lang w:eastAsia="ru-RU"/>
        </w:rPr>
        <w:t>альвеококкоза</w:t>
      </w:r>
      <w:proofErr w:type="spellEnd"/>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8.1. Группы риска заражения возбудителем эхинококкозов (охотники, чабаны, оленеводы, пастухи, работники звероферм, животноводческих хозяйств, зоопарков, заготовителей пушнины, работники меховых мастерских, ветеринарные работники, лица, занятые отловом собак, владельцы собак, работники заповедников, заказников, лесничеств, сборщики и закупщики грибов, ягод, а также члены их семей) при проведении профилактических и периодических медицинских осмотров, диспансеризации подлежат обследованию на эхинококкозы.</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8.2. Организация профилактических мероприятий за эхинококкозами включает:</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оперативное слежение (мониторинг) за эпидемической ситуацией;</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эпидемиологический анализ информации об эхинококкозах на территории за определенный промежуток времени (данные о заболеваемости населения, числе хирургических операций по поводу эхинококкозов, инвалидности, смертности, экономическому ущербу, характеру и объему санитарно-гигиенических и лечебно-профилактических мероприятий);</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гигиеническое воспитание с использованием средств массовой информации;</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lastRenderedPageBreak/>
        <w:t>- регулирование содержания бродячих собак, их дегельминтизацию.</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8.3. Объектами санитарно-гельминтологических исследований являются места содержания собак, животноводческие хозяйства, а также домовладения.</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8.4. Предупреждение заражения человека и сельскохозяйственных животных включает:</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 xml:space="preserve">8.4.1 Обеспечение дегельминтизации </w:t>
      </w:r>
      <w:proofErr w:type="spellStart"/>
      <w:r w:rsidRPr="00143520">
        <w:rPr>
          <w:rFonts w:ascii="Arial" w:eastAsia="Times New Roman" w:hAnsi="Arial" w:cs="Arial"/>
          <w:color w:val="2D2D2D"/>
          <w:spacing w:val="2"/>
          <w:sz w:val="21"/>
          <w:szCs w:val="21"/>
          <w:lang w:eastAsia="ru-RU"/>
        </w:rPr>
        <w:t>приотарных</w:t>
      </w:r>
      <w:proofErr w:type="spellEnd"/>
      <w:r w:rsidRPr="00143520">
        <w:rPr>
          <w:rFonts w:ascii="Arial" w:eastAsia="Times New Roman" w:hAnsi="Arial" w:cs="Arial"/>
          <w:color w:val="2D2D2D"/>
          <w:spacing w:val="2"/>
          <w:sz w:val="21"/>
          <w:szCs w:val="21"/>
          <w:lang w:eastAsia="ru-RU"/>
        </w:rPr>
        <w:t xml:space="preserve">, </w:t>
      </w:r>
      <w:proofErr w:type="spellStart"/>
      <w:r w:rsidRPr="00143520">
        <w:rPr>
          <w:rFonts w:ascii="Arial" w:eastAsia="Times New Roman" w:hAnsi="Arial" w:cs="Arial"/>
          <w:color w:val="2D2D2D"/>
          <w:spacing w:val="2"/>
          <w:sz w:val="21"/>
          <w:szCs w:val="21"/>
          <w:lang w:eastAsia="ru-RU"/>
        </w:rPr>
        <w:t>оленегонных</w:t>
      </w:r>
      <w:proofErr w:type="spellEnd"/>
      <w:r w:rsidRPr="00143520">
        <w:rPr>
          <w:rFonts w:ascii="Arial" w:eastAsia="Times New Roman" w:hAnsi="Arial" w:cs="Arial"/>
          <w:color w:val="2D2D2D"/>
          <w:spacing w:val="2"/>
          <w:sz w:val="21"/>
          <w:szCs w:val="21"/>
          <w:lang w:eastAsia="ru-RU"/>
        </w:rPr>
        <w:t>, ездовых и других собак на территории городов и поселков.</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8.4.2. Обеспечение органами местного самоуправления и юридическими лицами учета и регистрации собак, регулирование численности бродячих собак путем их отлова и содержания в специальных питомниках. При реализации региональных программ, комплексных планов санитарно-эпидемиологического благополучия населения организация и проведение указанных мероприятий относится к полномочиям органов исполнительных власти субъектов Российской Федерации.</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 xml:space="preserve">8.4.3. Профилактическая дегельминтизация против цестодов </w:t>
      </w:r>
      <w:proofErr w:type="spellStart"/>
      <w:r w:rsidRPr="00143520">
        <w:rPr>
          <w:rFonts w:ascii="Arial" w:eastAsia="Times New Roman" w:hAnsi="Arial" w:cs="Arial"/>
          <w:color w:val="2D2D2D"/>
          <w:spacing w:val="2"/>
          <w:sz w:val="21"/>
          <w:szCs w:val="21"/>
          <w:lang w:eastAsia="ru-RU"/>
        </w:rPr>
        <w:t>приотарных</w:t>
      </w:r>
      <w:proofErr w:type="spellEnd"/>
      <w:r w:rsidRPr="00143520">
        <w:rPr>
          <w:rFonts w:ascii="Arial" w:eastAsia="Times New Roman" w:hAnsi="Arial" w:cs="Arial"/>
          <w:color w:val="2D2D2D"/>
          <w:spacing w:val="2"/>
          <w:sz w:val="21"/>
          <w:szCs w:val="21"/>
          <w:lang w:eastAsia="ru-RU"/>
        </w:rPr>
        <w:t xml:space="preserve">, сторожевых, </w:t>
      </w:r>
      <w:proofErr w:type="spellStart"/>
      <w:r w:rsidRPr="00143520">
        <w:rPr>
          <w:rFonts w:ascii="Arial" w:eastAsia="Times New Roman" w:hAnsi="Arial" w:cs="Arial"/>
          <w:color w:val="2D2D2D"/>
          <w:spacing w:val="2"/>
          <w:sz w:val="21"/>
          <w:szCs w:val="21"/>
          <w:lang w:eastAsia="ru-RU"/>
        </w:rPr>
        <w:t>оленегонных</w:t>
      </w:r>
      <w:proofErr w:type="spellEnd"/>
      <w:r w:rsidRPr="00143520">
        <w:rPr>
          <w:rFonts w:ascii="Arial" w:eastAsia="Times New Roman" w:hAnsi="Arial" w:cs="Arial"/>
          <w:color w:val="2D2D2D"/>
          <w:spacing w:val="2"/>
          <w:sz w:val="21"/>
          <w:szCs w:val="21"/>
          <w:lang w:eastAsia="ru-RU"/>
        </w:rPr>
        <w:t xml:space="preserve">, ездовых, охотничьих и других собак проводится за 5-10 дней перед перегоном животных на пастбища и выходом охотников на охоту. Дегельминтизация собак осуществляется на специальных площадках, выделенные после лечения фекалии собирают в металлическую емкость и обрабатывают препаратами, обладающими </w:t>
      </w:r>
      <w:proofErr w:type="spellStart"/>
      <w:r w:rsidRPr="00143520">
        <w:rPr>
          <w:rFonts w:ascii="Arial" w:eastAsia="Times New Roman" w:hAnsi="Arial" w:cs="Arial"/>
          <w:color w:val="2D2D2D"/>
          <w:spacing w:val="2"/>
          <w:sz w:val="21"/>
          <w:szCs w:val="21"/>
          <w:lang w:eastAsia="ru-RU"/>
        </w:rPr>
        <w:t>овицидным</w:t>
      </w:r>
      <w:proofErr w:type="spellEnd"/>
      <w:r w:rsidRPr="00143520">
        <w:rPr>
          <w:rFonts w:ascii="Arial" w:eastAsia="Times New Roman" w:hAnsi="Arial" w:cs="Arial"/>
          <w:color w:val="2D2D2D"/>
          <w:spacing w:val="2"/>
          <w:sz w:val="21"/>
          <w:szCs w:val="21"/>
          <w:lang w:eastAsia="ru-RU"/>
        </w:rPr>
        <w:t xml:space="preserve"> действием. Проводится обработка площадки, покрытой цементом, почвы.</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8.4.4. Для выгула домашних животных в населенных пунктах должны быть выделены специальные территории, обозначенные табличками. На территориях для выгула домашних животных устанавливаются специальные контейнеры для сбора фекалий животных.</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 xml:space="preserve">8.4.5. Эффективность </w:t>
      </w:r>
      <w:proofErr w:type="spellStart"/>
      <w:r w:rsidRPr="00143520">
        <w:rPr>
          <w:rFonts w:ascii="Arial" w:eastAsia="Times New Roman" w:hAnsi="Arial" w:cs="Arial"/>
          <w:color w:val="2D2D2D"/>
          <w:spacing w:val="2"/>
          <w:sz w:val="21"/>
          <w:szCs w:val="21"/>
          <w:lang w:eastAsia="ru-RU"/>
        </w:rPr>
        <w:t>дезинвазии</w:t>
      </w:r>
      <w:proofErr w:type="spellEnd"/>
      <w:r w:rsidRPr="00143520">
        <w:rPr>
          <w:rFonts w:ascii="Arial" w:eastAsia="Times New Roman" w:hAnsi="Arial" w:cs="Arial"/>
          <w:color w:val="2D2D2D"/>
          <w:spacing w:val="2"/>
          <w:sz w:val="21"/>
          <w:szCs w:val="21"/>
          <w:lang w:eastAsia="ru-RU"/>
        </w:rPr>
        <w:t xml:space="preserve"> навоза и навозных стоков осуществляется при проведении производственного контроля 1 раз в месяц и в ходе контрольно-надзорных мероприятий должностными лицами, уполномоченными осуществлять федеральный государственный санитарно-эпидемиологический надзор с проведением лабораторных исследований по </w:t>
      </w:r>
      <w:proofErr w:type="spellStart"/>
      <w:r w:rsidRPr="00143520">
        <w:rPr>
          <w:rFonts w:ascii="Arial" w:eastAsia="Times New Roman" w:hAnsi="Arial" w:cs="Arial"/>
          <w:color w:val="2D2D2D"/>
          <w:spacing w:val="2"/>
          <w:sz w:val="21"/>
          <w:szCs w:val="21"/>
          <w:lang w:eastAsia="ru-RU"/>
        </w:rPr>
        <w:t>паразитологическим</w:t>
      </w:r>
      <w:proofErr w:type="spellEnd"/>
      <w:r w:rsidRPr="00143520">
        <w:rPr>
          <w:rFonts w:ascii="Arial" w:eastAsia="Times New Roman" w:hAnsi="Arial" w:cs="Arial"/>
          <w:color w:val="2D2D2D"/>
          <w:spacing w:val="2"/>
          <w:sz w:val="21"/>
          <w:szCs w:val="21"/>
          <w:lang w:eastAsia="ru-RU"/>
        </w:rPr>
        <w:t xml:space="preserve"> показателям.</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 xml:space="preserve">8.4.6. В целях предупреждения заражения человека, собак и пушных зверей вольерного содержания </w:t>
      </w:r>
      <w:proofErr w:type="spellStart"/>
      <w:r w:rsidRPr="00143520">
        <w:rPr>
          <w:rFonts w:ascii="Arial" w:eastAsia="Times New Roman" w:hAnsi="Arial" w:cs="Arial"/>
          <w:color w:val="2D2D2D"/>
          <w:spacing w:val="2"/>
          <w:sz w:val="21"/>
          <w:szCs w:val="21"/>
          <w:lang w:eastAsia="ru-RU"/>
        </w:rPr>
        <w:t>альвеококкозом</w:t>
      </w:r>
      <w:proofErr w:type="spellEnd"/>
      <w:r w:rsidRPr="00143520">
        <w:rPr>
          <w:rFonts w:ascii="Arial" w:eastAsia="Times New Roman" w:hAnsi="Arial" w:cs="Arial"/>
          <w:color w:val="2D2D2D"/>
          <w:spacing w:val="2"/>
          <w:sz w:val="21"/>
          <w:szCs w:val="21"/>
          <w:lang w:eastAsia="ru-RU"/>
        </w:rPr>
        <w:t xml:space="preserve"> выполняются следующие мероприятия:</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в местах добычи пушнины, в каждом населенном пункте и в охотничьих зимовьях оборудуются специальные помещения для снятия, первичной обработки шкур зверей, сбора пораженных туш и их утилизации, отвечающие санитарно-гигиеническим нормам. Помещения обеспечиваются достаточным количеством воды. Пол, стены и оборудование должны иметь гладкую поверхность. Отходы от обработки шкур сжигаются. Прием пищи, хранение пищевых продуктов в этих помещениях категорически запрещается.</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143520">
        <w:rPr>
          <w:rFonts w:ascii="Arial" w:eastAsia="Times New Roman" w:hAnsi="Arial" w:cs="Arial"/>
          <w:color w:val="4C4C4C"/>
          <w:spacing w:val="2"/>
          <w:sz w:val="38"/>
          <w:szCs w:val="38"/>
          <w:lang w:eastAsia="ru-RU"/>
        </w:rPr>
        <w:lastRenderedPageBreak/>
        <w:t xml:space="preserve">IX. Мероприятия по профилактике </w:t>
      </w:r>
      <w:proofErr w:type="spellStart"/>
      <w:r w:rsidRPr="00143520">
        <w:rPr>
          <w:rFonts w:ascii="Arial" w:eastAsia="Times New Roman" w:hAnsi="Arial" w:cs="Arial"/>
          <w:color w:val="4C4C4C"/>
          <w:spacing w:val="2"/>
          <w:sz w:val="38"/>
          <w:szCs w:val="38"/>
          <w:lang w:eastAsia="ru-RU"/>
        </w:rPr>
        <w:t>дирофиляриоза</w:t>
      </w:r>
      <w:proofErr w:type="spellEnd"/>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 xml:space="preserve">9.1. Профилактика заражения человека и животных </w:t>
      </w:r>
      <w:proofErr w:type="spellStart"/>
      <w:r w:rsidRPr="00143520">
        <w:rPr>
          <w:rFonts w:ascii="Arial" w:eastAsia="Times New Roman" w:hAnsi="Arial" w:cs="Arial"/>
          <w:color w:val="2D2D2D"/>
          <w:spacing w:val="2"/>
          <w:sz w:val="21"/>
          <w:szCs w:val="21"/>
          <w:lang w:eastAsia="ru-RU"/>
        </w:rPr>
        <w:t>дирофиляриями</w:t>
      </w:r>
      <w:proofErr w:type="spellEnd"/>
      <w:r w:rsidRPr="00143520">
        <w:rPr>
          <w:rFonts w:ascii="Arial" w:eastAsia="Times New Roman" w:hAnsi="Arial" w:cs="Arial"/>
          <w:color w:val="2D2D2D"/>
          <w:spacing w:val="2"/>
          <w:sz w:val="21"/>
          <w:szCs w:val="21"/>
          <w:lang w:eastAsia="ru-RU"/>
        </w:rPr>
        <w:t xml:space="preserve"> основывается на прерывании трансмиссивной передачи инвазии: истребление комаров, выявление и дегельминтизация </w:t>
      </w:r>
      <w:proofErr w:type="spellStart"/>
      <w:r w:rsidRPr="00143520">
        <w:rPr>
          <w:rFonts w:ascii="Arial" w:eastAsia="Times New Roman" w:hAnsi="Arial" w:cs="Arial"/>
          <w:color w:val="2D2D2D"/>
          <w:spacing w:val="2"/>
          <w:sz w:val="21"/>
          <w:szCs w:val="21"/>
          <w:lang w:eastAsia="ru-RU"/>
        </w:rPr>
        <w:t>инвазированных</w:t>
      </w:r>
      <w:proofErr w:type="spellEnd"/>
      <w:r w:rsidRPr="00143520">
        <w:rPr>
          <w:rFonts w:ascii="Arial" w:eastAsia="Times New Roman" w:hAnsi="Arial" w:cs="Arial"/>
          <w:color w:val="2D2D2D"/>
          <w:spacing w:val="2"/>
          <w:sz w:val="21"/>
          <w:szCs w:val="21"/>
          <w:lang w:eastAsia="ru-RU"/>
        </w:rPr>
        <w:t xml:space="preserve"> домашних собак, предотвращение контакта комаров с домашними животными и человеком.</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 xml:space="preserve">9.2. В городах и сельских населенных пунктах в местах (парковая зона, зона отдыха людей и выгула собак, питомники собак), где формируются очаги </w:t>
      </w:r>
      <w:proofErr w:type="spellStart"/>
      <w:r w:rsidRPr="00143520">
        <w:rPr>
          <w:rFonts w:ascii="Arial" w:eastAsia="Times New Roman" w:hAnsi="Arial" w:cs="Arial"/>
          <w:color w:val="2D2D2D"/>
          <w:spacing w:val="2"/>
          <w:sz w:val="21"/>
          <w:szCs w:val="21"/>
          <w:lang w:eastAsia="ru-RU"/>
        </w:rPr>
        <w:t>дирофиляриоза</w:t>
      </w:r>
      <w:proofErr w:type="spellEnd"/>
      <w:r w:rsidRPr="00143520">
        <w:rPr>
          <w:rFonts w:ascii="Arial" w:eastAsia="Times New Roman" w:hAnsi="Arial" w:cs="Arial"/>
          <w:color w:val="2D2D2D"/>
          <w:spacing w:val="2"/>
          <w:sz w:val="21"/>
          <w:szCs w:val="21"/>
          <w:lang w:eastAsia="ru-RU"/>
        </w:rPr>
        <w:t xml:space="preserve">, специалистами - энтомологами учреждений </w:t>
      </w:r>
      <w:proofErr w:type="spellStart"/>
      <w:r w:rsidRPr="00143520">
        <w:rPr>
          <w:rFonts w:ascii="Arial" w:eastAsia="Times New Roman" w:hAnsi="Arial" w:cs="Arial"/>
          <w:color w:val="2D2D2D"/>
          <w:spacing w:val="2"/>
          <w:sz w:val="21"/>
          <w:szCs w:val="21"/>
          <w:lang w:eastAsia="ru-RU"/>
        </w:rPr>
        <w:t>Роспотребнадзора</w:t>
      </w:r>
      <w:proofErr w:type="spellEnd"/>
      <w:r w:rsidRPr="00143520">
        <w:rPr>
          <w:rFonts w:ascii="Arial" w:eastAsia="Times New Roman" w:hAnsi="Arial" w:cs="Arial"/>
          <w:color w:val="2D2D2D"/>
          <w:spacing w:val="2"/>
          <w:sz w:val="21"/>
          <w:szCs w:val="21"/>
          <w:lang w:eastAsia="ru-RU"/>
        </w:rPr>
        <w:t xml:space="preserve"> обеспечивается наблюдение за фенологией, экологией и видовым составом переносчиков </w:t>
      </w:r>
      <w:proofErr w:type="spellStart"/>
      <w:r w:rsidRPr="00143520">
        <w:rPr>
          <w:rFonts w:ascii="Arial" w:eastAsia="Times New Roman" w:hAnsi="Arial" w:cs="Arial"/>
          <w:color w:val="2D2D2D"/>
          <w:spacing w:val="2"/>
          <w:sz w:val="21"/>
          <w:szCs w:val="21"/>
          <w:lang w:eastAsia="ru-RU"/>
        </w:rPr>
        <w:t>дирофилярий</w:t>
      </w:r>
      <w:proofErr w:type="spellEnd"/>
      <w:r w:rsidRPr="00143520">
        <w:rPr>
          <w:rFonts w:ascii="Arial" w:eastAsia="Times New Roman" w:hAnsi="Arial" w:cs="Arial"/>
          <w:color w:val="2D2D2D"/>
          <w:spacing w:val="2"/>
          <w:sz w:val="21"/>
          <w:szCs w:val="21"/>
          <w:lang w:eastAsia="ru-RU"/>
        </w:rPr>
        <w:t xml:space="preserve">, определяются сроки </w:t>
      </w:r>
      <w:proofErr w:type="spellStart"/>
      <w:r w:rsidRPr="00143520">
        <w:rPr>
          <w:rFonts w:ascii="Arial" w:eastAsia="Times New Roman" w:hAnsi="Arial" w:cs="Arial"/>
          <w:color w:val="2D2D2D"/>
          <w:spacing w:val="2"/>
          <w:sz w:val="21"/>
          <w:szCs w:val="21"/>
          <w:lang w:eastAsia="ru-RU"/>
        </w:rPr>
        <w:t>выплода</w:t>
      </w:r>
      <w:proofErr w:type="spellEnd"/>
      <w:r w:rsidRPr="00143520">
        <w:rPr>
          <w:rFonts w:ascii="Arial" w:eastAsia="Times New Roman" w:hAnsi="Arial" w:cs="Arial"/>
          <w:color w:val="2D2D2D"/>
          <w:spacing w:val="2"/>
          <w:sz w:val="21"/>
          <w:szCs w:val="21"/>
          <w:lang w:eastAsia="ru-RU"/>
        </w:rPr>
        <w:t xml:space="preserve"> и массового вылета комаров.</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 xml:space="preserve">9.3. В очагах </w:t>
      </w:r>
      <w:proofErr w:type="spellStart"/>
      <w:r w:rsidRPr="00143520">
        <w:rPr>
          <w:rFonts w:ascii="Arial" w:eastAsia="Times New Roman" w:hAnsi="Arial" w:cs="Arial"/>
          <w:color w:val="2D2D2D"/>
          <w:spacing w:val="2"/>
          <w:sz w:val="21"/>
          <w:szCs w:val="21"/>
          <w:lang w:eastAsia="ru-RU"/>
        </w:rPr>
        <w:t>дирофиляриоза</w:t>
      </w:r>
      <w:proofErr w:type="spellEnd"/>
      <w:r w:rsidRPr="00143520">
        <w:rPr>
          <w:rFonts w:ascii="Arial" w:eastAsia="Times New Roman" w:hAnsi="Arial" w:cs="Arial"/>
          <w:color w:val="2D2D2D"/>
          <w:spacing w:val="2"/>
          <w:sz w:val="21"/>
          <w:szCs w:val="21"/>
          <w:lang w:eastAsia="ru-RU"/>
        </w:rPr>
        <w:t xml:space="preserve"> проводится сплошная обработка водоемов - </w:t>
      </w:r>
      <w:proofErr w:type="spellStart"/>
      <w:r w:rsidRPr="00143520">
        <w:rPr>
          <w:rFonts w:ascii="Arial" w:eastAsia="Times New Roman" w:hAnsi="Arial" w:cs="Arial"/>
          <w:color w:val="2D2D2D"/>
          <w:spacing w:val="2"/>
          <w:sz w:val="21"/>
          <w:szCs w:val="21"/>
          <w:lang w:eastAsia="ru-RU"/>
        </w:rPr>
        <w:t>деларвация</w:t>
      </w:r>
      <w:proofErr w:type="spellEnd"/>
      <w:r w:rsidRPr="00143520">
        <w:rPr>
          <w:rFonts w:ascii="Arial" w:eastAsia="Times New Roman" w:hAnsi="Arial" w:cs="Arial"/>
          <w:color w:val="2D2D2D"/>
          <w:spacing w:val="2"/>
          <w:sz w:val="21"/>
          <w:szCs w:val="21"/>
          <w:lang w:eastAsia="ru-RU"/>
        </w:rPr>
        <w:t>, жилые и нежилые помещения обрабатываются инсектицидами.</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 xml:space="preserve">9.4. Обследование и </w:t>
      </w:r>
      <w:proofErr w:type="spellStart"/>
      <w:r w:rsidRPr="00143520">
        <w:rPr>
          <w:rFonts w:ascii="Arial" w:eastAsia="Times New Roman" w:hAnsi="Arial" w:cs="Arial"/>
          <w:color w:val="2D2D2D"/>
          <w:spacing w:val="2"/>
          <w:sz w:val="21"/>
          <w:szCs w:val="21"/>
          <w:lang w:eastAsia="ru-RU"/>
        </w:rPr>
        <w:t>дегельминизация</w:t>
      </w:r>
      <w:proofErr w:type="spellEnd"/>
      <w:r w:rsidRPr="00143520">
        <w:rPr>
          <w:rFonts w:ascii="Arial" w:eastAsia="Times New Roman" w:hAnsi="Arial" w:cs="Arial"/>
          <w:color w:val="2D2D2D"/>
          <w:spacing w:val="2"/>
          <w:sz w:val="21"/>
          <w:szCs w:val="21"/>
          <w:lang w:eastAsia="ru-RU"/>
        </w:rPr>
        <w:t xml:space="preserve"> </w:t>
      </w:r>
      <w:proofErr w:type="spellStart"/>
      <w:r w:rsidRPr="00143520">
        <w:rPr>
          <w:rFonts w:ascii="Arial" w:eastAsia="Times New Roman" w:hAnsi="Arial" w:cs="Arial"/>
          <w:color w:val="2D2D2D"/>
          <w:spacing w:val="2"/>
          <w:sz w:val="21"/>
          <w:szCs w:val="21"/>
          <w:lang w:eastAsia="ru-RU"/>
        </w:rPr>
        <w:t>инвазированных</w:t>
      </w:r>
      <w:proofErr w:type="spellEnd"/>
      <w:r w:rsidRPr="00143520">
        <w:rPr>
          <w:rFonts w:ascii="Arial" w:eastAsia="Times New Roman" w:hAnsi="Arial" w:cs="Arial"/>
          <w:color w:val="2D2D2D"/>
          <w:spacing w:val="2"/>
          <w:sz w:val="21"/>
          <w:szCs w:val="21"/>
          <w:lang w:eastAsia="ru-RU"/>
        </w:rPr>
        <w:t xml:space="preserve"> домашних собак и кошек проводится в весенне-летний период. Не </w:t>
      </w:r>
      <w:proofErr w:type="spellStart"/>
      <w:r w:rsidRPr="00143520">
        <w:rPr>
          <w:rFonts w:ascii="Arial" w:eastAsia="Times New Roman" w:hAnsi="Arial" w:cs="Arial"/>
          <w:color w:val="2D2D2D"/>
          <w:spacing w:val="2"/>
          <w:sz w:val="21"/>
          <w:szCs w:val="21"/>
          <w:lang w:eastAsia="ru-RU"/>
        </w:rPr>
        <w:t>инвазированным</w:t>
      </w:r>
      <w:proofErr w:type="spellEnd"/>
      <w:r w:rsidRPr="00143520">
        <w:rPr>
          <w:rFonts w:ascii="Arial" w:eastAsia="Times New Roman" w:hAnsi="Arial" w:cs="Arial"/>
          <w:color w:val="2D2D2D"/>
          <w:spacing w:val="2"/>
          <w:sz w:val="21"/>
          <w:szCs w:val="21"/>
          <w:lang w:eastAsia="ru-RU"/>
        </w:rPr>
        <w:t xml:space="preserve"> собакам в эндемичной зоне для предотвращения заболевания </w:t>
      </w:r>
      <w:proofErr w:type="spellStart"/>
      <w:r w:rsidRPr="00143520">
        <w:rPr>
          <w:rFonts w:ascii="Arial" w:eastAsia="Times New Roman" w:hAnsi="Arial" w:cs="Arial"/>
          <w:color w:val="2D2D2D"/>
          <w:spacing w:val="2"/>
          <w:sz w:val="21"/>
          <w:szCs w:val="21"/>
          <w:lang w:eastAsia="ru-RU"/>
        </w:rPr>
        <w:t>дирофиляриозом</w:t>
      </w:r>
      <w:proofErr w:type="spellEnd"/>
      <w:r w:rsidRPr="00143520">
        <w:rPr>
          <w:rFonts w:ascii="Arial" w:eastAsia="Times New Roman" w:hAnsi="Arial" w:cs="Arial"/>
          <w:color w:val="2D2D2D"/>
          <w:spacing w:val="2"/>
          <w:sz w:val="21"/>
          <w:szCs w:val="21"/>
          <w:lang w:eastAsia="ru-RU"/>
        </w:rPr>
        <w:t xml:space="preserve"> проводится </w:t>
      </w:r>
      <w:proofErr w:type="spellStart"/>
      <w:r w:rsidRPr="00143520">
        <w:rPr>
          <w:rFonts w:ascii="Arial" w:eastAsia="Times New Roman" w:hAnsi="Arial" w:cs="Arial"/>
          <w:color w:val="2D2D2D"/>
          <w:spacing w:val="2"/>
          <w:sz w:val="21"/>
          <w:szCs w:val="21"/>
          <w:lang w:eastAsia="ru-RU"/>
        </w:rPr>
        <w:t>химиопрофилактика</w:t>
      </w:r>
      <w:proofErr w:type="spellEnd"/>
      <w:r w:rsidRPr="00143520">
        <w:rPr>
          <w:rFonts w:ascii="Arial" w:eastAsia="Times New Roman" w:hAnsi="Arial" w:cs="Arial"/>
          <w:color w:val="2D2D2D"/>
          <w:spacing w:val="2"/>
          <w:sz w:val="21"/>
          <w:szCs w:val="21"/>
          <w:lang w:eastAsia="ru-RU"/>
        </w:rPr>
        <w:t>.</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9.5. Для предотвращения контакта домашних животных и человека с комарами применяются репелленты длительного действия.</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 xml:space="preserve">9.6. Медицинскими работниками проводится разъяснительная работа с населением о профилактике </w:t>
      </w:r>
      <w:proofErr w:type="spellStart"/>
      <w:r w:rsidRPr="00143520">
        <w:rPr>
          <w:rFonts w:ascii="Arial" w:eastAsia="Times New Roman" w:hAnsi="Arial" w:cs="Arial"/>
          <w:color w:val="2D2D2D"/>
          <w:spacing w:val="2"/>
          <w:sz w:val="21"/>
          <w:szCs w:val="21"/>
          <w:lang w:eastAsia="ru-RU"/>
        </w:rPr>
        <w:t>дирофиляриоза</w:t>
      </w:r>
      <w:proofErr w:type="spellEnd"/>
      <w:r w:rsidRPr="00143520">
        <w:rPr>
          <w:rFonts w:ascii="Arial" w:eastAsia="Times New Roman" w:hAnsi="Arial" w:cs="Arial"/>
          <w:color w:val="2D2D2D"/>
          <w:spacing w:val="2"/>
          <w:sz w:val="21"/>
          <w:szCs w:val="21"/>
          <w:lang w:eastAsia="ru-RU"/>
        </w:rPr>
        <w:t xml:space="preserve"> с использованием средств массовой информации.</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143520">
        <w:rPr>
          <w:rFonts w:ascii="Arial" w:eastAsia="Times New Roman" w:hAnsi="Arial" w:cs="Arial"/>
          <w:color w:val="4C4C4C"/>
          <w:spacing w:val="2"/>
          <w:sz w:val="38"/>
          <w:szCs w:val="38"/>
          <w:lang w:eastAsia="ru-RU"/>
        </w:rPr>
        <w:t xml:space="preserve">X. Мероприятия по профилактике аскаридоза, трихоцефалеза, </w:t>
      </w:r>
      <w:proofErr w:type="spellStart"/>
      <w:r w:rsidRPr="00143520">
        <w:rPr>
          <w:rFonts w:ascii="Arial" w:eastAsia="Times New Roman" w:hAnsi="Arial" w:cs="Arial"/>
          <w:color w:val="4C4C4C"/>
          <w:spacing w:val="2"/>
          <w:sz w:val="38"/>
          <w:szCs w:val="38"/>
          <w:lang w:eastAsia="ru-RU"/>
        </w:rPr>
        <w:t>токсокароза</w:t>
      </w:r>
      <w:proofErr w:type="spellEnd"/>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 xml:space="preserve">10.1. Очаги аскаридоза, трихоцефалеза различаются по степени их экстенсивности, определяемой уровнем пораженности населения и числом </w:t>
      </w:r>
      <w:proofErr w:type="spellStart"/>
      <w:r w:rsidRPr="00143520">
        <w:rPr>
          <w:rFonts w:ascii="Arial" w:eastAsia="Times New Roman" w:hAnsi="Arial" w:cs="Arial"/>
          <w:color w:val="2D2D2D"/>
          <w:spacing w:val="2"/>
          <w:sz w:val="21"/>
          <w:szCs w:val="21"/>
          <w:lang w:eastAsia="ru-RU"/>
        </w:rPr>
        <w:t>микроочагов</w:t>
      </w:r>
      <w:proofErr w:type="spellEnd"/>
      <w:r w:rsidRPr="00143520">
        <w:rPr>
          <w:rFonts w:ascii="Arial" w:eastAsia="Times New Roman" w:hAnsi="Arial" w:cs="Arial"/>
          <w:color w:val="2D2D2D"/>
          <w:spacing w:val="2"/>
          <w:sz w:val="21"/>
          <w:szCs w:val="21"/>
          <w:lang w:eastAsia="ru-RU"/>
        </w:rPr>
        <w:t>.</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10.2. На территории Российской Федерации выделяются несколько типов очагов аскаридоза и трихоцефалеза (.</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143520">
        <w:rPr>
          <w:rFonts w:ascii="Arial" w:eastAsia="Times New Roman" w:hAnsi="Arial" w:cs="Arial"/>
          <w:color w:val="242424"/>
          <w:spacing w:val="2"/>
          <w:sz w:val="31"/>
          <w:szCs w:val="31"/>
          <w:lang w:eastAsia="ru-RU"/>
        </w:rPr>
        <w:t>Таблица 6. Типы очагов аскаридоза и трихоцефалеза на территории Российской Федерации</w:t>
      </w:r>
    </w:p>
    <w:p w:rsidR="00143520" w:rsidRPr="00143520" w:rsidRDefault="00143520" w:rsidP="0014352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Таблица 6</w:t>
      </w:r>
    </w:p>
    <w:tbl>
      <w:tblPr>
        <w:tblW w:w="0" w:type="auto"/>
        <w:tblCellMar>
          <w:left w:w="0" w:type="dxa"/>
          <w:right w:w="0" w:type="dxa"/>
        </w:tblCellMar>
        <w:tblLook w:val="04A0" w:firstRow="1" w:lastRow="0" w:firstColumn="1" w:lastColumn="0" w:noHBand="0" w:noVBand="1"/>
      </w:tblPr>
      <w:tblGrid>
        <w:gridCol w:w="2400"/>
        <w:gridCol w:w="1739"/>
        <w:gridCol w:w="1669"/>
        <w:gridCol w:w="1878"/>
        <w:gridCol w:w="1669"/>
      </w:tblGrid>
      <w:tr w:rsidR="00143520" w:rsidRPr="00143520" w:rsidTr="00143520">
        <w:trPr>
          <w:trHeight w:val="15"/>
        </w:trPr>
        <w:tc>
          <w:tcPr>
            <w:tcW w:w="2772" w:type="dxa"/>
            <w:hideMark/>
          </w:tcPr>
          <w:p w:rsidR="00143520" w:rsidRPr="00143520" w:rsidRDefault="00143520" w:rsidP="00143520">
            <w:pPr>
              <w:spacing w:after="0" w:line="240" w:lineRule="auto"/>
              <w:rPr>
                <w:rFonts w:ascii="Arial" w:eastAsia="Times New Roman" w:hAnsi="Arial" w:cs="Arial"/>
                <w:color w:val="2D2D2D"/>
                <w:spacing w:val="2"/>
                <w:sz w:val="21"/>
                <w:szCs w:val="21"/>
                <w:lang w:eastAsia="ru-RU"/>
              </w:rPr>
            </w:pPr>
          </w:p>
        </w:tc>
        <w:tc>
          <w:tcPr>
            <w:tcW w:w="2033" w:type="dxa"/>
            <w:hideMark/>
          </w:tcPr>
          <w:p w:rsidR="00143520" w:rsidRPr="00143520" w:rsidRDefault="00143520" w:rsidP="00143520">
            <w:pPr>
              <w:spacing w:after="0" w:line="240" w:lineRule="auto"/>
              <w:rPr>
                <w:rFonts w:ascii="Times New Roman" w:eastAsia="Times New Roman" w:hAnsi="Times New Roman" w:cs="Times New Roman"/>
                <w:sz w:val="20"/>
                <w:szCs w:val="20"/>
                <w:lang w:eastAsia="ru-RU"/>
              </w:rPr>
            </w:pPr>
          </w:p>
        </w:tc>
        <w:tc>
          <w:tcPr>
            <w:tcW w:w="2033" w:type="dxa"/>
            <w:hideMark/>
          </w:tcPr>
          <w:p w:rsidR="00143520" w:rsidRPr="00143520" w:rsidRDefault="00143520" w:rsidP="00143520">
            <w:pPr>
              <w:spacing w:after="0" w:line="240" w:lineRule="auto"/>
              <w:rPr>
                <w:rFonts w:ascii="Times New Roman" w:eastAsia="Times New Roman" w:hAnsi="Times New Roman" w:cs="Times New Roman"/>
                <w:sz w:val="20"/>
                <w:szCs w:val="20"/>
                <w:lang w:eastAsia="ru-RU"/>
              </w:rPr>
            </w:pPr>
          </w:p>
        </w:tc>
        <w:tc>
          <w:tcPr>
            <w:tcW w:w="2402" w:type="dxa"/>
            <w:hideMark/>
          </w:tcPr>
          <w:p w:rsidR="00143520" w:rsidRPr="00143520" w:rsidRDefault="00143520" w:rsidP="00143520">
            <w:pPr>
              <w:spacing w:after="0" w:line="240" w:lineRule="auto"/>
              <w:rPr>
                <w:rFonts w:ascii="Times New Roman" w:eastAsia="Times New Roman" w:hAnsi="Times New Roman" w:cs="Times New Roman"/>
                <w:sz w:val="20"/>
                <w:szCs w:val="20"/>
                <w:lang w:eastAsia="ru-RU"/>
              </w:rPr>
            </w:pPr>
          </w:p>
        </w:tc>
        <w:tc>
          <w:tcPr>
            <w:tcW w:w="2033" w:type="dxa"/>
            <w:hideMark/>
          </w:tcPr>
          <w:p w:rsidR="00143520" w:rsidRPr="00143520" w:rsidRDefault="00143520" w:rsidP="00143520">
            <w:pPr>
              <w:spacing w:after="0" w:line="240" w:lineRule="auto"/>
              <w:rPr>
                <w:rFonts w:ascii="Times New Roman" w:eastAsia="Times New Roman" w:hAnsi="Times New Roman" w:cs="Times New Roman"/>
                <w:sz w:val="20"/>
                <w:szCs w:val="20"/>
                <w:lang w:eastAsia="ru-RU"/>
              </w:rPr>
            </w:pPr>
          </w:p>
        </w:tc>
      </w:tr>
      <w:tr w:rsidR="00143520" w:rsidRPr="00143520" w:rsidTr="00143520">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Тип очага</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Аскаридоз</w:t>
            </w:r>
          </w:p>
        </w:tc>
        <w:tc>
          <w:tcPr>
            <w:tcW w:w="44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Трихоцефалез</w:t>
            </w:r>
          </w:p>
        </w:tc>
      </w:tr>
      <w:tr w:rsidR="00143520" w:rsidRPr="00143520" w:rsidTr="00143520">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пораженность людей (%)</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 xml:space="preserve">доля </w:t>
            </w:r>
            <w:proofErr w:type="spellStart"/>
            <w:r w:rsidRPr="00143520">
              <w:rPr>
                <w:rFonts w:ascii="Times New Roman" w:eastAsia="Times New Roman" w:hAnsi="Times New Roman" w:cs="Times New Roman"/>
                <w:color w:val="2D2D2D"/>
                <w:sz w:val="21"/>
                <w:szCs w:val="21"/>
                <w:lang w:eastAsia="ru-RU"/>
              </w:rPr>
              <w:t>микроочагов</w:t>
            </w:r>
            <w:proofErr w:type="spellEnd"/>
            <w:r w:rsidRPr="00143520">
              <w:rPr>
                <w:rFonts w:ascii="Times New Roman" w:eastAsia="Times New Roman" w:hAnsi="Times New Roman" w:cs="Times New Roman"/>
                <w:color w:val="2D2D2D"/>
                <w:sz w:val="21"/>
                <w:szCs w:val="21"/>
                <w:lang w:eastAsia="ru-RU"/>
              </w:rPr>
              <w:t xml:space="preserve"> (%)</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пораженность людей (%)</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 xml:space="preserve">доля </w:t>
            </w:r>
            <w:proofErr w:type="spellStart"/>
            <w:r w:rsidRPr="00143520">
              <w:rPr>
                <w:rFonts w:ascii="Times New Roman" w:eastAsia="Times New Roman" w:hAnsi="Times New Roman" w:cs="Times New Roman"/>
                <w:color w:val="2D2D2D"/>
                <w:sz w:val="21"/>
                <w:szCs w:val="21"/>
                <w:lang w:eastAsia="ru-RU"/>
              </w:rPr>
              <w:t>микроочагов</w:t>
            </w:r>
            <w:proofErr w:type="spellEnd"/>
            <w:r w:rsidRPr="00143520">
              <w:rPr>
                <w:rFonts w:ascii="Times New Roman" w:eastAsia="Times New Roman" w:hAnsi="Times New Roman" w:cs="Times New Roman"/>
                <w:color w:val="2D2D2D"/>
                <w:sz w:val="21"/>
                <w:szCs w:val="21"/>
                <w:lang w:eastAsia="ru-RU"/>
              </w:rPr>
              <w:t xml:space="preserve"> (%)</w:t>
            </w:r>
          </w:p>
        </w:tc>
      </w:tr>
      <w:tr w:rsidR="00143520" w:rsidRPr="00143520" w:rsidTr="00143520">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Высокоинтенсивный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30 и более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50 и более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10-15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0</w:t>
            </w:r>
          </w:p>
        </w:tc>
      </w:tr>
      <w:tr w:rsidR="00143520" w:rsidRPr="00143520" w:rsidTr="00143520">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Средней интенсивности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15-29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до 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3-9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0</w:t>
            </w:r>
          </w:p>
        </w:tc>
      </w:tr>
      <w:tr w:rsidR="00143520" w:rsidRPr="00143520" w:rsidTr="00143520">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Слабой интенсивности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до 15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единицы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единицы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0</w:t>
            </w:r>
          </w:p>
        </w:tc>
      </w:tr>
    </w:tbl>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10.3. Руководители организаций, занимающиеся выращиванием и реализацией овощей, фруктов, зелени и продуктов их переработки обеспечивают безопасность выпускаемой продукции по санитарно-</w:t>
      </w:r>
      <w:proofErr w:type="spellStart"/>
      <w:r w:rsidRPr="00143520">
        <w:rPr>
          <w:rFonts w:ascii="Arial" w:eastAsia="Times New Roman" w:hAnsi="Arial" w:cs="Arial"/>
          <w:color w:val="2D2D2D"/>
          <w:spacing w:val="2"/>
          <w:sz w:val="21"/>
          <w:szCs w:val="21"/>
          <w:lang w:eastAsia="ru-RU"/>
        </w:rPr>
        <w:t>паразитологическим</w:t>
      </w:r>
      <w:proofErr w:type="spellEnd"/>
      <w:r w:rsidRPr="00143520">
        <w:rPr>
          <w:rFonts w:ascii="Arial" w:eastAsia="Times New Roman" w:hAnsi="Arial" w:cs="Arial"/>
          <w:color w:val="2D2D2D"/>
          <w:spacing w:val="2"/>
          <w:sz w:val="21"/>
          <w:szCs w:val="21"/>
          <w:lang w:eastAsia="ru-RU"/>
        </w:rPr>
        <w:t xml:space="preserve"> показателям.</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10.4. Противоэпидемические мероприятия по профилактике аскаридоза и трихоцефалеза включают:</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xml:space="preserve">- выявление источников инвазии и установление </w:t>
      </w:r>
      <w:proofErr w:type="spellStart"/>
      <w:r w:rsidRPr="00143520">
        <w:rPr>
          <w:rFonts w:ascii="Arial" w:eastAsia="Times New Roman" w:hAnsi="Arial" w:cs="Arial"/>
          <w:color w:val="2D2D2D"/>
          <w:spacing w:val="2"/>
          <w:sz w:val="21"/>
          <w:szCs w:val="21"/>
          <w:lang w:eastAsia="ru-RU"/>
        </w:rPr>
        <w:t>микроочагов</w:t>
      </w:r>
      <w:proofErr w:type="spellEnd"/>
      <w:r w:rsidRPr="00143520">
        <w:rPr>
          <w:rFonts w:ascii="Arial" w:eastAsia="Times New Roman" w:hAnsi="Arial" w:cs="Arial"/>
          <w:color w:val="2D2D2D"/>
          <w:spacing w:val="2"/>
          <w:sz w:val="21"/>
          <w:szCs w:val="21"/>
          <w:lang w:eastAsia="ru-RU"/>
        </w:rPr>
        <w:t>;</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xml:space="preserve">- эпидемиологическое обследование очага при выявлении </w:t>
      </w:r>
      <w:proofErr w:type="spellStart"/>
      <w:r w:rsidRPr="00143520">
        <w:rPr>
          <w:rFonts w:ascii="Arial" w:eastAsia="Times New Roman" w:hAnsi="Arial" w:cs="Arial"/>
          <w:color w:val="2D2D2D"/>
          <w:spacing w:val="2"/>
          <w:sz w:val="21"/>
          <w:szCs w:val="21"/>
          <w:lang w:eastAsia="ru-RU"/>
        </w:rPr>
        <w:t>геогельминтозов</w:t>
      </w:r>
      <w:proofErr w:type="spellEnd"/>
      <w:r w:rsidRPr="00143520">
        <w:rPr>
          <w:rFonts w:ascii="Arial" w:eastAsia="Times New Roman" w:hAnsi="Arial" w:cs="Arial"/>
          <w:color w:val="2D2D2D"/>
          <w:spacing w:val="2"/>
          <w:sz w:val="21"/>
          <w:szCs w:val="21"/>
          <w:lang w:eastAsia="ru-RU"/>
        </w:rPr>
        <w:t>;</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xml:space="preserve">- оздоровление </w:t>
      </w:r>
      <w:proofErr w:type="spellStart"/>
      <w:r w:rsidRPr="00143520">
        <w:rPr>
          <w:rFonts w:ascii="Arial" w:eastAsia="Times New Roman" w:hAnsi="Arial" w:cs="Arial"/>
          <w:color w:val="2D2D2D"/>
          <w:spacing w:val="2"/>
          <w:sz w:val="21"/>
          <w:szCs w:val="21"/>
          <w:lang w:eastAsia="ru-RU"/>
        </w:rPr>
        <w:t>микроочагов</w:t>
      </w:r>
      <w:proofErr w:type="spellEnd"/>
      <w:r w:rsidRPr="00143520">
        <w:rPr>
          <w:rFonts w:ascii="Arial" w:eastAsia="Times New Roman" w:hAnsi="Arial" w:cs="Arial"/>
          <w:color w:val="2D2D2D"/>
          <w:spacing w:val="2"/>
          <w:sz w:val="21"/>
          <w:szCs w:val="21"/>
          <w:lang w:eastAsia="ru-RU"/>
        </w:rPr>
        <w:t xml:space="preserve"> и очагов </w:t>
      </w:r>
      <w:proofErr w:type="spellStart"/>
      <w:r w:rsidRPr="00143520">
        <w:rPr>
          <w:rFonts w:ascii="Arial" w:eastAsia="Times New Roman" w:hAnsi="Arial" w:cs="Arial"/>
          <w:color w:val="2D2D2D"/>
          <w:spacing w:val="2"/>
          <w:sz w:val="21"/>
          <w:szCs w:val="21"/>
          <w:lang w:eastAsia="ru-RU"/>
        </w:rPr>
        <w:t>геогельминтозов</w:t>
      </w:r>
      <w:proofErr w:type="spellEnd"/>
      <w:r w:rsidRPr="00143520">
        <w:rPr>
          <w:rFonts w:ascii="Arial" w:eastAsia="Times New Roman" w:hAnsi="Arial" w:cs="Arial"/>
          <w:color w:val="2D2D2D"/>
          <w:spacing w:val="2"/>
          <w:sz w:val="21"/>
          <w:szCs w:val="21"/>
          <w:lang w:eastAsia="ru-RU"/>
        </w:rPr>
        <w:t>;</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xml:space="preserve">- лечение </w:t>
      </w:r>
      <w:proofErr w:type="spellStart"/>
      <w:r w:rsidRPr="00143520">
        <w:rPr>
          <w:rFonts w:ascii="Arial" w:eastAsia="Times New Roman" w:hAnsi="Arial" w:cs="Arial"/>
          <w:color w:val="2D2D2D"/>
          <w:spacing w:val="2"/>
          <w:sz w:val="21"/>
          <w:szCs w:val="21"/>
          <w:lang w:eastAsia="ru-RU"/>
        </w:rPr>
        <w:t>инвазированных</w:t>
      </w:r>
      <w:proofErr w:type="spellEnd"/>
      <w:r w:rsidRPr="00143520">
        <w:rPr>
          <w:rFonts w:ascii="Arial" w:eastAsia="Times New Roman" w:hAnsi="Arial" w:cs="Arial"/>
          <w:color w:val="2D2D2D"/>
          <w:spacing w:val="2"/>
          <w:sz w:val="21"/>
          <w:szCs w:val="21"/>
          <w:lang w:eastAsia="ru-RU"/>
        </w:rPr>
        <w:t xml:space="preserve"> (с контролем эффективности через 14 дней после дегельминтизации, трехкратно с интервалом 7-10 дней) и обследование жителей </w:t>
      </w:r>
      <w:proofErr w:type="spellStart"/>
      <w:r w:rsidRPr="00143520">
        <w:rPr>
          <w:rFonts w:ascii="Arial" w:eastAsia="Times New Roman" w:hAnsi="Arial" w:cs="Arial"/>
          <w:color w:val="2D2D2D"/>
          <w:spacing w:val="2"/>
          <w:sz w:val="21"/>
          <w:szCs w:val="21"/>
          <w:lang w:eastAsia="ru-RU"/>
        </w:rPr>
        <w:t>микроочага</w:t>
      </w:r>
      <w:proofErr w:type="spellEnd"/>
      <w:r w:rsidRPr="00143520">
        <w:rPr>
          <w:rFonts w:ascii="Arial" w:eastAsia="Times New Roman" w:hAnsi="Arial" w:cs="Arial"/>
          <w:color w:val="2D2D2D"/>
          <w:spacing w:val="2"/>
          <w:sz w:val="21"/>
          <w:szCs w:val="21"/>
          <w:lang w:eastAsia="ru-RU"/>
        </w:rPr>
        <w:t xml:space="preserve"> (в течение 2 лет ежегодно);</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санитарно-</w:t>
      </w:r>
      <w:proofErr w:type="spellStart"/>
      <w:r w:rsidRPr="00143520">
        <w:rPr>
          <w:rFonts w:ascii="Arial" w:eastAsia="Times New Roman" w:hAnsi="Arial" w:cs="Arial"/>
          <w:color w:val="2D2D2D"/>
          <w:spacing w:val="2"/>
          <w:sz w:val="21"/>
          <w:szCs w:val="21"/>
          <w:lang w:eastAsia="ru-RU"/>
        </w:rPr>
        <w:t>паразитологический</w:t>
      </w:r>
      <w:proofErr w:type="spellEnd"/>
      <w:r w:rsidRPr="00143520">
        <w:rPr>
          <w:rFonts w:ascii="Arial" w:eastAsia="Times New Roman" w:hAnsi="Arial" w:cs="Arial"/>
          <w:color w:val="2D2D2D"/>
          <w:spacing w:val="2"/>
          <w:sz w:val="21"/>
          <w:szCs w:val="21"/>
          <w:lang w:eastAsia="ru-RU"/>
        </w:rPr>
        <w:t xml:space="preserve"> мониторинг объектов окружающей среды в каждом очаге (контрольные точки устанавливают в ходе эпидемиологического расследования);</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xml:space="preserve">- </w:t>
      </w:r>
      <w:proofErr w:type="spellStart"/>
      <w:r w:rsidRPr="00143520">
        <w:rPr>
          <w:rFonts w:ascii="Arial" w:eastAsia="Times New Roman" w:hAnsi="Arial" w:cs="Arial"/>
          <w:color w:val="2D2D2D"/>
          <w:spacing w:val="2"/>
          <w:sz w:val="21"/>
          <w:szCs w:val="21"/>
          <w:lang w:eastAsia="ru-RU"/>
        </w:rPr>
        <w:t>дезинвазию</w:t>
      </w:r>
      <w:proofErr w:type="spellEnd"/>
      <w:r w:rsidRPr="00143520">
        <w:rPr>
          <w:rFonts w:ascii="Arial" w:eastAsia="Times New Roman" w:hAnsi="Arial" w:cs="Arial"/>
          <w:color w:val="2D2D2D"/>
          <w:spacing w:val="2"/>
          <w:sz w:val="21"/>
          <w:szCs w:val="21"/>
          <w:lang w:eastAsia="ru-RU"/>
        </w:rPr>
        <w:t xml:space="preserve"> почвы, нечистот;</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xml:space="preserve">- запрещение применения фекалий </w:t>
      </w:r>
      <w:proofErr w:type="spellStart"/>
      <w:r w:rsidRPr="00143520">
        <w:rPr>
          <w:rFonts w:ascii="Arial" w:eastAsia="Times New Roman" w:hAnsi="Arial" w:cs="Arial"/>
          <w:color w:val="2D2D2D"/>
          <w:spacing w:val="2"/>
          <w:sz w:val="21"/>
          <w:szCs w:val="21"/>
          <w:lang w:eastAsia="ru-RU"/>
        </w:rPr>
        <w:t>инвазированного</w:t>
      </w:r>
      <w:proofErr w:type="spellEnd"/>
      <w:r w:rsidRPr="00143520">
        <w:rPr>
          <w:rFonts w:ascii="Arial" w:eastAsia="Times New Roman" w:hAnsi="Arial" w:cs="Arial"/>
          <w:color w:val="2D2D2D"/>
          <w:spacing w:val="2"/>
          <w:sz w:val="21"/>
          <w:szCs w:val="21"/>
          <w:lang w:eastAsia="ru-RU"/>
        </w:rPr>
        <w:t xml:space="preserve"> человека в качестве удобрений;</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наблюдение за очагом (</w:t>
      </w:r>
      <w:proofErr w:type="spellStart"/>
      <w:r w:rsidRPr="00143520">
        <w:rPr>
          <w:rFonts w:ascii="Arial" w:eastAsia="Times New Roman" w:hAnsi="Arial" w:cs="Arial"/>
          <w:color w:val="2D2D2D"/>
          <w:spacing w:val="2"/>
          <w:sz w:val="21"/>
          <w:szCs w:val="21"/>
          <w:lang w:eastAsia="ru-RU"/>
        </w:rPr>
        <w:t>микроочагом</w:t>
      </w:r>
      <w:proofErr w:type="spellEnd"/>
      <w:r w:rsidRPr="00143520">
        <w:rPr>
          <w:rFonts w:ascii="Arial" w:eastAsia="Times New Roman" w:hAnsi="Arial" w:cs="Arial"/>
          <w:color w:val="2D2D2D"/>
          <w:spacing w:val="2"/>
          <w:sz w:val="21"/>
          <w:szCs w:val="21"/>
          <w:lang w:eastAsia="ru-RU"/>
        </w:rPr>
        <w:t>) аскаридоза в течение 2 лет (</w:t>
      </w:r>
      <w:proofErr w:type="spellStart"/>
      <w:r w:rsidRPr="00143520">
        <w:rPr>
          <w:rFonts w:ascii="Arial" w:eastAsia="Times New Roman" w:hAnsi="Arial" w:cs="Arial"/>
          <w:color w:val="2D2D2D"/>
          <w:spacing w:val="2"/>
          <w:sz w:val="21"/>
          <w:szCs w:val="21"/>
          <w:lang w:eastAsia="ru-RU"/>
        </w:rPr>
        <w:t>микроочаг</w:t>
      </w:r>
      <w:proofErr w:type="spellEnd"/>
      <w:r w:rsidRPr="00143520">
        <w:rPr>
          <w:rFonts w:ascii="Arial" w:eastAsia="Times New Roman" w:hAnsi="Arial" w:cs="Arial"/>
          <w:color w:val="2D2D2D"/>
          <w:spacing w:val="2"/>
          <w:sz w:val="21"/>
          <w:szCs w:val="21"/>
          <w:lang w:eastAsia="ru-RU"/>
        </w:rPr>
        <w:t xml:space="preserve"> снимают с учета через 2 года при отсутствии регистрации </w:t>
      </w:r>
      <w:proofErr w:type="spellStart"/>
      <w:r w:rsidRPr="00143520">
        <w:rPr>
          <w:rFonts w:ascii="Arial" w:eastAsia="Times New Roman" w:hAnsi="Arial" w:cs="Arial"/>
          <w:color w:val="2D2D2D"/>
          <w:spacing w:val="2"/>
          <w:sz w:val="21"/>
          <w:szCs w:val="21"/>
          <w:lang w:eastAsia="ru-RU"/>
        </w:rPr>
        <w:t>инвазированных</w:t>
      </w:r>
      <w:proofErr w:type="spellEnd"/>
      <w:r w:rsidRPr="00143520">
        <w:rPr>
          <w:rFonts w:ascii="Arial" w:eastAsia="Times New Roman" w:hAnsi="Arial" w:cs="Arial"/>
          <w:color w:val="2D2D2D"/>
          <w:spacing w:val="2"/>
          <w:sz w:val="21"/>
          <w:szCs w:val="21"/>
          <w:lang w:eastAsia="ru-RU"/>
        </w:rPr>
        <w:t xml:space="preserve"> лиц, а также отрицательных результатах санитарно-</w:t>
      </w:r>
      <w:proofErr w:type="spellStart"/>
      <w:r w:rsidRPr="00143520">
        <w:rPr>
          <w:rFonts w:ascii="Arial" w:eastAsia="Times New Roman" w:hAnsi="Arial" w:cs="Arial"/>
          <w:color w:val="2D2D2D"/>
          <w:spacing w:val="2"/>
          <w:sz w:val="21"/>
          <w:szCs w:val="21"/>
          <w:lang w:eastAsia="ru-RU"/>
        </w:rPr>
        <w:t>паразитологического</w:t>
      </w:r>
      <w:proofErr w:type="spellEnd"/>
      <w:r w:rsidRPr="00143520">
        <w:rPr>
          <w:rFonts w:ascii="Arial" w:eastAsia="Times New Roman" w:hAnsi="Arial" w:cs="Arial"/>
          <w:color w:val="2D2D2D"/>
          <w:spacing w:val="2"/>
          <w:sz w:val="21"/>
          <w:szCs w:val="21"/>
          <w:lang w:eastAsia="ru-RU"/>
        </w:rPr>
        <w:t xml:space="preserve"> исследования почвы).</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 xml:space="preserve">10.5. Решение по проведению </w:t>
      </w:r>
      <w:proofErr w:type="spellStart"/>
      <w:r w:rsidRPr="00143520">
        <w:rPr>
          <w:rFonts w:ascii="Arial" w:eastAsia="Times New Roman" w:hAnsi="Arial" w:cs="Arial"/>
          <w:color w:val="2D2D2D"/>
          <w:spacing w:val="2"/>
          <w:sz w:val="21"/>
          <w:szCs w:val="21"/>
          <w:lang w:eastAsia="ru-RU"/>
        </w:rPr>
        <w:t>дезинвазии</w:t>
      </w:r>
      <w:proofErr w:type="spellEnd"/>
      <w:r w:rsidRPr="00143520">
        <w:rPr>
          <w:rFonts w:ascii="Arial" w:eastAsia="Times New Roman" w:hAnsi="Arial" w:cs="Arial"/>
          <w:color w:val="2D2D2D"/>
          <w:spacing w:val="2"/>
          <w:sz w:val="21"/>
          <w:szCs w:val="21"/>
          <w:lang w:eastAsia="ru-RU"/>
        </w:rPr>
        <w:t xml:space="preserve"> объектов, и объему мероприятий по оздоровлению очага принимается органом, уполномоченным осуществлять федеральный государственный санитарно-эпидемиологический надзор.</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 xml:space="preserve">10.6. Мероприятия по профилактике аскаридоза, трихоцефалеза и </w:t>
      </w:r>
      <w:proofErr w:type="spellStart"/>
      <w:r w:rsidRPr="00143520">
        <w:rPr>
          <w:rFonts w:ascii="Arial" w:eastAsia="Times New Roman" w:hAnsi="Arial" w:cs="Arial"/>
          <w:color w:val="2D2D2D"/>
          <w:spacing w:val="2"/>
          <w:sz w:val="21"/>
          <w:szCs w:val="21"/>
          <w:lang w:eastAsia="ru-RU"/>
        </w:rPr>
        <w:t>токсокароза</w:t>
      </w:r>
      <w:proofErr w:type="spellEnd"/>
      <w:r w:rsidRPr="00143520">
        <w:rPr>
          <w:rFonts w:ascii="Arial" w:eastAsia="Times New Roman" w:hAnsi="Arial" w:cs="Arial"/>
          <w:color w:val="2D2D2D"/>
          <w:spacing w:val="2"/>
          <w:sz w:val="21"/>
          <w:szCs w:val="21"/>
          <w:lang w:eastAsia="ru-RU"/>
        </w:rPr>
        <w:t xml:space="preserve"> включают:</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анализ пораженности, заболеваемости населения;</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предупреждение загрязнения яйцами гельминтов почвы, выращиваемых на ней овощей, фруктов, ягод, столовой зелени, а также блюд из них, употребляемых в пищу без термической обработки;</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lastRenderedPageBreak/>
        <w:br/>
        <w:t>- санитарно-</w:t>
      </w:r>
      <w:proofErr w:type="spellStart"/>
      <w:r w:rsidRPr="00143520">
        <w:rPr>
          <w:rFonts w:ascii="Arial" w:eastAsia="Times New Roman" w:hAnsi="Arial" w:cs="Arial"/>
          <w:color w:val="2D2D2D"/>
          <w:spacing w:val="2"/>
          <w:sz w:val="21"/>
          <w:szCs w:val="21"/>
          <w:lang w:eastAsia="ru-RU"/>
        </w:rPr>
        <w:t>паразитологический</w:t>
      </w:r>
      <w:proofErr w:type="spellEnd"/>
      <w:r w:rsidRPr="00143520">
        <w:rPr>
          <w:rFonts w:ascii="Arial" w:eastAsia="Times New Roman" w:hAnsi="Arial" w:cs="Arial"/>
          <w:color w:val="2D2D2D"/>
          <w:spacing w:val="2"/>
          <w:sz w:val="21"/>
          <w:szCs w:val="21"/>
          <w:lang w:eastAsia="ru-RU"/>
        </w:rPr>
        <w:t xml:space="preserve"> контроль за безопасностью растительной продукции;</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санитарно-</w:t>
      </w:r>
      <w:proofErr w:type="spellStart"/>
      <w:r w:rsidRPr="00143520">
        <w:rPr>
          <w:rFonts w:ascii="Arial" w:eastAsia="Times New Roman" w:hAnsi="Arial" w:cs="Arial"/>
          <w:color w:val="2D2D2D"/>
          <w:spacing w:val="2"/>
          <w:sz w:val="21"/>
          <w:szCs w:val="21"/>
          <w:lang w:eastAsia="ru-RU"/>
        </w:rPr>
        <w:t>паразитологический</w:t>
      </w:r>
      <w:proofErr w:type="spellEnd"/>
      <w:r w:rsidRPr="00143520">
        <w:rPr>
          <w:rFonts w:ascii="Arial" w:eastAsia="Times New Roman" w:hAnsi="Arial" w:cs="Arial"/>
          <w:color w:val="2D2D2D"/>
          <w:spacing w:val="2"/>
          <w:sz w:val="21"/>
          <w:szCs w:val="21"/>
          <w:lang w:eastAsia="ru-RU"/>
        </w:rPr>
        <w:t xml:space="preserve"> контроль источников водоснабжения населения;</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санитарно-</w:t>
      </w:r>
      <w:proofErr w:type="spellStart"/>
      <w:r w:rsidRPr="00143520">
        <w:rPr>
          <w:rFonts w:ascii="Arial" w:eastAsia="Times New Roman" w:hAnsi="Arial" w:cs="Arial"/>
          <w:color w:val="2D2D2D"/>
          <w:spacing w:val="2"/>
          <w:sz w:val="21"/>
          <w:szCs w:val="21"/>
          <w:lang w:eastAsia="ru-RU"/>
        </w:rPr>
        <w:t>паразитологический</w:t>
      </w:r>
      <w:proofErr w:type="spellEnd"/>
      <w:r w:rsidRPr="00143520">
        <w:rPr>
          <w:rFonts w:ascii="Arial" w:eastAsia="Times New Roman" w:hAnsi="Arial" w:cs="Arial"/>
          <w:color w:val="2D2D2D"/>
          <w:spacing w:val="2"/>
          <w:sz w:val="21"/>
          <w:szCs w:val="21"/>
          <w:lang w:eastAsia="ru-RU"/>
        </w:rPr>
        <w:t xml:space="preserve"> контроль за эффективностью работы очистных сооружений канализации по качеству дегельминтизации (</w:t>
      </w:r>
      <w:proofErr w:type="spellStart"/>
      <w:r w:rsidRPr="00143520">
        <w:rPr>
          <w:rFonts w:ascii="Arial" w:eastAsia="Times New Roman" w:hAnsi="Arial" w:cs="Arial"/>
          <w:color w:val="2D2D2D"/>
          <w:spacing w:val="2"/>
          <w:sz w:val="21"/>
          <w:szCs w:val="21"/>
          <w:lang w:eastAsia="ru-RU"/>
        </w:rPr>
        <w:t>дезинвазии</w:t>
      </w:r>
      <w:proofErr w:type="spellEnd"/>
      <w:r w:rsidRPr="00143520">
        <w:rPr>
          <w:rFonts w:ascii="Arial" w:eastAsia="Times New Roman" w:hAnsi="Arial" w:cs="Arial"/>
          <w:color w:val="2D2D2D"/>
          <w:spacing w:val="2"/>
          <w:sz w:val="21"/>
          <w:szCs w:val="21"/>
          <w:lang w:eastAsia="ru-RU"/>
        </w:rPr>
        <w:t>) в рамках производственного контроля, мониторинга и планового надзора;</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санитарно-</w:t>
      </w:r>
      <w:proofErr w:type="spellStart"/>
      <w:r w:rsidRPr="00143520">
        <w:rPr>
          <w:rFonts w:ascii="Arial" w:eastAsia="Times New Roman" w:hAnsi="Arial" w:cs="Arial"/>
          <w:color w:val="2D2D2D"/>
          <w:spacing w:val="2"/>
          <w:sz w:val="21"/>
          <w:szCs w:val="21"/>
          <w:lang w:eastAsia="ru-RU"/>
        </w:rPr>
        <w:t>паразитологический</w:t>
      </w:r>
      <w:proofErr w:type="spellEnd"/>
      <w:r w:rsidRPr="00143520">
        <w:rPr>
          <w:rFonts w:ascii="Arial" w:eastAsia="Times New Roman" w:hAnsi="Arial" w:cs="Arial"/>
          <w:color w:val="2D2D2D"/>
          <w:spacing w:val="2"/>
          <w:sz w:val="21"/>
          <w:szCs w:val="21"/>
          <w:lang w:eastAsia="ru-RU"/>
        </w:rPr>
        <w:t xml:space="preserve"> контроль за качеством </w:t>
      </w:r>
      <w:proofErr w:type="spellStart"/>
      <w:r w:rsidRPr="00143520">
        <w:rPr>
          <w:rFonts w:ascii="Arial" w:eastAsia="Times New Roman" w:hAnsi="Arial" w:cs="Arial"/>
          <w:color w:val="2D2D2D"/>
          <w:spacing w:val="2"/>
          <w:sz w:val="21"/>
          <w:szCs w:val="21"/>
          <w:lang w:eastAsia="ru-RU"/>
        </w:rPr>
        <w:t>дезинвазии</w:t>
      </w:r>
      <w:proofErr w:type="spellEnd"/>
      <w:r w:rsidRPr="00143520">
        <w:rPr>
          <w:rFonts w:ascii="Arial" w:eastAsia="Times New Roman" w:hAnsi="Arial" w:cs="Arial"/>
          <w:color w:val="2D2D2D"/>
          <w:spacing w:val="2"/>
          <w:sz w:val="21"/>
          <w:szCs w:val="21"/>
          <w:lang w:eastAsia="ru-RU"/>
        </w:rPr>
        <w:t xml:space="preserve"> сточных вод и их осадков, применяемых для орошения и удобрения сельскохозяйственных угодий и теплиц;</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анализ и оценка эффективности профилактических мероприятий;</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регулирование численности бродячих собак в населенных пунктах;</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выделение на территории домовладений площадок для выгула собак и обеспечение их надлежащего состояния;</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xml:space="preserve">- </w:t>
      </w:r>
      <w:proofErr w:type="spellStart"/>
      <w:r w:rsidRPr="00143520">
        <w:rPr>
          <w:rFonts w:ascii="Arial" w:eastAsia="Times New Roman" w:hAnsi="Arial" w:cs="Arial"/>
          <w:color w:val="2D2D2D"/>
          <w:spacing w:val="2"/>
          <w:sz w:val="21"/>
          <w:szCs w:val="21"/>
          <w:lang w:eastAsia="ru-RU"/>
        </w:rPr>
        <w:t>дезинвазию</w:t>
      </w:r>
      <w:proofErr w:type="spellEnd"/>
      <w:r w:rsidRPr="00143520">
        <w:rPr>
          <w:rFonts w:ascii="Arial" w:eastAsia="Times New Roman" w:hAnsi="Arial" w:cs="Arial"/>
          <w:color w:val="2D2D2D"/>
          <w:spacing w:val="2"/>
          <w:sz w:val="21"/>
          <w:szCs w:val="21"/>
          <w:lang w:eastAsia="ru-RU"/>
        </w:rPr>
        <w:t xml:space="preserve"> песка в песочницах и предупреждение загрязнения их фекалиями собак и кошек;</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санитарную очистку территорий населенных пунктов;</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соблюдение личной гигиены в быту, общественных местах, а также при контакте с почвой, песком и растительной продукцией;</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гигиеническое во</w:t>
      </w:r>
      <w:bookmarkStart w:id="0" w:name="_GoBack"/>
      <w:bookmarkEnd w:id="0"/>
      <w:r w:rsidRPr="00143520">
        <w:rPr>
          <w:rFonts w:ascii="Arial" w:eastAsia="Times New Roman" w:hAnsi="Arial" w:cs="Arial"/>
          <w:color w:val="2D2D2D"/>
          <w:spacing w:val="2"/>
          <w:sz w:val="21"/>
          <w:szCs w:val="21"/>
          <w:lang w:eastAsia="ru-RU"/>
        </w:rPr>
        <w:t>спитание и обучение;</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xml:space="preserve">- разработку комплексных планов по профилактике паразитарных болезней, в том числе </w:t>
      </w:r>
      <w:proofErr w:type="spellStart"/>
      <w:r w:rsidRPr="00143520">
        <w:rPr>
          <w:rFonts w:ascii="Arial" w:eastAsia="Times New Roman" w:hAnsi="Arial" w:cs="Arial"/>
          <w:color w:val="2D2D2D"/>
          <w:spacing w:val="2"/>
          <w:sz w:val="21"/>
          <w:szCs w:val="21"/>
          <w:lang w:eastAsia="ru-RU"/>
        </w:rPr>
        <w:t>геогельминтозов</w:t>
      </w:r>
      <w:proofErr w:type="spellEnd"/>
      <w:r w:rsidRPr="00143520">
        <w:rPr>
          <w:rFonts w:ascii="Arial" w:eastAsia="Times New Roman" w:hAnsi="Arial" w:cs="Arial"/>
          <w:color w:val="2D2D2D"/>
          <w:spacing w:val="2"/>
          <w:sz w:val="21"/>
          <w:szCs w:val="21"/>
          <w:lang w:eastAsia="ru-RU"/>
        </w:rPr>
        <w:t>.</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96214">
        <w:rPr>
          <w:rFonts w:ascii="Arial" w:eastAsia="Times New Roman" w:hAnsi="Arial" w:cs="Arial"/>
          <w:color w:val="4C4C4C"/>
          <w:spacing w:val="2"/>
          <w:sz w:val="38"/>
          <w:szCs w:val="38"/>
          <w:highlight w:val="yellow"/>
          <w:lang w:eastAsia="ru-RU"/>
        </w:rPr>
        <w:t xml:space="preserve">XI. Мероприятия по профилактике энтеробиоза и </w:t>
      </w:r>
      <w:proofErr w:type="spellStart"/>
      <w:r w:rsidRPr="00996214">
        <w:rPr>
          <w:rFonts w:ascii="Arial" w:eastAsia="Times New Roman" w:hAnsi="Arial" w:cs="Arial"/>
          <w:color w:val="4C4C4C"/>
          <w:spacing w:val="2"/>
          <w:sz w:val="38"/>
          <w:szCs w:val="38"/>
          <w:highlight w:val="yellow"/>
          <w:lang w:eastAsia="ru-RU"/>
        </w:rPr>
        <w:t>гименолепидоза</w:t>
      </w:r>
      <w:proofErr w:type="spellEnd"/>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11.1. Профилактика энтеробиоза осуществляется в соответствии с санитарными правилами (</w:t>
      </w:r>
      <w:hyperlink r:id="rId18" w:history="1">
        <w:r w:rsidRPr="00143520">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Российской Федерации от 22.10.2013 N 57 "Об утверждении санитарно-эпидемиологических правил СП 3.2.3110-13 "Профилактика энтеробиоза"</w:t>
        </w:r>
      </w:hyperlink>
      <w:r w:rsidRPr="00143520">
        <w:rPr>
          <w:rFonts w:ascii="Arial" w:eastAsia="Times New Roman" w:hAnsi="Arial" w:cs="Arial"/>
          <w:color w:val="2D2D2D"/>
          <w:spacing w:val="2"/>
          <w:sz w:val="21"/>
          <w:szCs w:val="21"/>
          <w:lang w:eastAsia="ru-RU"/>
        </w:rPr>
        <w:t> (зарегистрировано Минюстом России 20.01.2014, регистрационный N 31053).</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 xml:space="preserve">11.2. Профилактика </w:t>
      </w:r>
      <w:proofErr w:type="spellStart"/>
      <w:r w:rsidRPr="00143520">
        <w:rPr>
          <w:rFonts w:ascii="Arial" w:eastAsia="Times New Roman" w:hAnsi="Arial" w:cs="Arial"/>
          <w:color w:val="2D2D2D"/>
          <w:spacing w:val="2"/>
          <w:sz w:val="21"/>
          <w:szCs w:val="21"/>
          <w:lang w:eastAsia="ru-RU"/>
        </w:rPr>
        <w:t>гименолепидоза</w:t>
      </w:r>
      <w:proofErr w:type="spellEnd"/>
      <w:r w:rsidRPr="00143520">
        <w:rPr>
          <w:rFonts w:ascii="Arial" w:eastAsia="Times New Roman" w:hAnsi="Arial" w:cs="Arial"/>
          <w:color w:val="2D2D2D"/>
          <w:spacing w:val="2"/>
          <w:sz w:val="21"/>
          <w:szCs w:val="21"/>
          <w:lang w:eastAsia="ru-RU"/>
        </w:rPr>
        <w:t xml:space="preserve"> включает следующий комплекс мероприятий:</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lastRenderedPageBreak/>
        <w:t xml:space="preserve">- выявление больных и </w:t>
      </w:r>
      <w:proofErr w:type="spellStart"/>
      <w:r w:rsidRPr="00143520">
        <w:rPr>
          <w:rFonts w:ascii="Arial" w:eastAsia="Times New Roman" w:hAnsi="Arial" w:cs="Arial"/>
          <w:color w:val="2D2D2D"/>
          <w:spacing w:val="2"/>
          <w:sz w:val="21"/>
          <w:szCs w:val="21"/>
          <w:lang w:eastAsia="ru-RU"/>
        </w:rPr>
        <w:t>паразитоносителей</w:t>
      </w:r>
      <w:proofErr w:type="spellEnd"/>
      <w:r w:rsidRPr="00143520">
        <w:rPr>
          <w:rFonts w:ascii="Arial" w:eastAsia="Times New Roman" w:hAnsi="Arial" w:cs="Arial"/>
          <w:color w:val="2D2D2D"/>
          <w:spacing w:val="2"/>
          <w:sz w:val="21"/>
          <w:szCs w:val="21"/>
          <w:lang w:eastAsia="ru-RU"/>
        </w:rPr>
        <w:t xml:space="preserve"> </w:t>
      </w:r>
      <w:proofErr w:type="spellStart"/>
      <w:r w:rsidRPr="00143520">
        <w:rPr>
          <w:rFonts w:ascii="Arial" w:eastAsia="Times New Roman" w:hAnsi="Arial" w:cs="Arial"/>
          <w:color w:val="2D2D2D"/>
          <w:spacing w:val="2"/>
          <w:sz w:val="21"/>
          <w:szCs w:val="21"/>
          <w:lang w:eastAsia="ru-RU"/>
        </w:rPr>
        <w:t>гименолепидозом</w:t>
      </w:r>
      <w:proofErr w:type="spellEnd"/>
      <w:r w:rsidRPr="00143520">
        <w:rPr>
          <w:rFonts w:ascii="Arial" w:eastAsia="Times New Roman" w:hAnsi="Arial" w:cs="Arial"/>
          <w:color w:val="2D2D2D"/>
          <w:spacing w:val="2"/>
          <w:sz w:val="21"/>
          <w:szCs w:val="21"/>
          <w:lang w:eastAsia="ru-RU"/>
        </w:rPr>
        <w:t>;</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обследование декретированных групп населения;</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xml:space="preserve">- лечение выявленных </w:t>
      </w:r>
      <w:proofErr w:type="spellStart"/>
      <w:r w:rsidRPr="00143520">
        <w:rPr>
          <w:rFonts w:ascii="Arial" w:eastAsia="Times New Roman" w:hAnsi="Arial" w:cs="Arial"/>
          <w:color w:val="2D2D2D"/>
          <w:spacing w:val="2"/>
          <w:sz w:val="21"/>
          <w:szCs w:val="21"/>
          <w:lang w:eastAsia="ru-RU"/>
        </w:rPr>
        <w:t>инвазированных</w:t>
      </w:r>
      <w:proofErr w:type="spellEnd"/>
      <w:r w:rsidRPr="00143520">
        <w:rPr>
          <w:rFonts w:ascii="Arial" w:eastAsia="Times New Roman" w:hAnsi="Arial" w:cs="Arial"/>
          <w:color w:val="2D2D2D"/>
          <w:spacing w:val="2"/>
          <w:sz w:val="21"/>
          <w:szCs w:val="21"/>
          <w:lang w:eastAsia="ru-RU"/>
        </w:rPr>
        <w:t xml:space="preserve"> лиц и </w:t>
      </w:r>
      <w:proofErr w:type="spellStart"/>
      <w:r w:rsidRPr="00143520">
        <w:rPr>
          <w:rFonts w:ascii="Arial" w:eastAsia="Times New Roman" w:hAnsi="Arial" w:cs="Arial"/>
          <w:color w:val="2D2D2D"/>
          <w:spacing w:val="2"/>
          <w:sz w:val="21"/>
          <w:szCs w:val="21"/>
          <w:lang w:eastAsia="ru-RU"/>
        </w:rPr>
        <w:t>химиопрофилактика</w:t>
      </w:r>
      <w:proofErr w:type="spellEnd"/>
      <w:r w:rsidRPr="00143520">
        <w:rPr>
          <w:rFonts w:ascii="Arial" w:eastAsia="Times New Roman" w:hAnsi="Arial" w:cs="Arial"/>
          <w:color w:val="2D2D2D"/>
          <w:spacing w:val="2"/>
          <w:sz w:val="21"/>
          <w:szCs w:val="21"/>
          <w:lang w:eastAsia="ru-RU"/>
        </w:rPr>
        <w:t xml:space="preserve"> контактных лиц;</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санитарно-</w:t>
      </w:r>
      <w:proofErr w:type="spellStart"/>
      <w:r w:rsidRPr="00143520">
        <w:rPr>
          <w:rFonts w:ascii="Arial" w:eastAsia="Times New Roman" w:hAnsi="Arial" w:cs="Arial"/>
          <w:color w:val="2D2D2D"/>
          <w:spacing w:val="2"/>
          <w:sz w:val="21"/>
          <w:szCs w:val="21"/>
          <w:lang w:eastAsia="ru-RU"/>
        </w:rPr>
        <w:t>паразитологический</w:t>
      </w:r>
      <w:proofErr w:type="spellEnd"/>
      <w:r w:rsidRPr="00143520">
        <w:rPr>
          <w:rFonts w:ascii="Arial" w:eastAsia="Times New Roman" w:hAnsi="Arial" w:cs="Arial"/>
          <w:color w:val="2D2D2D"/>
          <w:spacing w:val="2"/>
          <w:sz w:val="21"/>
          <w:szCs w:val="21"/>
          <w:lang w:eastAsia="ru-RU"/>
        </w:rPr>
        <w:t xml:space="preserve"> контроль объектов внешней среды, в том числе воды бассейнов, песка песочниц, воды питьевой и другие;</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xml:space="preserve">- мониторинг за циркуляцией возбудителя </w:t>
      </w:r>
      <w:proofErr w:type="spellStart"/>
      <w:r w:rsidRPr="00143520">
        <w:rPr>
          <w:rFonts w:ascii="Arial" w:eastAsia="Times New Roman" w:hAnsi="Arial" w:cs="Arial"/>
          <w:color w:val="2D2D2D"/>
          <w:spacing w:val="2"/>
          <w:sz w:val="21"/>
          <w:szCs w:val="21"/>
          <w:lang w:eastAsia="ru-RU"/>
        </w:rPr>
        <w:t>гименолепидоза</w:t>
      </w:r>
      <w:proofErr w:type="spellEnd"/>
      <w:r w:rsidRPr="00143520">
        <w:rPr>
          <w:rFonts w:ascii="Arial" w:eastAsia="Times New Roman" w:hAnsi="Arial" w:cs="Arial"/>
          <w:color w:val="2D2D2D"/>
          <w:spacing w:val="2"/>
          <w:sz w:val="21"/>
          <w:szCs w:val="21"/>
          <w:lang w:eastAsia="ru-RU"/>
        </w:rPr>
        <w:t xml:space="preserve"> в группах повышенного риска заражения;</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осуществление санитарно-гигиенических мероприятий по соблюдению противоэпидемического режима;</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определение уровня риска заражения в соответствии с эпидемиологической ситуацией и результатами санитарно-</w:t>
      </w:r>
      <w:proofErr w:type="spellStart"/>
      <w:r w:rsidRPr="00143520">
        <w:rPr>
          <w:rFonts w:ascii="Arial" w:eastAsia="Times New Roman" w:hAnsi="Arial" w:cs="Arial"/>
          <w:color w:val="2D2D2D"/>
          <w:spacing w:val="2"/>
          <w:sz w:val="21"/>
          <w:szCs w:val="21"/>
          <w:lang w:eastAsia="ru-RU"/>
        </w:rPr>
        <w:t>паразитологического</w:t>
      </w:r>
      <w:proofErr w:type="spellEnd"/>
      <w:r w:rsidRPr="00143520">
        <w:rPr>
          <w:rFonts w:ascii="Arial" w:eastAsia="Times New Roman" w:hAnsi="Arial" w:cs="Arial"/>
          <w:color w:val="2D2D2D"/>
          <w:spacing w:val="2"/>
          <w:sz w:val="21"/>
          <w:szCs w:val="21"/>
          <w:lang w:eastAsia="ru-RU"/>
        </w:rPr>
        <w:t xml:space="preserve"> контроля и (или) уровнем пораженности обследованных лиц в очаге;</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разработку комплексных планов, целевых программ по профилактике паразитарных болезней;</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гигиеническое воспитание и обучение населения.</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 xml:space="preserve">11.2.1. Выявление больных и/или </w:t>
      </w:r>
      <w:proofErr w:type="spellStart"/>
      <w:r w:rsidRPr="00143520">
        <w:rPr>
          <w:rFonts w:ascii="Arial" w:eastAsia="Times New Roman" w:hAnsi="Arial" w:cs="Arial"/>
          <w:color w:val="2D2D2D"/>
          <w:spacing w:val="2"/>
          <w:sz w:val="21"/>
          <w:szCs w:val="21"/>
          <w:lang w:eastAsia="ru-RU"/>
        </w:rPr>
        <w:t>паразитоносителей</w:t>
      </w:r>
      <w:proofErr w:type="spellEnd"/>
      <w:r w:rsidRPr="00143520">
        <w:rPr>
          <w:rFonts w:ascii="Arial" w:eastAsia="Times New Roman" w:hAnsi="Arial" w:cs="Arial"/>
          <w:color w:val="2D2D2D"/>
          <w:spacing w:val="2"/>
          <w:sz w:val="21"/>
          <w:szCs w:val="21"/>
          <w:lang w:eastAsia="ru-RU"/>
        </w:rPr>
        <w:t xml:space="preserve"> проводится при профилактических, плановых, предварительных при поступлении на работу и периодических медицинских осмотрах.</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6214">
        <w:rPr>
          <w:rFonts w:ascii="Arial" w:eastAsia="Times New Roman" w:hAnsi="Arial" w:cs="Arial"/>
          <w:color w:val="2D2D2D"/>
          <w:spacing w:val="2"/>
          <w:sz w:val="21"/>
          <w:szCs w:val="21"/>
          <w:highlight w:val="yellow"/>
          <w:lang w:eastAsia="ru-RU"/>
        </w:rPr>
        <w:t xml:space="preserve">11.2.2. Обследованию на </w:t>
      </w:r>
      <w:proofErr w:type="spellStart"/>
      <w:r w:rsidRPr="00996214">
        <w:rPr>
          <w:rFonts w:ascii="Arial" w:eastAsia="Times New Roman" w:hAnsi="Arial" w:cs="Arial"/>
          <w:color w:val="2D2D2D"/>
          <w:spacing w:val="2"/>
          <w:sz w:val="21"/>
          <w:szCs w:val="21"/>
          <w:highlight w:val="yellow"/>
          <w:lang w:eastAsia="ru-RU"/>
        </w:rPr>
        <w:t>гименолепидоз</w:t>
      </w:r>
      <w:proofErr w:type="spellEnd"/>
      <w:r w:rsidRPr="00996214">
        <w:rPr>
          <w:rFonts w:ascii="Arial" w:eastAsia="Times New Roman" w:hAnsi="Arial" w:cs="Arial"/>
          <w:color w:val="2D2D2D"/>
          <w:spacing w:val="2"/>
          <w:sz w:val="21"/>
          <w:szCs w:val="21"/>
          <w:highlight w:val="yellow"/>
          <w:lang w:eastAsia="ru-RU"/>
        </w:rPr>
        <w:t xml:space="preserve"> подлежат:</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дети дошкольных образовательных организаций;</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персонал дошкольных образовательных организаций;</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r>
      <w:r w:rsidRPr="00996214">
        <w:rPr>
          <w:rFonts w:ascii="Arial" w:eastAsia="Times New Roman" w:hAnsi="Arial" w:cs="Arial"/>
          <w:color w:val="2D2D2D"/>
          <w:spacing w:val="2"/>
          <w:sz w:val="21"/>
          <w:szCs w:val="21"/>
          <w:highlight w:val="yellow"/>
          <w:lang w:eastAsia="ru-RU"/>
        </w:rPr>
        <w:t>- школьники младших классов (1-4);</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дети, подростки, декретированные группы населения по эпидемическим показаниям и при диспансеризации и профилактических осмотрах;</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дети, оформляющиеся в дошкольные и другие образовательные организации, дома ребенка, детские дома, школы-интернаты, на санаторно-курортное лечение, в оздоровительные организации;</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амбулаторные и стационарные больные детских поликлиник и больниц;</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лица, контактные с больным и/или (</w:t>
      </w:r>
      <w:proofErr w:type="spellStart"/>
      <w:r w:rsidRPr="00143520">
        <w:rPr>
          <w:rFonts w:ascii="Arial" w:eastAsia="Times New Roman" w:hAnsi="Arial" w:cs="Arial"/>
          <w:color w:val="2D2D2D"/>
          <w:spacing w:val="2"/>
          <w:sz w:val="21"/>
          <w:szCs w:val="21"/>
          <w:lang w:eastAsia="ru-RU"/>
        </w:rPr>
        <w:t>паразитоносителем</w:t>
      </w:r>
      <w:proofErr w:type="spellEnd"/>
      <w:r w:rsidRPr="00143520">
        <w:rPr>
          <w:rFonts w:ascii="Arial" w:eastAsia="Times New Roman" w:hAnsi="Arial" w:cs="Arial"/>
          <w:color w:val="2D2D2D"/>
          <w:spacing w:val="2"/>
          <w:sz w:val="21"/>
          <w:szCs w:val="21"/>
          <w:lang w:eastAsia="ru-RU"/>
        </w:rPr>
        <w:t xml:space="preserve">) энтеробиозом, </w:t>
      </w:r>
      <w:proofErr w:type="spellStart"/>
      <w:r w:rsidRPr="00143520">
        <w:rPr>
          <w:rFonts w:ascii="Arial" w:eastAsia="Times New Roman" w:hAnsi="Arial" w:cs="Arial"/>
          <w:color w:val="2D2D2D"/>
          <w:spacing w:val="2"/>
          <w:sz w:val="21"/>
          <w:szCs w:val="21"/>
          <w:lang w:eastAsia="ru-RU"/>
        </w:rPr>
        <w:t>гименолепидозом</w:t>
      </w:r>
      <w:proofErr w:type="spellEnd"/>
      <w:r w:rsidRPr="00143520">
        <w:rPr>
          <w:rFonts w:ascii="Arial" w:eastAsia="Times New Roman" w:hAnsi="Arial" w:cs="Arial"/>
          <w:color w:val="2D2D2D"/>
          <w:spacing w:val="2"/>
          <w:sz w:val="21"/>
          <w:szCs w:val="21"/>
          <w:lang w:eastAsia="ru-RU"/>
        </w:rPr>
        <w:t>;</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lastRenderedPageBreak/>
        <w:br/>
      </w:r>
      <w:r w:rsidRPr="00996214">
        <w:rPr>
          <w:rFonts w:ascii="Arial" w:eastAsia="Times New Roman" w:hAnsi="Arial" w:cs="Arial"/>
          <w:color w:val="2D2D2D"/>
          <w:spacing w:val="2"/>
          <w:sz w:val="21"/>
          <w:szCs w:val="21"/>
          <w:highlight w:val="yellow"/>
          <w:lang w:eastAsia="ru-RU"/>
        </w:rPr>
        <w:t>- лица, получающие допуск для посещения плавательного бассейна.</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11.2.3. Плановые профилактические обследования детей и обслуживающего персонала в детских дошкольных организациях и образовательных организациях младшего школьного возраста проводятся 1 раз в год (после летнего периода) и (или) по эпидемическим показаниям.</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 xml:space="preserve">11.2.4. Периодическому профилактическому плановому обследованию на </w:t>
      </w:r>
      <w:proofErr w:type="spellStart"/>
      <w:r w:rsidRPr="00143520">
        <w:rPr>
          <w:rFonts w:ascii="Arial" w:eastAsia="Times New Roman" w:hAnsi="Arial" w:cs="Arial"/>
          <w:color w:val="2D2D2D"/>
          <w:spacing w:val="2"/>
          <w:sz w:val="21"/>
          <w:szCs w:val="21"/>
          <w:lang w:eastAsia="ru-RU"/>
        </w:rPr>
        <w:t>гименолепидоз</w:t>
      </w:r>
      <w:proofErr w:type="spellEnd"/>
      <w:r w:rsidRPr="00143520">
        <w:rPr>
          <w:rFonts w:ascii="Arial" w:eastAsia="Times New Roman" w:hAnsi="Arial" w:cs="Arial"/>
          <w:color w:val="2D2D2D"/>
          <w:spacing w:val="2"/>
          <w:sz w:val="21"/>
          <w:szCs w:val="21"/>
          <w:lang w:eastAsia="ru-RU"/>
        </w:rPr>
        <w:t xml:space="preserve"> - один раз в год подлежат декретированные группы населения.</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 xml:space="preserve">11.3. Лица, </w:t>
      </w:r>
      <w:proofErr w:type="spellStart"/>
      <w:r w:rsidRPr="00143520">
        <w:rPr>
          <w:rFonts w:ascii="Arial" w:eastAsia="Times New Roman" w:hAnsi="Arial" w:cs="Arial"/>
          <w:color w:val="2D2D2D"/>
          <w:spacing w:val="2"/>
          <w:sz w:val="21"/>
          <w:szCs w:val="21"/>
          <w:lang w:eastAsia="ru-RU"/>
        </w:rPr>
        <w:t>инвазированные</w:t>
      </w:r>
      <w:proofErr w:type="spellEnd"/>
      <w:r w:rsidRPr="00143520">
        <w:rPr>
          <w:rFonts w:ascii="Arial" w:eastAsia="Times New Roman" w:hAnsi="Arial" w:cs="Arial"/>
          <w:color w:val="2D2D2D"/>
          <w:spacing w:val="2"/>
          <w:sz w:val="21"/>
          <w:szCs w:val="21"/>
          <w:lang w:eastAsia="ru-RU"/>
        </w:rPr>
        <w:t xml:space="preserve"> карликовым цепнем, подлежат обязательному лечению в амбулаторных или стационарных условиях (при необходимости изоляции по эпидемиологическим показаниям).</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 xml:space="preserve">11.4. </w:t>
      </w:r>
      <w:proofErr w:type="spellStart"/>
      <w:r w:rsidRPr="00143520">
        <w:rPr>
          <w:rFonts w:ascii="Arial" w:eastAsia="Times New Roman" w:hAnsi="Arial" w:cs="Arial"/>
          <w:color w:val="2D2D2D"/>
          <w:spacing w:val="2"/>
          <w:sz w:val="21"/>
          <w:szCs w:val="21"/>
          <w:lang w:eastAsia="ru-RU"/>
        </w:rPr>
        <w:t>Инвазированных</w:t>
      </w:r>
      <w:proofErr w:type="spellEnd"/>
      <w:r w:rsidRPr="00143520">
        <w:rPr>
          <w:rFonts w:ascii="Arial" w:eastAsia="Times New Roman" w:hAnsi="Arial" w:cs="Arial"/>
          <w:color w:val="2D2D2D"/>
          <w:spacing w:val="2"/>
          <w:sz w:val="21"/>
          <w:szCs w:val="21"/>
          <w:lang w:eastAsia="ru-RU"/>
        </w:rPr>
        <w:t xml:space="preserve"> карликовым цепнем лиц, относящихся к декретированным группам населения, на период лечения переводят на другую работу. При невозможности перевода таких работников временно (на период лечения и контрольного лабораторного обследования) отстраняют от работы с выплатой компенсации.</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 xml:space="preserve">11.5. Дети, </w:t>
      </w:r>
      <w:proofErr w:type="spellStart"/>
      <w:r w:rsidRPr="00143520">
        <w:rPr>
          <w:rFonts w:ascii="Arial" w:eastAsia="Times New Roman" w:hAnsi="Arial" w:cs="Arial"/>
          <w:color w:val="2D2D2D"/>
          <w:spacing w:val="2"/>
          <w:sz w:val="21"/>
          <w:szCs w:val="21"/>
          <w:lang w:eastAsia="ru-RU"/>
        </w:rPr>
        <w:t>инвазированные</w:t>
      </w:r>
      <w:proofErr w:type="spellEnd"/>
      <w:r w:rsidRPr="00143520">
        <w:rPr>
          <w:rFonts w:ascii="Arial" w:eastAsia="Times New Roman" w:hAnsi="Arial" w:cs="Arial"/>
          <w:color w:val="2D2D2D"/>
          <w:spacing w:val="2"/>
          <w:sz w:val="21"/>
          <w:szCs w:val="21"/>
          <w:lang w:eastAsia="ru-RU"/>
        </w:rPr>
        <w:t xml:space="preserve"> карликовым цепнем, не допускаются в дошкольные образовательные организации на период лечения и проведения контрольного лабораторного обследования.</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143520">
        <w:rPr>
          <w:rFonts w:ascii="Arial" w:eastAsia="Times New Roman" w:hAnsi="Arial" w:cs="Arial"/>
          <w:color w:val="4C4C4C"/>
          <w:spacing w:val="2"/>
          <w:sz w:val="38"/>
          <w:szCs w:val="38"/>
          <w:lang w:eastAsia="ru-RU"/>
        </w:rPr>
        <w:t xml:space="preserve">XII. Мероприятия по профилактике кишечных </w:t>
      </w:r>
      <w:proofErr w:type="spellStart"/>
      <w:r w:rsidRPr="00143520">
        <w:rPr>
          <w:rFonts w:ascii="Arial" w:eastAsia="Times New Roman" w:hAnsi="Arial" w:cs="Arial"/>
          <w:color w:val="4C4C4C"/>
          <w:spacing w:val="2"/>
          <w:sz w:val="38"/>
          <w:szCs w:val="38"/>
          <w:lang w:eastAsia="ru-RU"/>
        </w:rPr>
        <w:t>протозоозов</w:t>
      </w:r>
      <w:proofErr w:type="spellEnd"/>
      <w:r w:rsidRPr="00143520">
        <w:rPr>
          <w:rFonts w:ascii="Arial" w:eastAsia="Times New Roman" w:hAnsi="Arial" w:cs="Arial"/>
          <w:color w:val="4C4C4C"/>
          <w:spacing w:val="2"/>
          <w:sz w:val="38"/>
          <w:szCs w:val="38"/>
          <w:lang w:eastAsia="ru-RU"/>
        </w:rPr>
        <w:t xml:space="preserve"> (</w:t>
      </w:r>
      <w:proofErr w:type="spellStart"/>
      <w:r w:rsidRPr="00143520">
        <w:rPr>
          <w:rFonts w:ascii="Arial" w:eastAsia="Times New Roman" w:hAnsi="Arial" w:cs="Arial"/>
          <w:color w:val="4C4C4C"/>
          <w:spacing w:val="2"/>
          <w:sz w:val="38"/>
          <w:szCs w:val="38"/>
          <w:lang w:eastAsia="ru-RU"/>
        </w:rPr>
        <w:t>лямблиоз</w:t>
      </w:r>
      <w:proofErr w:type="spellEnd"/>
      <w:r w:rsidRPr="00143520">
        <w:rPr>
          <w:rFonts w:ascii="Arial" w:eastAsia="Times New Roman" w:hAnsi="Arial" w:cs="Arial"/>
          <w:color w:val="4C4C4C"/>
          <w:spacing w:val="2"/>
          <w:sz w:val="38"/>
          <w:szCs w:val="38"/>
          <w:lang w:eastAsia="ru-RU"/>
        </w:rPr>
        <w:t xml:space="preserve">, амебиаз, </w:t>
      </w:r>
      <w:proofErr w:type="spellStart"/>
      <w:r w:rsidRPr="00143520">
        <w:rPr>
          <w:rFonts w:ascii="Arial" w:eastAsia="Times New Roman" w:hAnsi="Arial" w:cs="Arial"/>
          <w:color w:val="4C4C4C"/>
          <w:spacing w:val="2"/>
          <w:sz w:val="38"/>
          <w:szCs w:val="38"/>
          <w:lang w:eastAsia="ru-RU"/>
        </w:rPr>
        <w:t>криптоспоридиоз</w:t>
      </w:r>
      <w:proofErr w:type="spellEnd"/>
      <w:r w:rsidRPr="00143520">
        <w:rPr>
          <w:rFonts w:ascii="Arial" w:eastAsia="Times New Roman" w:hAnsi="Arial" w:cs="Arial"/>
          <w:color w:val="4C4C4C"/>
          <w:spacing w:val="2"/>
          <w:sz w:val="38"/>
          <w:szCs w:val="38"/>
          <w:lang w:eastAsia="ru-RU"/>
        </w:rPr>
        <w:t xml:space="preserve">, </w:t>
      </w:r>
      <w:proofErr w:type="spellStart"/>
      <w:r w:rsidRPr="00143520">
        <w:rPr>
          <w:rFonts w:ascii="Arial" w:eastAsia="Times New Roman" w:hAnsi="Arial" w:cs="Arial"/>
          <w:color w:val="4C4C4C"/>
          <w:spacing w:val="2"/>
          <w:sz w:val="38"/>
          <w:szCs w:val="38"/>
          <w:lang w:eastAsia="ru-RU"/>
        </w:rPr>
        <w:t>балантидиаз</w:t>
      </w:r>
      <w:proofErr w:type="spellEnd"/>
      <w:r w:rsidRPr="00143520">
        <w:rPr>
          <w:rFonts w:ascii="Arial" w:eastAsia="Times New Roman" w:hAnsi="Arial" w:cs="Arial"/>
          <w:color w:val="4C4C4C"/>
          <w:spacing w:val="2"/>
          <w:sz w:val="38"/>
          <w:szCs w:val="38"/>
          <w:lang w:eastAsia="ru-RU"/>
        </w:rPr>
        <w:t xml:space="preserve">, </w:t>
      </w:r>
      <w:proofErr w:type="spellStart"/>
      <w:r w:rsidRPr="00143520">
        <w:rPr>
          <w:rFonts w:ascii="Arial" w:eastAsia="Times New Roman" w:hAnsi="Arial" w:cs="Arial"/>
          <w:color w:val="4C4C4C"/>
          <w:spacing w:val="2"/>
          <w:sz w:val="38"/>
          <w:szCs w:val="38"/>
          <w:lang w:eastAsia="ru-RU"/>
        </w:rPr>
        <w:t>бластоцистоз</w:t>
      </w:r>
      <w:proofErr w:type="spellEnd"/>
      <w:r w:rsidRPr="00143520">
        <w:rPr>
          <w:rFonts w:ascii="Arial" w:eastAsia="Times New Roman" w:hAnsi="Arial" w:cs="Arial"/>
          <w:color w:val="4C4C4C"/>
          <w:spacing w:val="2"/>
          <w:sz w:val="38"/>
          <w:szCs w:val="38"/>
          <w:lang w:eastAsia="ru-RU"/>
        </w:rPr>
        <w:t xml:space="preserve"> и другие)</w:t>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12.1. Профилактические мероприятия:</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анализ заболеваемости взрослого и детского населения;</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xml:space="preserve">- обследование </w:t>
      </w:r>
      <w:proofErr w:type="spellStart"/>
      <w:r w:rsidRPr="00143520">
        <w:rPr>
          <w:rFonts w:ascii="Arial" w:eastAsia="Times New Roman" w:hAnsi="Arial" w:cs="Arial"/>
          <w:color w:val="2D2D2D"/>
          <w:spacing w:val="2"/>
          <w:sz w:val="21"/>
          <w:szCs w:val="21"/>
          <w:lang w:eastAsia="ru-RU"/>
        </w:rPr>
        <w:t>эпидемиологически</w:t>
      </w:r>
      <w:proofErr w:type="spellEnd"/>
      <w:r w:rsidRPr="00143520">
        <w:rPr>
          <w:rFonts w:ascii="Arial" w:eastAsia="Times New Roman" w:hAnsi="Arial" w:cs="Arial"/>
          <w:color w:val="2D2D2D"/>
          <w:spacing w:val="2"/>
          <w:sz w:val="21"/>
          <w:szCs w:val="21"/>
          <w:lang w:eastAsia="ru-RU"/>
        </w:rPr>
        <w:t xml:space="preserve"> значимых контингентов населения: дети и персонал образовательных организаций при приеме в организацию и далее 1 раз в год, декретированные группы населения при поступлении на работу и далее 1 раз в год, лица, контактирующие с больными, стационарные и амбулаторные больные по показаниям;</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санитарно-</w:t>
      </w:r>
      <w:proofErr w:type="spellStart"/>
      <w:r w:rsidRPr="00143520">
        <w:rPr>
          <w:rFonts w:ascii="Arial" w:eastAsia="Times New Roman" w:hAnsi="Arial" w:cs="Arial"/>
          <w:color w:val="2D2D2D"/>
          <w:spacing w:val="2"/>
          <w:sz w:val="21"/>
          <w:szCs w:val="21"/>
          <w:lang w:eastAsia="ru-RU"/>
        </w:rPr>
        <w:t>паразитологический</w:t>
      </w:r>
      <w:proofErr w:type="spellEnd"/>
      <w:r w:rsidRPr="00143520">
        <w:rPr>
          <w:rFonts w:ascii="Arial" w:eastAsia="Times New Roman" w:hAnsi="Arial" w:cs="Arial"/>
          <w:color w:val="2D2D2D"/>
          <w:spacing w:val="2"/>
          <w:sz w:val="21"/>
          <w:szCs w:val="21"/>
          <w:lang w:eastAsia="ru-RU"/>
        </w:rPr>
        <w:t xml:space="preserve"> контроль в помещениях дошкольных образовательных организаций, организаций общественного питания;</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охрана водоемов от загрязнения сточными водами, поверхностными стоками;</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санитарно-</w:t>
      </w:r>
      <w:proofErr w:type="spellStart"/>
      <w:r w:rsidRPr="00143520">
        <w:rPr>
          <w:rFonts w:ascii="Arial" w:eastAsia="Times New Roman" w:hAnsi="Arial" w:cs="Arial"/>
          <w:color w:val="2D2D2D"/>
          <w:spacing w:val="2"/>
          <w:sz w:val="21"/>
          <w:szCs w:val="21"/>
          <w:lang w:eastAsia="ru-RU"/>
        </w:rPr>
        <w:t>паразитологический</w:t>
      </w:r>
      <w:proofErr w:type="spellEnd"/>
      <w:r w:rsidRPr="00143520">
        <w:rPr>
          <w:rFonts w:ascii="Arial" w:eastAsia="Times New Roman" w:hAnsi="Arial" w:cs="Arial"/>
          <w:color w:val="2D2D2D"/>
          <w:spacing w:val="2"/>
          <w:sz w:val="21"/>
          <w:szCs w:val="21"/>
          <w:lang w:eastAsia="ru-RU"/>
        </w:rPr>
        <w:t xml:space="preserve"> контроль за качеством питьевой воды и воды </w:t>
      </w:r>
      <w:r w:rsidRPr="00143520">
        <w:rPr>
          <w:rFonts w:ascii="Arial" w:eastAsia="Times New Roman" w:hAnsi="Arial" w:cs="Arial"/>
          <w:color w:val="2D2D2D"/>
          <w:spacing w:val="2"/>
          <w:sz w:val="21"/>
          <w:szCs w:val="21"/>
          <w:lang w:eastAsia="ru-RU"/>
        </w:rPr>
        <w:lastRenderedPageBreak/>
        <w:t>поверхностных водных объектов;</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при децентрализованном водоснабжении, в том числе из естественных водоемов: кипячение воды, применение фильтрующих устройств и дезинфицирующих средств, употребление бутилированной воды;</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соблюдение режимных санитарно-эпидемиологических требований в медицинских организациях;</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соблюдение санитарно-гигиенического и противоэпидемического режимов в дошкольных образовательных организациях;</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гигиеническое обучение декретированных групп населения, в том числе работников дошкольных образовательных организаций;</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xml:space="preserve">- соблюдение правил содержания животных, обеспечивающих их защиту от заражения </w:t>
      </w:r>
      <w:proofErr w:type="spellStart"/>
      <w:r w:rsidRPr="00143520">
        <w:rPr>
          <w:rFonts w:ascii="Arial" w:eastAsia="Times New Roman" w:hAnsi="Arial" w:cs="Arial"/>
          <w:color w:val="2D2D2D"/>
          <w:spacing w:val="2"/>
          <w:sz w:val="21"/>
          <w:szCs w:val="21"/>
          <w:lang w:eastAsia="ru-RU"/>
        </w:rPr>
        <w:t>протозоозами</w:t>
      </w:r>
      <w:proofErr w:type="spellEnd"/>
      <w:r w:rsidRPr="00143520">
        <w:rPr>
          <w:rFonts w:ascii="Arial" w:eastAsia="Times New Roman" w:hAnsi="Arial" w:cs="Arial"/>
          <w:color w:val="2D2D2D"/>
          <w:spacing w:val="2"/>
          <w:sz w:val="21"/>
          <w:szCs w:val="21"/>
          <w:lang w:eastAsia="ru-RU"/>
        </w:rPr>
        <w:t>;</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xml:space="preserve">- разработка комплексных планов по профилактике паразитарных болезней, в том числе кишечных </w:t>
      </w:r>
      <w:proofErr w:type="spellStart"/>
      <w:r w:rsidRPr="00143520">
        <w:rPr>
          <w:rFonts w:ascii="Arial" w:eastAsia="Times New Roman" w:hAnsi="Arial" w:cs="Arial"/>
          <w:color w:val="2D2D2D"/>
          <w:spacing w:val="2"/>
          <w:sz w:val="21"/>
          <w:szCs w:val="21"/>
          <w:lang w:eastAsia="ru-RU"/>
        </w:rPr>
        <w:t>протозоозов</w:t>
      </w:r>
      <w:proofErr w:type="spellEnd"/>
      <w:r w:rsidRPr="00143520">
        <w:rPr>
          <w:rFonts w:ascii="Arial" w:eastAsia="Times New Roman" w:hAnsi="Arial" w:cs="Arial"/>
          <w:color w:val="2D2D2D"/>
          <w:spacing w:val="2"/>
          <w:sz w:val="21"/>
          <w:szCs w:val="21"/>
          <w:lang w:eastAsia="ru-RU"/>
        </w:rPr>
        <w:t>.</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12.2. Противоэпидемические мероприятия:</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xml:space="preserve">- выявление больных и/или </w:t>
      </w:r>
      <w:proofErr w:type="spellStart"/>
      <w:r w:rsidRPr="00143520">
        <w:rPr>
          <w:rFonts w:ascii="Arial" w:eastAsia="Times New Roman" w:hAnsi="Arial" w:cs="Arial"/>
          <w:color w:val="2D2D2D"/>
          <w:spacing w:val="2"/>
          <w:sz w:val="21"/>
          <w:szCs w:val="21"/>
          <w:lang w:eastAsia="ru-RU"/>
        </w:rPr>
        <w:t>паразитоносителей</w:t>
      </w:r>
      <w:proofErr w:type="spellEnd"/>
      <w:r w:rsidRPr="00143520">
        <w:rPr>
          <w:rFonts w:ascii="Arial" w:eastAsia="Times New Roman" w:hAnsi="Arial" w:cs="Arial"/>
          <w:color w:val="2D2D2D"/>
          <w:spacing w:val="2"/>
          <w:sz w:val="21"/>
          <w:szCs w:val="21"/>
          <w:lang w:eastAsia="ru-RU"/>
        </w:rPr>
        <w:t xml:space="preserve"> (лабораторное исследование </w:t>
      </w:r>
      <w:proofErr w:type="spellStart"/>
      <w:r w:rsidRPr="00143520">
        <w:rPr>
          <w:rFonts w:ascii="Arial" w:eastAsia="Times New Roman" w:hAnsi="Arial" w:cs="Arial"/>
          <w:color w:val="2D2D2D"/>
          <w:spacing w:val="2"/>
          <w:sz w:val="21"/>
          <w:szCs w:val="21"/>
          <w:lang w:eastAsia="ru-RU"/>
        </w:rPr>
        <w:t>копроматериала</w:t>
      </w:r>
      <w:proofErr w:type="spellEnd"/>
      <w:r w:rsidRPr="00143520">
        <w:rPr>
          <w:rFonts w:ascii="Arial" w:eastAsia="Times New Roman" w:hAnsi="Arial" w:cs="Arial"/>
          <w:color w:val="2D2D2D"/>
          <w:spacing w:val="2"/>
          <w:sz w:val="21"/>
          <w:szCs w:val="21"/>
          <w:lang w:eastAsia="ru-RU"/>
        </w:rPr>
        <w:t xml:space="preserve"> от лиц с высоким риском заражения, больных с острыми кишечными инфекциями неустановленной этиологии, </w:t>
      </w:r>
      <w:proofErr w:type="spellStart"/>
      <w:r w:rsidRPr="00143520">
        <w:rPr>
          <w:rFonts w:ascii="Arial" w:eastAsia="Times New Roman" w:hAnsi="Arial" w:cs="Arial"/>
          <w:color w:val="2D2D2D"/>
          <w:spacing w:val="2"/>
          <w:sz w:val="21"/>
          <w:szCs w:val="21"/>
          <w:lang w:eastAsia="ru-RU"/>
        </w:rPr>
        <w:t>дисбиозами</w:t>
      </w:r>
      <w:proofErr w:type="spellEnd"/>
      <w:r w:rsidRPr="00143520">
        <w:rPr>
          <w:rFonts w:ascii="Arial" w:eastAsia="Times New Roman" w:hAnsi="Arial" w:cs="Arial"/>
          <w:color w:val="2D2D2D"/>
          <w:spacing w:val="2"/>
          <w:sz w:val="21"/>
          <w:szCs w:val="21"/>
          <w:lang w:eastAsia="ru-RU"/>
        </w:rPr>
        <w:t xml:space="preserve"> кишечника);</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xml:space="preserve">- направление экстренного извещения о выявленном случае кишечного </w:t>
      </w:r>
      <w:proofErr w:type="spellStart"/>
      <w:r w:rsidRPr="00143520">
        <w:rPr>
          <w:rFonts w:ascii="Arial" w:eastAsia="Times New Roman" w:hAnsi="Arial" w:cs="Arial"/>
          <w:color w:val="2D2D2D"/>
          <w:spacing w:val="2"/>
          <w:sz w:val="21"/>
          <w:szCs w:val="21"/>
          <w:lang w:eastAsia="ru-RU"/>
        </w:rPr>
        <w:t>протозооза</w:t>
      </w:r>
      <w:proofErr w:type="spellEnd"/>
      <w:r w:rsidRPr="00143520">
        <w:rPr>
          <w:rFonts w:ascii="Arial" w:eastAsia="Times New Roman" w:hAnsi="Arial" w:cs="Arial"/>
          <w:color w:val="2D2D2D"/>
          <w:spacing w:val="2"/>
          <w:sz w:val="21"/>
          <w:szCs w:val="21"/>
          <w:lang w:eastAsia="ru-RU"/>
        </w:rPr>
        <w:t xml:space="preserve"> в территориальное управление </w:t>
      </w:r>
      <w:proofErr w:type="spellStart"/>
      <w:r w:rsidRPr="00143520">
        <w:rPr>
          <w:rFonts w:ascii="Arial" w:eastAsia="Times New Roman" w:hAnsi="Arial" w:cs="Arial"/>
          <w:color w:val="2D2D2D"/>
          <w:spacing w:val="2"/>
          <w:sz w:val="21"/>
          <w:szCs w:val="21"/>
          <w:lang w:eastAsia="ru-RU"/>
        </w:rPr>
        <w:t>Роспотребнадзора</w:t>
      </w:r>
      <w:proofErr w:type="spellEnd"/>
      <w:r w:rsidRPr="00143520">
        <w:rPr>
          <w:rFonts w:ascii="Arial" w:eastAsia="Times New Roman" w:hAnsi="Arial" w:cs="Arial"/>
          <w:color w:val="2D2D2D"/>
          <w:spacing w:val="2"/>
          <w:sz w:val="21"/>
          <w:szCs w:val="21"/>
          <w:lang w:eastAsia="ru-RU"/>
        </w:rPr>
        <w:t>;</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xml:space="preserve">- эпидемиологическое обследование очага при выявлении случаев кишечных </w:t>
      </w:r>
      <w:proofErr w:type="spellStart"/>
      <w:r w:rsidRPr="00143520">
        <w:rPr>
          <w:rFonts w:ascii="Arial" w:eastAsia="Times New Roman" w:hAnsi="Arial" w:cs="Arial"/>
          <w:color w:val="2D2D2D"/>
          <w:spacing w:val="2"/>
          <w:sz w:val="21"/>
          <w:szCs w:val="21"/>
          <w:lang w:eastAsia="ru-RU"/>
        </w:rPr>
        <w:t>протозоозов</w:t>
      </w:r>
      <w:proofErr w:type="spellEnd"/>
      <w:r w:rsidRPr="00143520">
        <w:rPr>
          <w:rFonts w:ascii="Arial" w:eastAsia="Times New Roman" w:hAnsi="Arial" w:cs="Arial"/>
          <w:color w:val="2D2D2D"/>
          <w:spacing w:val="2"/>
          <w:sz w:val="21"/>
          <w:szCs w:val="21"/>
          <w:lang w:eastAsia="ru-RU"/>
        </w:rPr>
        <w:t>;</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xml:space="preserve">- лечение больных кишечными </w:t>
      </w:r>
      <w:proofErr w:type="spellStart"/>
      <w:r w:rsidRPr="00143520">
        <w:rPr>
          <w:rFonts w:ascii="Arial" w:eastAsia="Times New Roman" w:hAnsi="Arial" w:cs="Arial"/>
          <w:color w:val="2D2D2D"/>
          <w:spacing w:val="2"/>
          <w:sz w:val="21"/>
          <w:szCs w:val="21"/>
          <w:lang w:eastAsia="ru-RU"/>
        </w:rPr>
        <w:t>протозоозами</w:t>
      </w:r>
      <w:proofErr w:type="spellEnd"/>
      <w:r w:rsidRPr="00143520">
        <w:rPr>
          <w:rFonts w:ascii="Arial" w:eastAsia="Times New Roman" w:hAnsi="Arial" w:cs="Arial"/>
          <w:color w:val="2D2D2D"/>
          <w:spacing w:val="2"/>
          <w:sz w:val="21"/>
          <w:szCs w:val="21"/>
          <w:lang w:eastAsia="ru-RU"/>
        </w:rPr>
        <w:t xml:space="preserve"> с контролем его эффективности через 10-14 дней. Критерием эффективности являются два отрицательных результата лабораторного исследования, проведенного с интервалом в 2-3 дня;</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xml:space="preserve">- установление диагноза носительства возбудителей кишечных </w:t>
      </w:r>
      <w:proofErr w:type="spellStart"/>
      <w:r w:rsidRPr="00143520">
        <w:rPr>
          <w:rFonts w:ascii="Arial" w:eastAsia="Times New Roman" w:hAnsi="Arial" w:cs="Arial"/>
          <w:color w:val="2D2D2D"/>
          <w:spacing w:val="2"/>
          <w:sz w:val="21"/>
          <w:szCs w:val="21"/>
          <w:lang w:eastAsia="ru-RU"/>
        </w:rPr>
        <w:t>протозоозов</w:t>
      </w:r>
      <w:proofErr w:type="spellEnd"/>
      <w:r w:rsidRPr="00143520">
        <w:rPr>
          <w:rFonts w:ascii="Arial" w:eastAsia="Times New Roman" w:hAnsi="Arial" w:cs="Arial"/>
          <w:color w:val="2D2D2D"/>
          <w:spacing w:val="2"/>
          <w:sz w:val="21"/>
          <w:szCs w:val="21"/>
          <w:lang w:eastAsia="ru-RU"/>
        </w:rPr>
        <w:t xml:space="preserve"> у лиц, относящихся к декретированным группам населения. При их согласии руководители организаций и индивидуальные предприниматели временно на период лечения и контрольных обследований после лечения переводят на другую работу. При невозможности перевода, временно на период лечения и обследования их отстраняют от работы с выплатой пособий по социальному страхованию в соответствии с законодательством Российской Федерации;</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xml:space="preserve">- санитарно-гигиенические и </w:t>
      </w:r>
      <w:proofErr w:type="spellStart"/>
      <w:r w:rsidRPr="00143520">
        <w:rPr>
          <w:rFonts w:ascii="Arial" w:eastAsia="Times New Roman" w:hAnsi="Arial" w:cs="Arial"/>
          <w:color w:val="2D2D2D"/>
          <w:spacing w:val="2"/>
          <w:sz w:val="21"/>
          <w:szCs w:val="21"/>
          <w:lang w:eastAsia="ru-RU"/>
        </w:rPr>
        <w:t>дезинвазионные</w:t>
      </w:r>
      <w:proofErr w:type="spellEnd"/>
      <w:r w:rsidRPr="00143520">
        <w:rPr>
          <w:rFonts w:ascii="Arial" w:eastAsia="Times New Roman" w:hAnsi="Arial" w:cs="Arial"/>
          <w:color w:val="2D2D2D"/>
          <w:spacing w:val="2"/>
          <w:sz w:val="21"/>
          <w:szCs w:val="21"/>
          <w:lang w:eastAsia="ru-RU"/>
        </w:rPr>
        <w:t xml:space="preserve"> мероприятия (обеззараживание фекалий </w:t>
      </w:r>
      <w:r w:rsidRPr="00143520">
        <w:rPr>
          <w:rFonts w:ascii="Arial" w:eastAsia="Times New Roman" w:hAnsi="Arial" w:cs="Arial"/>
          <w:color w:val="2D2D2D"/>
          <w:spacing w:val="2"/>
          <w:sz w:val="21"/>
          <w:szCs w:val="21"/>
          <w:lang w:eastAsia="ru-RU"/>
        </w:rPr>
        <w:lastRenderedPageBreak/>
        <w:t xml:space="preserve">больных и/или </w:t>
      </w:r>
      <w:proofErr w:type="spellStart"/>
      <w:r w:rsidRPr="00143520">
        <w:rPr>
          <w:rFonts w:ascii="Arial" w:eastAsia="Times New Roman" w:hAnsi="Arial" w:cs="Arial"/>
          <w:color w:val="2D2D2D"/>
          <w:spacing w:val="2"/>
          <w:sz w:val="21"/>
          <w:szCs w:val="21"/>
          <w:lang w:eastAsia="ru-RU"/>
        </w:rPr>
        <w:t>паразитоносителей</w:t>
      </w:r>
      <w:proofErr w:type="spellEnd"/>
      <w:r w:rsidRPr="00143520">
        <w:rPr>
          <w:rFonts w:ascii="Arial" w:eastAsia="Times New Roman" w:hAnsi="Arial" w:cs="Arial"/>
          <w:color w:val="2D2D2D"/>
          <w:spacing w:val="2"/>
          <w:sz w:val="21"/>
          <w:szCs w:val="21"/>
          <w:lang w:eastAsia="ru-RU"/>
        </w:rPr>
        <w:t xml:space="preserve">, </w:t>
      </w:r>
      <w:proofErr w:type="spellStart"/>
      <w:r w:rsidRPr="00143520">
        <w:rPr>
          <w:rFonts w:ascii="Arial" w:eastAsia="Times New Roman" w:hAnsi="Arial" w:cs="Arial"/>
          <w:color w:val="2D2D2D"/>
          <w:spacing w:val="2"/>
          <w:sz w:val="21"/>
          <w:szCs w:val="21"/>
          <w:lang w:eastAsia="ru-RU"/>
        </w:rPr>
        <w:t>дезинвазия</w:t>
      </w:r>
      <w:proofErr w:type="spellEnd"/>
      <w:r w:rsidRPr="00143520">
        <w:rPr>
          <w:rFonts w:ascii="Arial" w:eastAsia="Times New Roman" w:hAnsi="Arial" w:cs="Arial"/>
          <w:color w:val="2D2D2D"/>
          <w:spacing w:val="2"/>
          <w:sz w:val="21"/>
          <w:szCs w:val="21"/>
          <w:lang w:eastAsia="ru-RU"/>
        </w:rPr>
        <w:t xml:space="preserve"> навоза, навозных стоков и другие).</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143520">
        <w:rPr>
          <w:rFonts w:ascii="Arial" w:eastAsia="Times New Roman" w:hAnsi="Arial" w:cs="Arial"/>
          <w:color w:val="4C4C4C"/>
          <w:spacing w:val="2"/>
          <w:sz w:val="38"/>
          <w:szCs w:val="38"/>
          <w:lang w:eastAsia="ru-RU"/>
        </w:rPr>
        <w:t>XIII. Требования к мероприятиям по профилактике педикулеза и чесотки</w:t>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13.1. Мероприятия по профилактике педикулеза и чесотки включают:</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плановые осмотры населения на педикулез;</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обеспечение организованных коллективов (дошкольные образовательные организации, детские дома, дома ребенка, стационарные организации отдыха и оздоровления детей) сменным постельным бельем, средствами личной гигиены, дезинфекционными и моющими средствами;</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оснащение дезинфекционным оборудованием и обеспечение дезинфекционными средствами медицинских организаций, приемников-распределителей, организаций систем социального обеспечения, следственных изоляторов, домов ночного пребывания, мест временного пребывания мигрантов, санитарных пропускников, бань, прачечных.</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13.2. Осмотру на педикулез и чесотку подлежат:</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дети, посещающие дошкольные образовательные организации - ежемесячно;</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учащиеся общеобразовательных и профессиональных образовательных организаций - 4 раза в год;</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учащиеся школ-интернатов, дети, проживающие в детских домах, домах ребенка - в соответствии с законодательством Российской Федерации;</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дети, выезжающие на отдых в оздоровительные организации - до отъезда;</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дети, находящиеся в детской оздоровительной организации - еженедельно;</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больные, поступающие на стационарное лечение - при поступлении и далее 1 раз в 7 дней;</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лица, находящиеся в организациях системы социального обеспечения - 2 раза в месяц;</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амбулаторные больные - при обращении;</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работники организаций - при проведении диспансеризации и профилактических осмотров.</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 xml:space="preserve">13.3. При выявлении педикулеза у лиц, поступивших в стационар, санитарная обработка проводится в приемном отделении. Вещи больных и специальная одежда персонала, </w:t>
      </w:r>
      <w:r w:rsidRPr="00143520">
        <w:rPr>
          <w:rFonts w:ascii="Arial" w:eastAsia="Times New Roman" w:hAnsi="Arial" w:cs="Arial"/>
          <w:color w:val="2D2D2D"/>
          <w:spacing w:val="2"/>
          <w:sz w:val="21"/>
          <w:szCs w:val="21"/>
          <w:lang w:eastAsia="ru-RU"/>
        </w:rPr>
        <w:lastRenderedPageBreak/>
        <w:t>проводившего обработку, помещается в клеенчатый мешок и направляется в дезинфекционную камеру для обеззараживания.</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13.4. При поступлении детей в дошкольную образовательную организацию проводится осмотр на педикулез и чесотку.</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13.5. При выявлении детей, пораженных педикулезом, они направляются для санации с отстранением от посещения дошкольной образовательной организации. Прием детей в дошкольные образовательные организации после санации допускается при наличии медицинской справки об отсутствии педикулеза.</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13.6. При обнаружении педикулеза обучающиеся на время проведения лечения отстраняются от посещения организации. Они могут быть допущены в общеобразовательные организации только после завершения комплекса лечебно-профилактических мероприятий с подтверждающей справкой от врача.</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13.7. За лицами, контактировавшими с больным педикулезом, устанавливается медицинское наблюдение сроком на 1 месяц с проведением осмотров 1 раз в 10 дней с занесением результатов осмотра в журнал.</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13.8. Результаты осмотра на педикулез и чесотку лиц, поступающих на стационарное лечение и (или) обращающихся на амбулаторный прием, регистрируются в медицинских документах.</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13.9. Поступающий на лечение из приемного отделения (либо выявленный в отделении) больной чесоткой изолируется в отдельную палату (изолятор). После консультации врача-</w:t>
      </w:r>
      <w:proofErr w:type="spellStart"/>
      <w:r w:rsidRPr="00143520">
        <w:rPr>
          <w:rFonts w:ascii="Arial" w:eastAsia="Times New Roman" w:hAnsi="Arial" w:cs="Arial"/>
          <w:color w:val="2D2D2D"/>
          <w:spacing w:val="2"/>
          <w:sz w:val="21"/>
          <w:szCs w:val="21"/>
          <w:lang w:eastAsia="ru-RU"/>
        </w:rPr>
        <w:t>дерматовенеролога</w:t>
      </w:r>
      <w:proofErr w:type="spellEnd"/>
      <w:r w:rsidRPr="00143520">
        <w:rPr>
          <w:rFonts w:ascii="Arial" w:eastAsia="Times New Roman" w:hAnsi="Arial" w:cs="Arial"/>
          <w:color w:val="2D2D2D"/>
          <w:spacing w:val="2"/>
          <w:sz w:val="21"/>
          <w:szCs w:val="21"/>
          <w:lang w:eastAsia="ru-RU"/>
        </w:rPr>
        <w:t xml:space="preserve"> и подтверждения диагноза больному (взрослые и дети старше 1 года) проводится лечение и выдаются предметы индивидуального пользования (полотенце, мочалка, мыло в мелкой фасовке). Прием пищи организуется в палате. Нательное и постельное белье больного подвергается обработке.</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13.10. Манипуляции в отношении больных чесоткой, а также уборка помещений проводится с использованием средств индивидуальной защиты - резиновых перчаток, отдельных халатов. Резиновые перчатки и уборочный инвентарь после окончания уборки подвергаются дезинфекции.</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13.11. При обнаружении чесотки у детей, посещающих дошкольные образовательные и общеобразовательные организации, у одиноких, престарелых, инвалидов, лиц, проживающих в общежитиях, членов многодетных семей, мигрантов, лиц без определенного места жительства обработка проводится специализированными организациями по заявкам организаций и лиц, в том числе с камерной обработкой нательного и постельного белья.</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13.12. Лица, у которых выявлены лобковые вши, направляются в кожно-венерологический диспансер по месту жительства с целью подтверждения диагноза и проведения комплекса противоэпидемических мероприятий.</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lastRenderedPageBreak/>
        <w:t>13.13. При обнаружении чесотки у детей дошкольного и школьного возраста на время проведения лечения они отстраняются от посещения дошкольных образовательных и общеобразовательных организаций. Они могут быть допущены в образовательные организации только после завершения комплекса лечебно-профилактических мероприятий с подтверждающей справкой от врача.</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13.14. Вопрос о профилактическом лечении лиц, бывших в контакте с больным чесоткой, решается врачом с учетом эпидемиологической обстановки. К указанному лечению привлекаются лица, находившиеся в контакте с больным, а также, из организаций, где зарегистрировано несколько случаев заболевания чесоткой, или, где в (период 1 месяц) процессе наблюдения за очагом выявляются новые больные. В организациях, где профилактическое лечение контактных лиц не проводилось, осмотр кожных покровов обучающихся осуществляется трижды с интервалом в 10 дней.</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13.15. При выявлении в организации чесотки проводится текущая дезинфекция.</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13.16. В приемных отделениях медицинских организаций нательное белье и одежда поступающих больных обрабатывается в дезинфекционной камере или обеззараживается инсектицидом, или временно исключается из использования (нательное белье и одежда помещается в полиэтиленовые мешки на срок не менее трех дней). Постельные принадлежности, которыми пользовались больные чесоткой в стационарах, обрабатываются в дезинфекционных камерах или обеззараживаются инсектицидом.</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143520">
        <w:rPr>
          <w:rFonts w:ascii="Arial" w:eastAsia="Times New Roman" w:hAnsi="Arial" w:cs="Arial"/>
          <w:color w:val="4C4C4C"/>
          <w:spacing w:val="2"/>
          <w:sz w:val="38"/>
          <w:szCs w:val="38"/>
          <w:lang w:eastAsia="ru-RU"/>
        </w:rPr>
        <w:t xml:space="preserve">XIV. Мероприятия по профилактике </w:t>
      </w:r>
      <w:proofErr w:type="spellStart"/>
      <w:r w:rsidRPr="00143520">
        <w:rPr>
          <w:rFonts w:ascii="Arial" w:eastAsia="Times New Roman" w:hAnsi="Arial" w:cs="Arial"/>
          <w:color w:val="4C4C4C"/>
          <w:spacing w:val="2"/>
          <w:sz w:val="38"/>
          <w:szCs w:val="38"/>
          <w:lang w:eastAsia="ru-RU"/>
        </w:rPr>
        <w:t>демодекоза</w:t>
      </w:r>
      <w:proofErr w:type="spellEnd"/>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14.1. Профилактические мероприятия:</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соблюдение общих гигиенических норм (парикмахерские, косметологические кабинеты, бани, сауны, бассейны, аквапарки и другие);</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соблюдение правил личной гигиены при уходе за кожей лица и глазами;</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xml:space="preserve">- обследование на </w:t>
      </w:r>
      <w:proofErr w:type="spellStart"/>
      <w:r w:rsidRPr="00143520">
        <w:rPr>
          <w:rFonts w:ascii="Arial" w:eastAsia="Times New Roman" w:hAnsi="Arial" w:cs="Arial"/>
          <w:color w:val="2D2D2D"/>
          <w:spacing w:val="2"/>
          <w:sz w:val="21"/>
          <w:szCs w:val="21"/>
          <w:lang w:eastAsia="ru-RU"/>
        </w:rPr>
        <w:t>демодекоз</w:t>
      </w:r>
      <w:proofErr w:type="spellEnd"/>
      <w:r w:rsidRPr="00143520">
        <w:rPr>
          <w:rFonts w:ascii="Arial" w:eastAsia="Times New Roman" w:hAnsi="Arial" w:cs="Arial"/>
          <w:color w:val="2D2D2D"/>
          <w:spacing w:val="2"/>
          <w:sz w:val="21"/>
          <w:szCs w:val="21"/>
          <w:lang w:eastAsia="ru-RU"/>
        </w:rPr>
        <w:t xml:space="preserve"> групп риска: работников медицинских организаций (врачи-лаборанты диагностических лабораторий, окулисты, дерматологи и другие), парикмахеров, косметологов.</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14.2. Противоэпидемические мероприятия:</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xml:space="preserve">- выявление больных и/или </w:t>
      </w:r>
      <w:proofErr w:type="spellStart"/>
      <w:r w:rsidRPr="00143520">
        <w:rPr>
          <w:rFonts w:ascii="Arial" w:eastAsia="Times New Roman" w:hAnsi="Arial" w:cs="Arial"/>
          <w:color w:val="2D2D2D"/>
          <w:spacing w:val="2"/>
          <w:sz w:val="21"/>
          <w:szCs w:val="21"/>
          <w:lang w:eastAsia="ru-RU"/>
        </w:rPr>
        <w:t>паразитоносителей</w:t>
      </w:r>
      <w:proofErr w:type="spellEnd"/>
      <w:r w:rsidRPr="00143520">
        <w:rPr>
          <w:rFonts w:ascii="Arial" w:eastAsia="Times New Roman" w:hAnsi="Arial" w:cs="Arial"/>
          <w:color w:val="2D2D2D"/>
          <w:spacing w:val="2"/>
          <w:sz w:val="21"/>
          <w:szCs w:val="21"/>
          <w:lang w:eastAsia="ru-RU"/>
        </w:rPr>
        <w:t xml:space="preserve"> при медицинских осмотрах, по </w:t>
      </w:r>
      <w:proofErr w:type="spellStart"/>
      <w:r w:rsidRPr="00143520">
        <w:rPr>
          <w:rFonts w:ascii="Arial" w:eastAsia="Times New Roman" w:hAnsi="Arial" w:cs="Arial"/>
          <w:color w:val="2D2D2D"/>
          <w:spacing w:val="2"/>
          <w:sz w:val="21"/>
          <w:szCs w:val="21"/>
          <w:lang w:eastAsia="ru-RU"/>
        </w:rPr>
        <w:t>эпидпоказаниям</w:t>
      </w:r>
      <w:proofErr w:type="spellEnd"/>
      <w:r w:rsidRPr="00143520">
        <w:rPr>
          <w:rFonts w:ascii="Arial" w:eastAsia="Times New Roman" w:hAnsi="Arial" w:cs="Arial"/>
          <w:color w:val="2D2D2D"/>
          <w:spacing w:val="2"/>
          <w:sz w:val="21"/>
          <w:szCs w:val="21"/>
          <w:lang w:eastAsia="ru-RU"/>
        </w:rPr>
        <w:t xml:space="preserve"> и (или) при обращении в медицинские организации;</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xml:space="preserve">- проведение обеззараживания от клещей </w:t>
      </w:r>
      <w:proofErr w:type="spellStart"/>
      <w:r w:rsidRPr="00143520">
        <w:rPr>
          <w:rFonts w:ascii="Arial" w:eastAsia="Times New Roman" w:hAnsi="Arial" w:cs="Arial"/>
          <w:color w:val="2D2D2D"/>
          <w:spacing w:val="2"/>
          <w:sz w:val="21"/>
          <w:szCs w:val="21"/>
          <w:lang w:eastAsia="ru-RU"/>
        </w:rPr>
        <w:t>демодекс</w:t>
      </w:r>
      <w:proofErr w:type="spellEnd"/>
      <w:r w:rsidRPr="00143520">
        <w:rPr>
          <w:rFonts w:ascii="Arial" w:eastAsia="Times New Roman" w:hAnsi="Arial" w:cs="Arial"/>
          <w:color w:val="2D2D2D"/>
          <w:spacing w:val="2"/>
          <w:sz w:val="21"/>
          <w:szCs w:val="21"/>
          <w:lang w:eastAsia="ru-RU"/>
        </w:rPr>
        <w:t xml:space="preserve"> оборудования, материалов, рабочих поверхностей в парикмахерских, косметологических кабинетах и других;</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lastRenderedPageBreak/>
        <w:br/>
        <w:t>- осуществление контроля за объектами окружающей среды в банях, саунах, парикмахерских, косметологических кабинетах и других.</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143520">
        <w:rPr>
          <w:rFonts w:ascii="Arial" w:eastAsia="Times New Roman" w:hAnsi="Arial" w:cs="Arial"/>
          <w:color w:val="4C4C4C"/>
          <w:spacing w:val="2"/>
          <w:sz w:val="38"/>
          <w:szCs w:val="38"/>
          <w:lang w:eastAsia="ru-RU"/>
        </w:rPr>
        <w:t>XV. Мероприятия по профилактике паразитарных болезней, передающихся через укусы насекомых и клещей</w:t>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 xml:space="preserve">15.1. С целью предупреждения заболеваемости паразитарными болезнями, передающимися через укусы насекомых и клещей, юридическими лицами, индивидуальными предпринимателями, проводится комплекс профилактических </w:t>
      </w:r>
      <w:proofErr w:type="spellStart"/>
      <w:r w:rsidRPr="00143520">
        <w:rPr>
          <w:rFonts w:ascii="Arial" w:eastAsia="Times New Roman" w:hAnsi="Arial" w:cs="Arial"/>
          <w:color w:val="2D2D2D"/>
          <w:spacing w:val="2"/>
          <w:sz w:val="21"/>
          <w:szCs w:val="21"/>
          <w:lang w:eastAsia="ru-RU"/>
        </w:rPr>
        <w:t>акарицидных</w:t>
      </w:r>
      <w:proofErr w:type="spellEnd"/>
      <w:r w:rsidRPr="00143520">
        <w:rPr>
          <w:rFonts w:ascii="Arial" w:eastAsia="Times New Roman" w:hAnsi="Arial" w:cs="Arial"/>
          <w:color w:val="2D2D2D"/>
          <w:spacing w:val="2"/>
          <w:sz w:val="21"/>
          <w:szCs w:val="21"/>
          <w:lang w:eastAsia="ru-RU"/>
        </w:rPr>
        <w:t xml:space="preserve"> мероприятий:</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благоустройство парков, скверов, кладбищ, территорий оздоровительных организаций, мест массового отдыха и пребывания населения;</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xml:space="preserve">- </w:t>
      </w:r>
      <w:proofErr w:type="spellStart"/>
      <w:r w:rsidRPr="00143520">
        <w:rPr>
          <w:rFonts w:ascii="Arial" w:eastAsia="Times New Roman" w:hAnsi="Arial" w:cs="Arial"/>
          <w:color w:val="2D2D2D"/>
          <w:spacing w:val="2"/>
          <w:sz w:val="21"/>
          <w:szCs w:val="21"/>
          <w:lang w:eastAsia="ru-RU"/>
        </w:rPr>
        <w:t>акарицидная</w:t>
      </w:r>
      <w:proofErr w:type="spellEnd"/>
      <w:r w:rsidRPr="00143520">
        <w:rPr>
          <w:rFonts w:ascii="Arial" w:eastAsia="Times New Roman" w:hAnsi="Arial" w:cs="Arial"/>
          <w:color w:val="2D2D2D"/>
          <w:spacing w:val="2"/>
          <w:sz w:val="21"/>
          <w:szCs w:val="21"/>
          <w:lang w:eastAsia="ru-RU"/>
        </w:rPr>
        <w:t xml:space="preserve"> обработка территорий парков, скверов, кладбищ, оздоровительных организаций, баз отдыха, включая домашних и сельскохозяйственных животных;</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xml:space="preserve">- </w:t>
      </w:r>
      <w:proofErr w:type="spellStart"/>
      <w:r w:rsidRPr="00143520">
        <w:rPr>
          <w:rFonts w:ascii="Arial" w:eastAsia="Times New Roman" w:hAnsi="Arial" w:cs="Arial"/>
          <w:color w:val="2D2D2D"/>
          <w:spacing w:val="2"/>
          <w:sz w:val="21"/>
          <w:szCs w:val="21"/>
          <w:lang w:eastAsia="ru-RU"/>
        </w:rPr>
        <w:t>дератизационные</w:t>
      </w:r>
      <w:proofErr w:type="spellEnd"/>
      <w:r w:rsidRPr="00143520">
        <w:rPr>
          <w:rFonts w:ascii="Arial" w:eastAsia="Times New Roman" w:hAnsi="Arial" w:cs="Arial"/>
          <w:color w:val="2D2D2D"/>
          <w:spacing w:val="2"/>
          <w:sz w:val="21"/>
          <w:szCs w:val="21"/>
          <w:lang w:eastAsia="ru-RU"/>
        </w:rPr>
        <w:t xml:space="preserve"> мероприятия с целью снижения численности </w:t>
      </w:r>
      <w:proofErr w:type="spellStart"/>
      <w:r w:rsidRPr="00143520">
        <w:rPr>
          <w:rFonts w:ascii="Arial" w:eastAsia="Times New Roman" w:hAnsi="Arial" w:cs="Arial"/>
          <w:color w:val="2D2D2D"/>
          <w:spacing w:val="2"/>
          <w:sz w:val="21"/>
          <w:szCs w:val="21"/>
          <w:lang w:eastAsia="ru-RU"/>
        </w:rPr>
        <w:t>прокормителей</w:t>
      </w:r>
      <w:proofErr w:type="spellEnd"/>
      <w:r w:rsidRPr="00143520">
        <w:rPr>
          <w:rFonts w:ascii="Arial" w:eastAsia="Times New Roman" w:hAnsi="Arial" w:cs="Arial"/>
          <w:color w:val="2D2D2D"/>
          <w:spacing w:val="2"/>
          <w:sz w:val="21"/>
          <w:szCs w:val="21"/>
          <w:lang w:eastAsia="ru-RU"/>
        </w:rPr>
        <w:t xml:space="preserve"> клещей (диких грызунов) на расчищенных территориях;</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дезинсекционные профилактические (противоэпидемические) мероприятия с целью снижения численности кровососущих насекомых, с учетом результатов энтомологического мониторинга, в том числе в местах формирования очагов трансмиссивных болезней (водоемов вблизи населенных пунктов и рекреационной зоне, территорий выгула и содержания собак, в жилых и нежилых помещениях и других);</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xml:space="preserve">- обработка </w:t>
      </w:r>
      <w:proofErr w:type="spellStart"/>
      <w:r w:rsidRPr="00143520">
        <w:rPr>
          <w:rFonts w:ascii="Arial" w:eastAsia="Times New Roman" w:hAnsi="Arial" w:cs="Arial"/>
          <w:color w:val="2D2D2D"/>
          <w:spacing w:val="2"/>
          <w:sz w:val="21"/>
          <w:szCs w:val="21"/>
          <w:lang w:eastAsia="ru-RU"/>
        </w:rPr>
        <w:t>инсектоакарицидными</w:t>
      </w:r>
      <w:proofErr w:type="spellEnd"/>
      <w:r w:rsidRPr="00143520">
        <w:rPr>
          <w:rFonts w:ascii="Arial" w:eastAsia="Times New Roman" w:hAnsi="Arial" w:cs="Arial"/>
          <w:color w:val="2D2D2D"/>
          <w:spacing w:val="2"/>
          <w:sz w:val="21"/>
          <w:szCs w:val="21"/>
          <w:lang w:eastAsia="ru-RU"/>
        </w:rPr>
        <w:t xml:space="preserve"> препаратами широкого спектра действия собак и кошек;</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обучение населения методам индивидуальной защиты человека и домашних животных от кровососущих насекомых и клещей.</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15.2. В целях слежения за циркуляцией кровососущих насекомых и клещей (переносчиков паразитарных заболеваний) и прогнозирования энтомологической ситуации органами, уполномоченными осуществлять федеральный государственный санитарно-эпидемиологический надзор, обеспечивается плановый энтомологический мониторинг объектов окружающей среды (территорий водоемов, мест рекреации и других).</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143520">
        <w:rPr>
          <w:rFonts w:ascii="Arial" w:eastAsia="Times New Roman" w:hAnsi="Arial" w:cs="Arial"/>
          <w:color w:val="4C4C4C"/>
          <w:spacing w:val="2"/>
          <w:sz w:val="38"/>
          <w:szCs w:val="38"/>
          <w:lang w:eastAsia="ru-RU"/>
        </w:rPr>
        <w:lastRenderedPageBreak/>
        <w:t>XVI. Требования к мероприятиям по охране окружающей среды от загрязнения возбудителями паразитарных болезней</w:t>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16.1. Профилактические мероприятия по обеспечению охраны окружающей среды от контаминации возбудителями паразитарных заболеваний проводятся органами государственной власти субъектов Российской Федерации, органами государственной власти в сфере охраны здоровья субъектов Российской Федерации совместно с заинтересованными ведомствами, органами местного самоуправления; юридическими лицами, индивидуальными предпринимателями.</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 xml:space="preserve">16.2. Профилактические, в том числе </w:t>
      </w:r>
      <w:proofErr w:type="spellStart"/>
      <w:r w:rsidRPr="00143520">
        <w:rPr>
          <w:rFonts w:ascii="Arial" w:eastAsia="Times New Roman" w:hAnsi="Arial" w:cs="Arial"/>
          <w:color w:val="2D2D2D"/>
          <w:spacing w:val="2"/>
          <w:sz w:val="21"/>
          <w:szCs w:val="21"/>
          <w:lang w:eastAsia="ru-RU"/>
        </w:rPr>
        <w:t>дезинвазионные</w:t>
      </w:r>
      <w:proofErr w:type="spellEnd"/>
      <w:r w:rsidRPr="00143520">
        <w:rPr>
          <w:rFonts w:ascii="Arial" w:eastAsia="Times New Roman" w:hAnsi="Arial" w:cs="Arial"/>
          <w:color w:val="2D2D2D"/>
          <w:spacing w:val="2"/>
          <w:sz w:val="21"/>
          <w:szCs w:val="21"/>
          <w:lang w:eastAsia="ru-RU"/>
        </w:rPr>
        <w:t xml:space="preserve"> мероприятия, проводятся на очистных сооружениях хозяйственно-бытовых, производственных, смешанных и животноводческих стоков непрерывно, вне зависимости от результатов санитарно-</w:t>
      </w:r>
      <w:proofErr w:type="spellStart"/>
      <w:r w:rsidRPr="00143520">
        <w:rPr>
          <w:rFonts w:ascii="Arial" w:eastAsia="Times New Roman" w:hAnsi="Arial" w:cs="Arial"/>
          <w:color w:val="2D2D2D"/>
          <w:spacing w:val="2"/>
          <w:sz w:val="21"/>
          <w:szCs w:val="21"/>
          <w:lang w:eastAsia="ru-RU"/>
        </w:rPr>
        <w:t>паразитологического</w:t>
      </w:r>
      <w:proofErr w:type="spellEnd"/>
      <w:r w:rsidRPr="00143520">
        <w:rPr>
          <w:rFonts w:ascii="Arial" w:eastAsia="Times New Roman" w:hAnsi="Arial" w:cs="Arial"/>
          <w:color w:val="2D2D2D"/>
          <w:spacing w:val="2"/>
          <w:sz w:val="21"/>
          <w:szCs w:val="21"/>
          <w:lang w:eastAsia="ru-RU"/>
        </w:rPr>
        <w:t xml:space="preserve"> контроля (планового, мониторингового, производственного). На остальных объектах (территории населенных пунктов, рекреационные территории, общественные пляжи, территории детских дошкольных и образовательных организаций, площадки для выгула животных и другие), в случае обнаружения возбудителей паразитарных заболеваний проводятся противоэпидемические мероприятия по обеспечению охраны окружающей среды.</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16.3. Санитарно-</w:t>
      </w:r>
      <w:proofErr w:type="spellStart"/>
      <w:r w:rsidRPr="00143520">
        <w:rPr>
          <w:rFonts w:ascii="Arial" w:eastAsia="Times New Roman" w:hAnsi="Arial" w:cs="Arial"/>
          <w:color w:val="2D2D2D"/>
          <w:spacing w:val="2"/>
          <w:sz w:val="21"/>
          <w:szCs w:val="21"/>
          <w:lang w:eastAsia="ru-RU"/>
        </w:rPr>
        <w:t>паразитологические</w:t>
      </w:r>
      <w:proofErr w:type="spellEnd"/>
      <w:r w:rsidRPr="00143520">
        <w:rPr>
          <w:rFonts w:ascii="Arial" w:eastAsia="Times New Roman" w:hAnsi="Arial" w:cs="Arial"/>
          <w:color w:val="2D2D2D"/>
          <w:spacing w:val="2"/>
          <w:sz w:val="21"/>
          <w:szCs w:val="21"/>
          <w:lang w:eastAsia="ru-RU"/>
        </w:rPr>
        <w:t xml:space="preserve"> исследования на объектах, указанных в </w:t>
      </w:r>
      <w:hyperlink r:id="rId19" w:history="1">
        <w:r w:rsidRPr="00143520">
          <w:rPr>
            <w:rFonts w:ascii="Arial" w:eastAsia="Times New Roman" w:hAnsi="Arial" w:cs="Arial"/>
            <w:color w:val="00466E"/>
            <w:spacing w:val="2"/>
            <w:sz w:val="21"/>
            <w:szCs w:val="21"/>
            <w:u w:val="single"/>
            <w:lang w:eastAsia="ru-RU"/>
          </w:rPr>
          <w:t>пункте 16.2</w:t>
        </w:r>
      </w:hyperlink>
      <w:r w:rsidRPr="00143520">
        <w:rPr>
          <w:rFonts w:ascii="Arial" w:eastAsia="Times New Roman" w:hAnsi="Arial" w:cs="Arial"/>
          <w:color w:val="2D2D2D"/>
          <w:spacing w:val="2"/>
          <w:sz w:val="21"/>
          <w:szCs w:val="21"/>
          <w:lang w:eastAsia="ru-RU"/>
        </w:rPr>
        <w:t>, проводимые в рамках производственного, мониторинга и планового (внепланового) контроля, осуществляются с целью контроля качества эффективности обеззараживания (дегельминтизации/</w:t>
      </w:r>
      <w:proofErr w:type="spellStart"/>
      <w:r w:rsidRPr="00143520">
        <w:rPr>
          <w:rFonts w:ascii="Arial" w:eastAsia="Times New Roman" w:hAnsi="Arial" w:cs="Arial"/>
          <w:color w:val="2D2D2D"/>
          <w:spacing w:val="2"/>
          <w:sz w:val="21"/>
          <w:szCs w:val="21"/>
          <w:lang w:eastAsia="ru-RU"/>
        </w:rPr>
        <w:t>дезинвазии</w:t>
      </w:r>
      <w:proofErr w:type="spellEnd"/>
      <w:r w:rsidRPr="00143520">
        <w:rPr>
          <w:rFonts w:ascii="Arial" w:eastAsia="Times New Roman" w:hAnsi="Arial" w:cs="Arial"/>
          <w:color w:val="2D2D2D"/>
          <w:spacing w:val="2"/>
          <w:sz w:val="21"/>
          <w:szCs w:val="21"/>
          <w:lang w:eastAsia="ru-RU"/>
        </w:rPr>
        <w:t>), в том числе с использованием инструментального контроля технологических параметров индустриальных методов дегельминтизации/</w:t>
      </w:r>
      <w:proofErr w:type="spellStart"/>
      <w:r w:rsidRPr="00143520">
        <w:rPr>
          <w:rFonts w:ascii="Arial" w:eastAsia="Times New Roman" w:hAnsi="Arial" w:cs="Arial"/>
          <w:color w:val="2D2D2D"/>
          <w:spacing w:val="2"/>
          <w:sz w:val="21"/>
          <w:szCs w:val="21"/>
          <w:lang w:eastAsia="ru-RU"/>
        </w:rPr>
        <w:t>дезинвазии</w:t>
      </w:r>
      <w:proofErr w:type="spellEnd"/>
      <w:r w:rsidRPr="00143520">
        <w:rPr>
          <w:rFonts w:ascii="Arial" w:eastAsia="Times New Roman" w:hAnsi="Arial" w:cs="Arial"/>
          <w:color w:val="2D2D2D"/>
          <w:spacing w:val="2"/>
          <w:sz w:val="21"/>
          <w:szCs w:val="21"/>
          <w:lang w:eastAsia="ru-RU"/>
        </w:rPr>
        <w:t xml:space="preserve">, предполагающего передачу информации от датчика в открытую сеть с использованием </w:t>
      </w:r>
      <w:proofErr w:type="spellStart"/>
      <w:r w:rsidRPr="00143520">
        <w:rPr>
          <w:rFonts w:ascii="Arial" w:eastAsia="Times New Roman" w:hAnsi="Arial" w:cs="Arial"/>
          <w:color w:val="2D2D2D"/>
          <w:spacing w:val="2"/>
          <w:sz w:val="21"/>
          <w:szCs w:val="21"/>
          <w:lang w:eastAsia="ru-RU"/>
        </w:rPr>
        <w:t>gsm</w:t>
      </w:r>
      <w:proofErr w:type="spellEnd"/>
      <w:r w:rsidRPr="00143520">
        <w:rPr>
          <w:rFonts w:ascii="Arial" w:eastAsia="Times New Roman" w:hAnsi="Arial" w:cs="Arial"/>
          <w:color w:val="2D2D2D"/>
          <w:spacing w:val="2"/>
          <w:sz w:val="21"/>
          <w:szCs w:val="21"/>
          <w:lang w:eastAsia="ru-RU"/>
        </w:rPr>
        <w:t xml:space="preserve">- и </w:t>
      </w:r>
      <w:proofErr w:type="spellStart"/>
      <w:r w:rsidRPr="00143520">
        <w:rPr>
          <w:rFonts w:ascii="Arial" w:eastAsia="Times New Roman" w:hAnsi="Arial" w:cs="Arial"/>
          <w:color w:val="2D2D2D"/>
          <w:spacing w:val="2"/>
          <w:sz w:val="21"/>
          <w:szCs w:val="21"/>
          <w:lang w:eastAsia="ru-RU"/>
        </w:rPr>
        <w:t>глонасс</w:t>
      </w:r>
      <w:proofErr w:type="spellEnd"/>
      <w:r w:rsidRPr="00143520">
        <w:rPr>
          <w:rFonts w:ascii="Arial" w:eastAsia="Times New Roman" w:hAnsi="Arial" w:cs="Arial"/>
          <w:color w:val="2D2D2D"/>
          <w:spacing w:val="2"/>
          <w:sz w:val="21"/>
          <w:szCs w:val="21"/>
          <w:lang w:eastAsia="ru-RU"/>
        </w:rPr>
        <w:t>-устройств (с обязательной привязкой к месту по электронным картам) (.</w:t>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 xml:space="preserve">16.4. При контроле за мероприятиями по охране окружающей среды от загрязнения возбудителями </w:t>
      </w:r>
      <w:proofErr w:type="spellStart"/>
      <w:r w:rsidRPr="00143520">
        <w:rPr>
          <w:rFonts w:ascii="Arial" w:eastAsia="Times New Roman" w:hAnsi="Arial" w:cs="Arial"/>
          <w:color w:val="2D2D2D"/>
          <w:spacing w:val="2"/>
          <w:sz w:val="21"/>
          <w:szCs w:val="21"/>
          <w:lang w:eastAsia="ru-RU"/>
        </w:rPr>
        <w:t>паразитозов</w:t>
      </w:r>
      <w:proofErr w:type="spellEnd"/>
      <w:r w:rsidRPr="00143520">
        <w:rPr>
          <w:rFonts w:ascii="Arial" w:eastAsia="Times New Roman" w:hAnsi="Arial" w:cs="Arial"/>
          <w:color w:val="2D2D2D"/>
          <w:spacing w:val="2"/>
          <w:sz w:val="21"/>
          <w:szCs w:val="21"/>
          <w:lang w:eastAsia="ru-RU"/>
        </w:rPr>
        <w:t xml:space="preserve"> проводятся санитарно-</w:t>
      </w:r>
      <w:proofErr w:type="spellStart"/>
      <w:r w:rsidRPr="00143520">
        <w:rPr>
          <w:rFonts w:ascii="Arial" w:eastAsia="Times New Roman" w:hAnsi="Arial" w:cs="Arial"/>
          <w:color w:val="2D2D2D"/>
          <w:spacing w:val="2"/>
          <w:sz w:val="21"/>
          <w:szCs w:val="21"/>
          <w:lang w:eastAsia="ru-RU"/>
        </w:rPr>
        <w:t>паразитологические</w:t>
      </w:r>
      <w:proofErr w:type="spellEnd"/>
      <w:r w:rsidRPr="00143520">
        <w:rPr>
          <w:rFonts w:ascii="Arial" w:eastAsia="Times New Roman" w:hAnsi="Arial" w:cs="Arial"/>
          <w:color w:val="2D2D2D"/>
          <w:spacing w:val="2"/>
          <w:sz w:val="21"/>
          <w:szCs w:val="21"/>
          <w:lang w:eastAsia="ru-RU"/>
        </w:rPr>
        <w:t xml:space="preserve"> мониторинговые исследования.</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16.5. Мероприятия по охране окружающей среды от загрязнения яйцами и личинками гельминтов, цистами (</w:t>
      </w:r>
      <w:proofErr w:type="spellStart"/>
      <w:r w:rsidRPr="00143520">
        <w:rPr>
          <w:rFonts w:ascii="Arial" w:eastAsia="Times New Roman" w:hAnsi="Arial" w:cs="Arial"/>
          <w:color w:val="2D2D2D"/>
          <w:spacing w:val="2"/>
          <w:sz w:val="21"/>
          <w:szCs w:val="21"/>
          <w:lang w:eastAsia="ru-RU"/>
        </w:rPr>
        <w:t>ооцистами</w:t>
      </w:r>
      <w:proofErr w:type="spellEnd"/>
      <w:r w:rsidRPr="00143520">
        <w:rPr>
          <w:rFonts w:ascii="Arial" w:eastAsia="Times New Roman" w:hAnsi="Arial" w:cs="Arial"/>
          <w:color w:val="2D2D2D"/>
          <w:spacing w:val="2"/>
          <w:sz w:val="21"/>
          <w:szCs w:val="21"/>
          <w:lang w:eastAsia="ru-RU"/>
        </w:rPr>
        <w:t>) кишечных патогенных простейших включают:</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xml:space="preserve">- охрану водоемов от паразитарного загрязнения, с обеспечением многоступенчатой защиты поверхностных </w:t>
      </w:r>
      <w:proofErr w:type="spellStart"/>
      <w:r w:rsidRPr="00143520">
        <w:rPr>
          <w:rFonts w:ascii="Arial" w:eastAsia="Times New Roman" w:hAnsi="Arial" w:cs="Arial"/>
          <w:color w:val="2D2D2D"/>
          <w:spacing w:val="2"/>
          <w:sz w:val="21"/>
          <w:szCs w:val="21"/>
          <w:lang w:eastAsia="ru-RU"/>
        </w:rPr>
        <w:t>водоисточников</w:t>
      </w:r>
      <w:proofErr w:type="spellEnd"/>
      <w:r w:rsidRPr="00143520">
        <w:rPr>
          <w:rFonts w:ascii="Arial" w:eastAsia="Times New Roman" w:hAnsi="Arial" w:cs="Arial"/>
          <w:color w:val="2D2D2D"/>
          <w:spacing w:val="2"/>
          <w:sz w:val="21"/>
          <w:szCs w:val="21"/>
          <w:lang w:eastAsia="ru-RU"/>
        </w:rPr>
        <w:t>, начиная с водосборных территорий;</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xml:space="preserve">- обеспечением надлежащего качества питьевой воды, с обязательным осуществлением производственного контроля по </w:t>
      </w:r>
      <w:proofErr w:type="spellStart"/>
      <w:r w:rsidRPr="00143520">
        <w:rPr>
          <w:rFonts w:ascii="Arial" w:eastAsia="Times New Roman" w:hAnsi="Arial" w:cs="Arial"/>
          <w:color w:val="2D2D2D"/>
          <w:spacing w:val="2"/>
          <w:sz w:val="21"/>
          <w:szCs w:val="21"/>
          <w:lang w:eastAsia="ru-RU"/>
        </w:rPr>
        <w:t>паразитологическим</w:t>
      </w:r>
      <w:proofErr w:type="spellEnd"/>
      <w:r w:rsidRPr="00143520">
        <w:rPr>
          <w:rFonts w:ascii="Arial" w:eastAsia="Times New Roman" w:hAnsi="Arial" w:cs="Arial"/>
          <w:color w:val="2D2D2D"/>
          <w:spacing w:val="2"/>
          <w:sz w:val="21"/>
          <w:szCs w:val="21"/>
          <w:lang w:eastAsia="ru-RU"/>
        </w:rPr>
        <w:t xml:space="preserve"> показателям на водоочистных сооружениях;</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xml:space="preserve">- использование индустриальных методов </w:t>
      </w:r>
      <w:proofErr w:type="spellStart"/>
      <w:r w:rsidRPr="00143520">
        <w:rPr>
          <w:rFonts w:ascii="Arial" w:eastAsia="Times New Roman" w:hAnsi="Arial" w:cs="Arial"/>
          <w:color w:val="2D2D2D"/>
          <w:spacing w:val="2"/>
          <w:sz w:val="21"/>
          <w:szCs w:val="21"/>
          <w:lang w:eastAsia="ru-RU"/>
        </w:rPr>
        <w:t>дезинвазии</w:t>
      </w:r>
      <w:proofErr w:type="spellEnd"/>
      <w:r w:rsidRPr="00143520">
        <w:rPr>
          <w:rFonts w:ascii="Arial" w:eastAsia="Times New Roman" w:hAnsi="Arial" w:cs="Arial"/>
          <w:color w:val="2D2D2D"/>
          <w:spacing w:val="2"/>
          <w:sz w:val="21"/>
          <w:szCs w:val="21"/>
          <w:lang w:eastAsia="ru-RU"/>
        </w:rPr>
        <w:t xml:space="preserve"> (обеззараживания) (физические, химические, биологические и иные методы, обеспечивающие стабильное качество обеззараживания компонентов внешней среды от возбудителей </w:t>
      </w:r>
      <w:proofErr w:type="spellStart"/>
      <w:r w:rsidRPr="00143520">
        <w:rPr>
          <w:rFonts w:ascii="Arial" w:eastAsia="Times New Roman" w:hAnsi="Arial" w:cs="Arial"/>
          <w:color w:val="2D2D2D"/>
          <w:spacing w:val="2"/>
          <w:sz w:val="21"/>
          <w:szCs w:val="21"/>
          <w:lang w:eastAsia="ru-RU"/>
        </w:rPr>
        <w:t>паразитозов</w:t>
      </w:r>
      <w:proofErr w:type="spellEnd"/>
      <w:r w:rsidRPr="00143520">
        <w:rPr>
          <w:rFonts w:ascii="Arial" w:eastAsia="Times New Roman" w:hAnsi="Arial" w:cs="Arial"/>
          <w:color w:val="2D2D2D"/>
          <w:spacing w:val="2"/>
          <w:sz w:val="21"/>
          <w:szCs w:val="21"/>
          <w:lang w:eastAsia="ru-RU"/>
        </w:rPr>
        <w:t xml:space="preserve"> при </w:t>
      </w:r>
      <w:r w:rsidRPr="00143520">
        <w:rPr>
          <w:rFonts w:ascii="Arial" w:eastAsia="Times New Roman" w:hAnsi="Arial" w:cs="Arial"/>
          <w:color w:val="2D2D2D"/>
          <w:spacing w:val="2"/>
          <w:sz w:val="21"/>
          <w:szCs w:val="21"/>
          <w:lang w:eastAsia="ru-RU"/>
        </w:rPr>
        <w:lastRenderedPageBreak/>
        <w:t>возможности управления и инструментальном контроле оптимальных параметров технологического процесса (температура, дозировка, время экспозиции);</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благоустройство населенных пунктов, фермерских, индивидуальных хозяйств, мест отдыха, территорий содержания и убоя скота;</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поддержание чистоты территорий населенных мест, животноводческих ферм и комплексов, фермерских и индивидуальных хозяйств;</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сбор, хранение и обеззараживание твердых бытовых отходов;</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предупреждение паразитарного загрязнения продукции, при сборе, транспортировании, хранении и реализации овощей, ягод, столовой зелени и прочей продукции растительного и животного происхождения в торговой сети, на рынках и в организациях общественного питания;</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xml:space="preserve">- обеспечение </w:t>
      </w:r>
      <w:proofErr w:type="spellStart"/>
      <w:r w:rsidRPr="00143520">
        <w:rPr>
          <w:rFonts w:ascii="Arial" w:eastAsia="Times New Roman" w:hAnsi="Arial" w:cs="Arial"/>
          <w:color w:val="2D2D2D"/>
          <w:spacing w:val="2"/>
          <w:sz w:val="21"/>
          <w:szCs w:val="21"/>
          <w:lang w:eastAsia="ru-RU"/>
        </w:rPr>
        <w:t>дезинвазии</w:t>
      </w:r>
      <w:proofErr w:type="spellEnd"/>
      <w:r w:rsidRPr="00143520">
        <w:rPr>
          <w:rFonts w:ascii="Arial" w:eastAsia="Times New Roman" w:hAnsi="Arial" w:cs="Arial"/>
          <w:color w:val="2D2D2D"/>
          <w:spacing w:val="2"/>
          <w:sz w:val="21"/>
          <w:szCs w:val="21"/>
          <w:lang w:eastAsia="ru-RU"/>
        </w:rPr>
        <w:t xml:space="preserve"> осадков сточных вод, образующихся на водоочистных станциях и очистных сооружениях канализации, перед их утилизацией;</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xml:space="preserve">- недопущение сброса в поверхностные водоемы сточных вод и их осадков, животноводческих стоков, фановых сточных вод речного и морского транспорта, без проведения непрерывной </w:t>
      </w:r>
      <w:proofErr w:type="spellStart"/>
      <w:r w:rsidRPr="00143520">
        <w:rPr>
          <w:rFonts w:ascii="Arial" w:eastAsia="Times New Roman" w:hAnsi="Arial" w:cs="Arial"/>
          <w:color w:val="2D2D2D"/>
          <w:spacing w:val="2"/>
          <w:sz w:val="21"/>
          <w:szCs w:val="21"/>
          <w:lang w:eastAsia="ru-RU"/>
        </w:rPr>
        <w:t>дезинвазии</w:t>
      </w:r>
      <w:proofErr w:type="spellEnd"/>
      <w:r w:rsidRPr="00143520">
        <w:rPr>
          <w:rFonts w:ascii="Arial" w:eastAsia="Times New Roman" w:hAnsi="Arial" w:cs="Arial"/>
          <w:color w:val="2D2D2D"/>
          <w:spacing w:val="2"/>
          <w:sz w:val="21"/>
          <w:szCs w:val="21"/>
          <w:lang w:eastAsia="ru-RU"/>
        </w:rPr>
        <w:t xml:space="preserve"> (отсутствие жизнеспособных яиц гельминтов и цист кишечных патогенных простейших) индустриальными методами;</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xml:space="preserve">- недопущение содержания в сточных водах и осадках сточных вод жизнеспособных цист, яиц и личинок возбудителей </w:t>
      </w:r>
      <w:proofErr w:type="spellStart"/>
      <w:r w:rsidRPr="00143520">
        <w:rPr>
          <w:rFonts w:ascii="Arial" w:eastAsia="Times New Roman" w:hAnsi="Arial" w:cs="Arial"/>
          <w:color w:val="2D2D2D"/>
          <w:spacing w:val="2"/>
          <w:sz w:val="21"/>
          <w:szCs w:val="21"/>
          <w:lang w:eastAsia="ru-RU"/>
        </w:rPr>
        <w:t>паразитозов</w:t>
      </w:r>
      <w:proofErr w:type="spellEnd"/>
      <w:r w:rsidRPr="00143520">
        <w:rPr>
          <w:rFonts w:ascii="Arial" w:eastAsia="Times New Roman" w:hAnsi="Arial" w:cs="Arial"/>
          <w:color w:val="2D2D2D"/>
          <w:spacing w:val="2"/>
          <w:sz w:val="21"/>
          <w:szCs w:val="21"/>
          <w:lang w:eastAsia="ru-RU"/>
        </w:rPr>
        <w:t>;</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xml:space="preserve">- осуществление производственного контроля сточных вод и их осадков на очистных сооружениях канализации, животноводческих комплексах, фермах по </w:t>
      </w:r>
      <w:proofErr w:type="spellStart"/>
      <w:r w:rsidRPr="00143520">
        <w:rPr>
          <w:rFonts w:ascii="Arial" w:eastAsia="Times New Roman" w:hAnsi="Arial" w:cs="Arial"/>
          <w:color w:val="2D2D2D"/>
          <w:spacing w:val="2"/>
          <w:sz w:val="21"/>
          <w:szCs w:val="21"/>
          <w:lang w:eastAsia="ru-RU"/>
        </w:rPr>
        <w:t>паразитологическим</w:t>
      </w:r>
      <w:proofErr w:type="spellEnd"/>
      <w:r w:rsidRPr="00143520">
        <w:rPr>
          <w:rFonts w:ascii="Arial" w:eastAsia="Times New Roman" w:hAnsi="Arial" w:cs="Arial"/>
          <w:color w:val="2D2D2D"/>
          <w:spacing w:val="2"/>
          <w:sz w:val="21"/>
          <w:szCs w:val="21"/>
          <w:lang w:eastAsia="ru-RU"/>
        </w:rPr>
        <w:t xml:space="preserve"> показателям;</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использование на земледельческих полях орошения сточных вод, их осадков и животноводческих стоков, обеззараженных (не содержащих жизнеспособные яйца гельминтов и цисты кишечных патогенных простейших) индустриальными методами;</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уборку помещений жилищ, производственных помещений по заготовке, хранению, выделке шкур, пошиву меховых изделий;</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обеззараживание шкур и меховых изделий;</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уборку помещений детских дошкольных и школьных организаций;</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соблюдение режимов содержания общественного и индивидуального скота, содержания домашних животных, а также животных закрытого содержания.</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xml:space="preserve">Обеспечение мероприятий по охране окружающей среды от загрязнения возбудителями </w:t>
      </w:r>
      <w:r w:rsidRPr="00143520">
        <w:rPr>
          <w:rFonts w:ascii="Arial" w:eastAsia="Times New Roman" w:hAnsi="Arial" w:cs="Arial"/>
          <w:color w:val="2D2D2D"/>
          <w:spacing w:val="2"/>
          <w:sz w:val="21"/>
          <w:szCs w:val="21"/>
          <w:lang w:eastAsia="ru-RU"/>
        </w:rPr>
        <w:lastRenderedPageBreak/>
        <w:t>паразитарных болезней осуществляется в соответствии с законодательством Российской Федерации.</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16.6. Профилактика паразитарных болезней при техногенных авариях и чрезвычайных ситуациях обеспечивается:</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оценкой эпидемической ситуации на месте с определением масштаба и границ чрезвычайной ситуации для принятия управленческих решений (в первый день после устранения технических причин аварии);</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отбором проб почвы на загрязненной и сопредельной территориях для санитарно-</w:t>
      </w:r>
      <w:proofErr w:type="spellStart"/>
      <w:r w:rsidRPr="00143520">
        <w:rPr>
          <w:rFonts w:ascii="Arial" w:eastAsia="Times New Roman" w:hAnsi="Arial" w:cs="Arial"/>
          <w:color w:val="2D2D2D"/>
          <w:spacing w:val="2"/>
          <w:sz w:val="21"/>
          <w:szCs w:val="21"/>
          <w:lang w:eastAsia="ru-RU"/>
        </w:rPr>
        <w:t>паразитологических</w:t>
      </w:r>
      <w:proofErr w:type="spellEnd"/>
      <w:r w:rsidRPr="00143520">
        <w:rPr>
          <w:rFonts w:ascii="Arial" w:eastAsia="Times New Roman" w:hAnsi="Arial" w:cs="Arial"/>
          <w:color w:val="2D2D2D"/>
          <w:spacing w:val="2"/>
          <w:sz w:val="21"/>
          <w:szCs w:val="21"/>
          <w:lang w:eastAsia="ru-RU"/>
        </w:rPr>
        <w:t xml:space="preserve"> исследований по сетке от 15 x 15 метров до 50 x 50 метров в зависимости от площади затопления (в первый день после устранения технических причин аварии);</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индикацией возбудителей паразитарных болезней;</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оценкой результатов лабораторных исследований;</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xml:space="preserve">- организацией </w:t>
      </w:r>
      <w:proofErr w:type="spellStart"/>
      <w:r w:rsidRPr="00143520">
        <w:rPr>
          <w:rFonts w:ascii="Arial" w:eastAsia="Times New Roman" w:hAnsi="Arial" w:cs="Arial"/>
          <w:color w:val="2D2D2D"/>
          <w:spacing w:val="2"/>
          <w:sz w:val="21"/>
          <w:szCs w:val="21"/>
          <w:lang w:eastAsia="ru-RU"/>
        </w:rPr>
        <w:t>дезинвазионных</w:t>
      </w:r>
      <w:proofErr w:type="spellEnd"/>
      <w:r w:rsidRPr="00143520">
        <w:rPr>
          <w:rFonts w:ascii="Arial" w:eastAsia="Times New Roman" w:hAnsi="Arial" w:cs="Arial"/>
          <w:color w:val="2D2D2D"/>
          <w:spacing w:val="2"/>
          <w:sz w:val="21"/>
          <w:szCs w:val="21"/>
          <w:lang w:eastAsia="ru-RU"/>
        </w:rPr>
        <w:t xml:space="preserve"> мероприятий, в том числе, с применением </w:t>
      </w:r>
      <w:proofErr w:type="spellStart"/>
      <w:r w:rsidRPr="00143520">
        <w:rPr>
          <w:rFonts w:ascii="Arial" w:eastAsia="Times New Roman" w:hAnsi="Arial" w:cs="Arial"/>
          <w:color w:val="2D2D2D"/>
          <w:spacing w:val="2"/>
          <w:sz w:val="21"/>
          <w:szCs w:val="21"/>
          <w:lang w:eastAsia="ru-RU"/>
        </w:rPr>
        <w:t>овицидных</w:t>
      </w:r>
      <w:proofErr w:type="spellEnd"/>
      <w:r w:rsidRPr="00143520">
        <w:rPr>
          <w:rFonts w:ascii="Arial" w:eastAsia="Times New Roman" w:hAnsi="Arial" w:cs="Arial"/>
          <w:color w:val="2D2D2D"/>
          <w:spacing w:val="2"/>
          <w:sz w:val="21"/>
          <w:szCs w:val="21"/>
          <w:lang w:eastAsia="ru-RU"/>
        </w:rPr>
        <w:t xml:space="preserve"> препаратов биологического ингибирования-стимулирования, с широким диапазоном эффективности для обработки больших площадей загрязненных территорий (;</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контролем качества проведенных мероприятий по обеззараживанию территорий, включая санитарно-</w:t>
      </w:r>
      <w:proofErr w:type="spellStart"/>
      <w:r w:rsidRPr="00143520">
        <w:rPr>
          <w:rFonts w:ascii="Arial" w:eastAsia="Times New Roman" w:hAnsi="Arial" w:cs="Arial"/>
          <w:color w:val="2D2D2D"/>
          <w:spacing w:val="2"/>
          <w:sz w:val="21"/>
          <w:szCs w:val="21"/>
          <w:lang w:eastAsia="ru-RU"/>
        </w:rPr>
        <w:t>паразитологические</w:t>
      </w:r>
      <w:proofErr w:type="spellEnd"/>
      <w:r w:rsidRPr="00143520">
        <w:rPr>
          <w:rFonts w:ascii="Arial" w:eastAsia="Times New Roman" w:hAnsi="Arial" w:cs="Arial"/>
          <w:color w:val="2D2D2D"/>
          <w:spacing w:val="2"/>
          <w:sz w:val="21"/>
          <w:szCs w:val="21"/>
          <w:lang w:eastAsia="ru-RU"/>
        </w:rPr>
        <w:t xml:space="preserve"> исследования почвы на 7 и 14 дни;</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мониторинговыми санитарно-</w:t>
      </w:r>
      <w:proofErr w:type="spellStart"/>
      <w:r w:rsidRPr="00143520">
        <w:rPr>
          <w:rFonts w:ascii="Arial" w:eastAsia="Times New Roman" w:hAnsi="Arial" w:cs="Arial"/>
          <w:color w:val="2D2D2D"/>
          <w:spacing w:val="2"/>
          <w:sz w:val="21"/>
          <w:szCs w:val="21"/>
          <w:lang w:eastAsia="ru-RU"/>
        </w:rPr>
        <w:t>паразитологическими</w:t>
      </w:r>
      <w:proofErr w:type="spellEnd"/>
      <w:r w:rsidRPr="00143520">
        <w:rPr>
          <w:rFonts w:ascii="Arial" w:eastAsia="Times New Roman" w:hAnsi="Arial" w:cs="Arial"/>
          <w:color w:val="2D2D2D"/>
          <w:spacing w:val="2"/>
          <w:sz w:val="21"/>
          <w:szCs w:val="21"/>
          <w:lang w:eastAsia="ru-RU"/>
        </w:rPr>
        <w:t xml:space="preserve"> исследованиями почвы в течение 2 лет в очагах и </w:t>
      </w:r>
      <w:proofErr w:type="spellStart"/>
      <w:r w:rsidRPr="00143520">
        <w:rPr>
          <w:rFonts w:ascii="Arial" w:eastAsia="Times New Roman" w:hAnsi="Arial" w:cs="Arial"/>
          <w:color w:val="2D2D2D"/>
          <w:spacing w:val="2"/>
          <w:sz w:val="21"/>
          <w:szCs w:val="21"/>
          <w:lang w:eastAsia="ru-RU"/>
        </w:rPr>
        <w:t>микроочагах</w:t>
      </w:r>
      <w:proofErr w:type="spellEnd"/>
      <w:r w:rsidRPr="00143520">
        <w:rPr>
          <w:rFonts w:ascii="Arial" w:eastAsia="Times New Roman" w:hAnsi="Arial" w:cs="Arial"/>
          <w:color w:val="2D2D2D"/>
          <w:spacing w:val="2"/>
          <w:sz w:val="21"/>
          <w:szCs w:val="21"/>
          <w:lang w:eastAsia="ru-RU"/>
        </w:rPr>
        <w:t xml:space="preserve"> </w:t>
      </w:r>
      <w:proofErr w:type="spellStart"/>
      <w:r w:rsidRPr="00143520">
        <w:rPr>
          <w:rFonts w:ascii="Arial" w:eastAsia="Times New Roman" w:hAnsi="Arial" w:cs="Arial"/>
          <w:color w:val="2D2D2D"/>
          <w:spacing w:val="2"/>
          <w:sz w:val="21"/>
          <w:szCs w:val="21"/>
          <w:lang w:eastAsia="ru-RU"/>
        </w:rPr>
        <w:t>геогельминтозов</w:t>
      </w:r>
      <w:proofErr w:type="spellEnd"/>
      <w:r w:rsidRPr="00143520">
        <w:rPr>
          <w:rFonts w:ascii="Arial" w:eastAsia="Times New Roman" w:hAnsi="Arial" w:cs="Arial"/>
          <w:color w:val="2D2D2D"/>
          <w:spacing w:val="2"/>
          <w:sz w:val="21"/>
          <w:szCs w:val="21"/>
          <w:lang w:eastAsia="ru-RU"/>
        </w:rPr>
        <w:t>;</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xml:space="preserve">- слежением за заболеваемостью населения, проживающего на территории загрязнения, в течение 2 лет, при отсутствии регистрации случаев заболеваний в очагах и </w:t>
      </w:r>
      <w:proofErr w:type="spellStart"/>
      <w:r w:rsidRPr="00143520">
        <w:rPr>
          <w:rFonts w:ascii="Arial" w:eastAsia="Times New Roman" w:hAnsi="Arial" w:cs="Arial"/>
          <w:color w:val="2D2D2D"/>
          <w:spacing w:val="2"/>
          <w:sz w:val="21"/>
          <w:szCs w:val="21"/>
          <w:lang w:eastAsia="ru-RU"/>
        </w:rPr>
        <w:t>микроочагах</w:t>
      </w:r>
      <w:proofErr w:type="spellEnd"/>
      <w:r w:rsidRPr="00143520">
        <w:rPr>
          <w:rFonts w:ascii="Arial" w:eastAsia="Times New Roman" w:hAnsi="Arial" w:cs="Arial"/>
          <w:color w:val="2D2D2D"/>
          <w:spacing w:val="2"/>
          <w:sz w:val="21"/>
          <w:szCs w:val="21"/>
          <w:lang w:eastAsia="ru-RU"/>
        </w:rPr>
        <w:t xml:space="preserve"> </w:t>
      </w:r>
      <w:proofErr w:type="spellStart"/>
      <w:r w:rsidRPr="00143520">
        <w:rPr>
          <w:rFonts w:ascii="Arial" w:eastAsia="Times New Roman" w:hAnsi="Arial" w:cs="Arial"/>
          <w:color w:val="2D2D2D"/>
          <w:spacing w:val="2"/>
          <w:sz w:val="21"/>
          <w:szCs w:val="21"/>
          <w:lang w:eastAsia="ru-RU"/>
        </w:rPr>
        <w:t>геогельминтозов</w:t>
      </w:r>
      <w:proofErr w:type="spellEnd"/>
      <w:r w:rsidRPr="00143520">
        <w:rPr>
          <w:rFonts w:ascii="Arial" w:eastAsia="Times New Roman" w:hAnsi="Arial" w:cs="Arial"/>
          <w:color w:val="2D2D2D"/>
          <w:spacing w:val="2"/>
          <w:sz w:val="21"/>
          <w:szCs w:val="21"/>
          <w:lang w:eastAsia="ru-RU"/>
        </w:rPr>
        <w:t>.</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 xml:space="preserve">16.7. Мероприятия по </w:t>
      </w:r>
      <w:proofErr w:type="spellStart"/>
      <w:r w:rsidRPr="00143520">
        <w:rPr>
          <w:rFonts w:ascii="Arial" w:eastAsia="Times New Roman" w:hAnsi="Arial" w:cs="Arial"/>
          <w:color w:val="2D2D2D"/>
          <w:spacing w:val="2"/>
          <w:sz w:val="21"/>
          <w:szCs w:val="21"/>
          <w:lang w:eastAsia="ru-RU"/>
        </w:rPr>
        <w:t>дезинвазии</w:t>
      </w:r>
      <w:proofErr w:type="spellEnd"/>
      <w:r w:rsidRPr="00143520">
        <w:rPr>
          <w:rFonts w:ascii="Arial" w:eastAsia="Times New Roman" w:hAnsi="Arial" w:cs="Arial"/>
          <w:color w:val="2D2D2D"/>
          <w:spacing w:val="2"/>
          <w:sz w:val="21"/>
          <w:szCs w:val="21"/>
          <w:lang w:eastAsia="ru-RU"/>
        </w:rPr>
        <w:t xml:space="preserve"> объектов окружающей среды:</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 xml:space="preserve">16.7.1. </w:t>
      </w:r>
      <w:proofErr w:type="spellStart"/>
      <w:r w:rsidRPr="00143520">
        <w:rPr>
          <w:rFonts w:ascii="Arial" w:eastAsia="Times New Roman" w:hAnsi="Arial" w:cs="Arial"/>
          <w:color w:val="2D2D2D"/>
          <w:spacing w:val="2"/>
          <w:sz w:val="21"/>
          <w:szCs w:val="21"/>
          <w:lang w:eastAsia="ru-RU"/>
        </w:rPr>
        <w:t>Дезинвазия</w:t>
      </w:r>
      <w:proofErr w:type="spellEnd"/>
      <w:r w:rsidRPr="00143520">
        <w:rPr>
          <w:rFonts w:ascii="Arial" w:eastAsia="Times New Roman" w:hAnsi="Arial" w:cs="Arial"/>
          <w:color w:val="2D2D2D"/>
          <w:spacing w:val="2"/>
          <w:sz w:val="21"/>
          <w:szCs w:val="21"/>
          <w:lang w:eastAsia="ru-RU"/>
        </w:rPr>
        <w:t xml:space="preserve"> нечистот (фекалий).</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143520">
        <w:rPr>
          <w:rFonts w:ascii="Arial" w:eastAsia="Times New Roman" w:hAnsi="Arial" w:cs="Arial"/>
          <w:color w:val="242424"/>
          <w:spacing w:val="2"/>
          <w:sz w:val="31"/>
          <w:szCs w:val="31"/>
          <w:lang w:eastAsia="ru-RU"/>
        </w:rPr>
        <w:t xml:space="preserve">Таблица 9. Методы и режимы их использования для </w:t>
      </w:r>
      <w:proofErr w:type="spellStart"/>
      <w:r w:rsidRPr="00143520">
        <w:rPr>
          <w:rFonts w:ascii="Arial" w:eastAsia="Times New Roman" w:hAnsi="Arial" w:cs="Arial"/>
          <w:color w:val="242424"/>
          <w:spacing w:val="2"/>
          <w:sz w:val="31"/>
          <w:szCs w:val="31"/>
          <w:lang w:eastAsia="ru-RU"/>
        </w:rPr>
        <w:t>дезинвазии</w:t>
      </w:r>
      <w:proofErr w:type="spellEnd"/>
      <w:r w:rsidRPr="00143520">
        <w:rPr>
          <w:rFonts w:ascii="Arial" w:eastAsia="Times New Roman" w:hAnsi="Arial" w:cs="Arial"/>
          <w:color w:val="242424"/>
          <w:spacing w:val="2"/>
          <w:sz w:val="31"/>
          <w:szCs w:val="31"/>
          <w:lang w:eastAsia="ru-RU"/>
        </w:rPr>
        <w:t xml:space="preserve"> нечистот</w:t>
      </w:r>
    </w:p>
    <w:p w:rsidR="00143520" w:rsidRPr="00143520" w:rsidRDefault="00143520" w:rsidP="0014352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Таблица 9</w:t>
      </w:r>
    </w:p>
    <w:tbl>
      <w:tblPr>
        <w:tblW w:w="0" w:type="auto"/>
        <w:tblCellMar>
          <w:left w:w="0" w:type="dxa"/>
          <w:right w:w="0" w:type="dxa"/>
        </w:tblCellMar>
        <w:tblLook w:val="04A0" w:firstRow="1" w:lastRow="0" w:firstColumn="1" w:lastColumn="0" w:noHBand="0" w:noVBand="1"/>
      </w:tblPr>
      <w:tblGrid>
        <w:gridCol w:w="2460"/>
        <w:gridCol w:w="4198"/>
        <w:gridCol w:w="2697"/>
      </w:tblGrid>
      <w:tr w:rsidR="00143520" w:rsidRPr="00143520" w:rsidTr="00143520">
        <w:trPr>
          <w:trHeight w:val="15"/>
        </w:trPr>
        <w:tc>
          <w:tcPr>
            <w:tcW w:w="2772" w:type="dxa"/>
            <w:hideMark/>
          </w:tcPr>
          <w:p w:rsidR="00143520" w:rsidRPr="00143520" w:rsidRDefault="00143520" w:rsidP="00143520">
            <w:pPr>
              <w:spacing w:after="0" w:line="240" w:lineRule="auto"/>
              <w:rPr>
                <w:rFonts w:ascii="Arial" w:eastAsia="Times New Roman" w:hAnsi="Arial" w:cs="Arial"/>
                <w:color w:val="2D2D2D"/>
                <w:spacing w:val="2"/>
                <w:sz w:val="21"/>
                <w:szCs w:val="21"/>
                <w:lang w:eastAsia="ru-RU"/>
              </w:rPr>
            </w:pPr>
          </w:p>
        </w:tc>
        <w:tc>
          <w:tcPr>
            <w:tcW w:w="5359" w:type="dxa"/>
            <w:hideMark/>
          </w:tcPr>
          <w:p w:rsidR="00143520" w:rsidRPr="00143520" w:rsidRDefault="00143520" w:rsidP="00143520">
            <w:pPr>
              <w:spacing w:after="0" w:line="240" w:lineRule="auto"/>
              <w:rPr>
                <w:rFonts w:ascii="Times New Roman" w:eastAsia="Times New Roman" w:hAnsi="Times New Roman" w:cs="Times New Roman"/>
                <w:sz w:val="20"/>
                <w:szCs w:val="20"/>
                <w:lang w:eastAsia="ru-RU"/>
              </w:rPr>
            </w:pPr>
          </w:p>
        </w:tc>
        <w:tc>
          <w:tcPr>
            <w:tcW w:w="3142" w:type="dxa"/>
            <w:hideMark/>
          </w:tcPr>
          <w:p w:rsidR="00143520" w:rsidRPr="00143520" w:rsidRDefault="00143520" w:rsidP="00143520">
            <w:pPr>
              <w:spacing w:after="0" w:line="240" w:lineRule="auto"/>
              <w:rPr>
                <w:rFonts w:ascii="Times New Roman" w:eastAsia="Times New Roman" w:hAnsi="Times New Roman" w:cs="Times New Roman"/>
                <w:sz w:val="20"/>
                <w:szCs w:val="20"/>
                <w:lang w:eastAsia="ru-RU"/>
              </w:rPr>
            </w:pPr>
          </w:p>
        </w:tc>
      </w:tr>
      <w:tr w:rsidR="00143520" w:rsidRPr="00143520" w:rsidTr="00143520">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 xml:space="preserve">Метод (способ) </w:t>
            </w:r>
            <w:proofErr w:type="spellStart"/>
            <w:r w:rsidRPr="00143520">
              <w:rPr>
                <w:rFonts w:ascii="Times New Roman" w:eastAsia="Times New Roman" w:hAnsi="Times New Roman" w:cs="Times New Roman"/>
                <w:color w:val="2D2D2D"/>
                <w:sz w:val="21"/>
                <w:szCs w:val="21"/>
                <w:lang w:eastAsia="ru-RU"/>
              </w:rPr>
              <w:t>дезинвазии</w:t>
            </w:r>
            <w:proofErr w:type="spellEnd"/>
            <w:r w:rsidRPr="00143520">
              <w:rPr>
                <w:rFonts w:ascii="Times New Roman" w:eastAsia="Times New Roman" w:hAnsi="Times New Roman" w:cs="Times New Roman"/>
                <w:color w:val="2D2D2D"/>
                <w:sz w:val="21"/>
                <w:szCs w:val="21"/>
                <w:lang w:eastAsia="ru-RU"/>
              </w:rPr>
              <w:t xml:space="preserve"> нечистот</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Условия и режимы обработки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Сроки гибели возбудителей паразитарных болезней</w:t>
            </w:r>
          </w:p>
        </w:tc>
      </w:tr>
      <w:tr w:rsidR="00143520" w:rsidRPr="00143520" w:rsidTr="00143520">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lastRenderedPageBreak/>
              <w:t>Компостирование</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 xml:space="preserve">Буртование нечистот с соломой, опилками и другими </w:t>
            </w:r>
            <w:proofErr w:type="spellStart"/>
            <w:r w:rsidRPr="00143520">
              <w:rPr>
                <w:rFonts w:ascii="Times New Roman" w:eastAsia="Times New Roman" w:hAnsi="Times New Roman" w:cs="Times New Roman"/>
                <w:color w:val="2D2D2D"/>
                <w:sz w:val="21"/>
                <w:szCs w:val="21"/>
                <w:lang w:eastAsia="ru-RU"/>
              </w:rPr>
              <w:t>водопоглощающими</w:t>
            </w:r>
            <w:proofErr w:type="spellEnd"/>
            <w:r w:rsidRPr="00143520">
              <w:rPr>
                <w:rFonts w:ascii="Times New Roman" w:eastAsia="Times New Roman" w:hAnsi="Times New Roman" w:cs="Times New Roman"/>
                <w:color w:val="2D2D2D"/>
                <w:sz w:val="21"/>
                <w:szCs w:val="21"/>
                <w:lang w:eastAsia="ru-RU"/>
              </w:rPr>
              <w:t xml:space="preserve"> компонентами. Размер буртов - 1,5 х 1,0 м, длина произвольная. Закладка буртов весной, летом, осенью</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При условии гарантированного поддержания температуры компоста 60°С в течение 3 месяцев*</w:t>
            </w:r>
          </w:p>
        </w:tc>
      </w:tr>
      <w:tr w:rsidR="00143520" w:rsidRPr="00143520" w:rsidTr="00143520">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Биотуалеты (биотермическая обработка)</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 xml:space="preserve">Температура в камере </w:t>
            </w:r>
            <w:proofErr w:type="spellStart"/>
            <w:r w:rsidRPr="00143520">
              <w:rPr>
                <w:rFonts w:ascii="Times New Roman" w:eastAsia="Times New Roman" w:hAnsi="Times New Roman" w:cs="Times New Roman"/>
                <w:color w:val="2D2D2D"/>
                <w:sz w:val="21"/>
                <w:szCs w:val="21"/>
                <w:lang w:eastAsia="ru-RU"/>
              </w:rPr>
              <w:t>биоразложения</w:t>
            </w:r>
            <w:proofErr w:type="spellEnd"/>
            <w:r w:rsidRPr="00143520">
              <w:rPr>
                <w:rFonts w:ascii="Times New Roman" w:eastAsia="Times New Roman" w:hAnsi="Times New Roman" w:cs="Times New Roman"/>
                <w:color w:val="2D2D2D"/>
                <w:sz w:val="21"/>
                <w:szCs w:val="21"/>
                <w:lang w:eastAsia="ru-RU"/>
              </w:rPr>
              <w:t xml:space="preserve"> 35-40°С;</w:t>
            </w:r>
            <w:r w:rsidRPr="00143520">
              <w:rPr>
                <w:rFonts w:ascii="Times New Roman" w:eastAsia="Times New Roman" w:hAnsi="Times New Roman" w:cs="Times New Roman"/>
                <w:color w:val="2D2D2D"/>
                <w:sz w:val="21"/>
                <w:szCs w:val="21"/>
                <w:lang w:eastAsia="ru-RU"/>
              </w:rPr>
              <w:br/>
              <w:t>в камере пастеризации - 70°С</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4 часа</w:t>
            </w:r>
            <w:r w:rsidRPr="00143520">
              <w:rPr>
                <w:rFonts w:ascii="Times New Roman" w:eastAsia="Times New Roman" w:hAnsi="Times New Roman" w:cs="Times New Roman"/>
                <w:color w:val="2D2D2D"/>
                <w:sz w:val="21"/>
                <w:szCs w:val="21"/>
                <w:lang w:eastAsia="ru-RU"/>
              </w:rPr>
              <w:br/>
              <w:t>20 минут</w:t>
            </w:r>
          </w:p>
        </w:tc>
      </w:tr>
      <w:tr w:rsidR="00143520" w:rsidRPr="00143520" w:rsidTr="00143520">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Обработка нечистот в выгребах надворных туалетов:</w:t>
            </w:r>
          </w:p>
        </w:tc>
        <w:tc>
          <w:tcPr>
            <w:tcW w:w="535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 xml:space="preserve">Ежемесячно к содержимому выгребов добавляют ведро почвы, обработанной 2 л раствора </w:t>
            </w:r>
            <w:proofErr w:type="spellStart"/>
            <w:r w:rsidRPr="00143520">
              <w:rPr>
                <w:rFonts w:ascii="Times New Roman" w:eastAsia="Times New Roman" w:hAnsi="Times New Roman" w:cs="Times New Roman"/>
                <w:color w:val="2D2D2D"/>
                <w:sz w:val="21"/>
                <w:szCs w:val="21"/>
                <w:lang w:eastAsia="ru-RU"/>
              </w:rPr>
              <w:t>прометрина</w:t>
            </w:r>
            <w:proofErr w:type="spellEnd"/>
            <w:r w:rsidRPr="00143520">
              <w:rPr>
                <w:rFonts w:ascii="Times New Roman" w:eastAsia="Times New Roman" w:hAnsi="Times New Roman" w:cs="Times New Roman"/>
                <w:color w:val="2D2D2D"/>
                <w:sz w:val="21"/>
                <w:szCs w:val="21"/>
                <w:lang w:eastAsia="ru-RU"/>
              </w:rPr>
              <w:t xml:space="preserve"> (</w:t>
            </w:r>
            <w:proofErr w:type="spellStart"/>
            <w:r w:rsidRPr="00143520">
              <w:rPr>
                <w:rFonts w:ascii="Times New Roman" w:eastAsia="Times New Roman" w:hAnsi="Times New Roman" w:cs="Times New Roman"/>
                <w:color w:val="2D2D2D"/>
                <w:sz w:val="21"/>
                <w:szCs w:val="21"/>
                <w:lang w:eastAsia="ru-RU"/>
              </w:rPr>
              <w:t>гезагарта</w:t>
            </w:r>
            <w:proofErr w:type="spellEnd"/>
            <w:r w:rsidRPr="00143520">
              <w:rPr>
                <w:rFonts w:ascii="Times New Roman" w:eastAsia="Times New Roman" w:hAnsi="Times New Roman" w:cs="Times New Roman"/>
                <w:color w:val="2D2D2D"/>
                <w:sz w:val="21"/>
                <w:szCs w:val="21"/>
                <w:lang w:eastAsia="ru-RU"/>
              </w:rPr>
              <w:t>) из расчета 45 г препарата на 1 л воды</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3 месяца</w:t>
            </w:r>
          </w:p>
        </w:tc>
      </w:tr>
      <w:tr w:rsidR="00143520" w:rsidRPr="00143520" w:rsidTr="00143520">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 xml:space="preserve">- </w:t>
            </w:r>
            <w:proofErr w:type="spellStart"/>
            <w:r w:rsidRPr="00143520">
              <w:rPr>
                <w:rFonts w:ascii="Times New Roman" w:eastAsia="Times New Roman" w:hAnsi="Times New Roman" w:cs="Times New Roman"/>
                <w:color w:val="2D2D2D"/>
                <w:sz w:val="21"/>
                <w:szCs w:val="21"/>
                <w:lang w:eastAsia="ru-RU"/>
              </w:rPr>
              <w:t>прометрином</w:t>
            </w:r>
            <w:proofErr w:type="spellEnd"/>
            <w:r w:rsidRPr="00143520">
              <w:rPr>
                <w:rFonts w:ascii="Times New Roman" w:eastAsia="Times New Roman" w:hAnsi="Times New Roman" w:cs="Times New Roman"/>
                <w:color w:val="2D2D2D"/>
                <w:sz w:val="21"/>
                <w:szCs w:val="21"/>
                <w:lang w:eastAsia="ru-RU"/>
              </w:rPr>
              <w:t xml:space="preserve"> (</w:t>
            </w:r>
            <w:proofErr w:type="spellStart"/>
            <w:r w:rsidRPr="00143520">
              <w:rPr>
                <w:rFonts w:ascii="Times New Roman" w:eastAsia="Times New Roman" w:hAnsi="Times New Roman" w:cs="Times New Roman"/>
                <w:color w:val="2D2D2D"/>
                <w:sz w:val="21"/>
                <w:szCs w:val="21"/>
                <w:lang w:eastAsia="ru-RU"/>
              </w:rPr>
              <w:t>гезагартом</w:t>
            </w:r>
            <w:proofErr w:type="spellEnd"/>
            <w:r w:rsidRPr="00143520">
              <w:rPr>
                <w:rFonts w:ascii="Times New Roman" w:eastAsia="Times New Roman" w:hAnsi="Times New Roman" w:cs="Times New Roman"/>
                <w:color w:val="2D2D2D"/>
                <w:sz w:val="21"/>
                <w:szCs w:val="21"/>
                <w:lang w:eastAsia="ru-RU"/>
              </w:rPr>
              <w:t>)</w:t>
            </w:r>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 кг селитры на 1 м</w:t>
            </w:r>
            <w:r w:rsidRPr="00143520">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34" name="Прямоугольник 34" descr="Об утверждении СанПиН 3.2.3215-14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1FB41A" id="Прямоугольник 34" o:spid="_x0000_s1026" alt="Об утверждении СанПиН 3.2.3215-14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AcNRbFFAMAAAgGAAAOAAAAAAAAAAAAAAAAAC4CAABk&#10;cnMvZTJvRG9jLnhtbFBLAQItABQABgAIAAAAIQASuwWb3AAAAAMBAAAPAAAAAAAAAAAAAAAAAG4F&#10;AABkcnMvZG93bnJldi54bWxQSwUGAAAAAAQABADzAAAAdwYAAAAA&#10;" filled="f" stroked="f">
                      <o:lock v:ext="edit" aspectratio="t"/>
                      <w10:anchorlock/>
                    </v:rect>
                  </w:pict>
                </mc:Fallback>
              </mc:AlternateContent>
            </w:r>
            <w:r w:rsidRPr="00143520">
              <w:rPr>
                <w:rFonts w:ascii="Times New Roman" w:eastAsia="Times New Roman" w:hAnsi="Times New Roman" w:cs="Times New Roman"/>
                <w:color w:val="2D2D2D"/>
                <w:sz w:val="21"/>
                <w:szCs w:val="21"/>
                <w:lang w:eastAsia="ru-RU"/>
              </w:rPr>
              <w:t> нечистот</w:t>
            </w: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3 суток</w:t>
            </w:r>
          </w:p>
        </w:tc>
      </w:tr>
      <w:tr w:rsidR="00143520" w:rsidRPr="00143520" w:rsidTr="00143520">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 аммиачной селитрой;</w:t>
            </w:r>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0,25 кг селитры на 1 м</w:t>
            </w:r>
            <w:r w:rsidRPr="00143520">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33" name="Прямоугольник 33" descr="Об утверждении СанПиН 3.2.3215-14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28F1B0" id="Прямоугольник 33" o:spid="_x0000_s1026" alt="Об утверждении СанПиН 3.2.3215-14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CNX9nPFAMAAAgGAAAOAAAAAAAAAAAAAAAAAC4CAABk&#10;cnMvZTJvRG9jLnhtbFBLAQItABQABgAIAAAAIQASuwWb3AAAAAMBAAAPAAAAAAAAAAAAAAAAAG4F&#10;AABkcnMvZG93bnJldi54bWxQSwUGAAAAAAQABADzAAAAdwYAAAAA&#10;" filled="f" stroked="f">
                      <o:lock v:ext="edit" aspectratio="t"/>
                      <w10:anchorlock/>
                    </v:rect>
                  </w:pict>
                </mc:Fallback>
              </mc:AlternateContent>
            </w:r>
            <w:r w:rsidRPr="00143520">
              <w:rPr>
                <w:rFonts w:ascii="Times New Roman" w:eastAsia="Times New Roman" w:hAnsi="Times New Roman" w:cs="Times New Roman"/>
                <w:color w:val="2D2D2D"/>
                <w:sz w:val="21"/>
                <w:szCs w:val="21"/>
                <w:lang w:eastAsia="ru-RU"/>
              </w:rPr>
              <w:t> нечистот</w:t>
            </w: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5 суток</w:t>
            </w:r>
          </w:p>
        </w:tc>
      </w:tr>
      <w:tr w:rsidR="00143520" w:rsidRPr="00143520" w:rsidTr="00143520">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 аммиачной водой;</w:t>
            </w:r>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Не менее 2,5% препарата к объему нечистот (не менее 0,25 кг на 1 м</w:t>
            </w:r>
            <w:r w:rsidRPr="00143520">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32" name="Прямоугольник 32" descr="Об утверждении СанПиН 3.2.3215-14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717DDD" id="Прямоугольник 32" o:spid="_x0000_s1026" alt="Об утверждении СанПиН 3.2.3215-14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BQk2BGFAMAAAgGAAAOAAAAAAAAAAAAAAAAAC4CAABk&#10;cnMvZTJvRG9jLnhtbFBLAQItABQABgAIAAAAIQASuwWb3AAAAAMBAAAPAAAAAAAAAAAAAAAAAG4F&#10;AABkcnMvZG93bnJldi54bWxQSwUGAAAAAAQABADzAAAAdwYAAAAA&#10;" filled="f" stroked="f">
                      <o:lock v:ext="edit" aspectratio="t"/>
                      <w10:anchorlock/>
                    </v:rect>
                  </w:pict>
                </mc:Fallback>
              </mc:AlternateContent>
            </w:r>
            <w:r w:rsidRPr="00143520">
              <w:rPr>
                <w:rFonts w:ascii="Times New Roman" w:eastAsia="Times New Roman" w:hAnsi="Times New Roman" w:cs="Times New Roman"/>
                <w:color w:val="2D2D2D"/>
                <w:sz w:val="21"/>
                <w:szCs w:val="21"/>
                <w:lang w:eastAsia="ru-RU"/>
              </w:rPr>
              <w:t>нечистот)</w:t>
            </w: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10 суток</w:t>
            </w:r>
          </w:p>
        </w:tc>
      </w:tr>
      <w:tr w:rsidR="00143520" w:rsidRPr="00143520" w:rsidTr="00143520">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 xml:space="preserve">- </w:t>
            </w:r>
            <w:proofErr w:type="spellStart"/>
            <w:r w:rsidRPr="00143520">
              <w:rPr>
                <w:rFonts w:ascii="Times New Roman" w:eastAsia="Times New Roman" w:hAnsi="Times New Roman" w:cs="Times New Roman"/>
                <w:color w:val="2D2D2D"/>
                <w:sz w:val="21"/>
                <w:szCs w:val="21"/>
                <w:lang w:eastAsia="ru-RU"/>
              </w:rPr>
              <w:t>карбатионом</w:t>
            </w:r>
            <w:proofErr w:type="spellEnd"/>
            <w:r w:rsidRPr="00143520">
              <w:rPr>
                <w:rFonts w:ascii="Times New Roman" w:eastAsia="Times New Roman" w:hAnsi="Times New Roman" w:cs="Times New Roman"/>
                <w:color w:val="2D2D2D"/>
                <w:sz w:val="21"/>
                <w:szCs w:val="21"/>
                <w:lang w:eastAsia="ru-RU"/>
              </w:rPr>
              <w:t>;</w:t>
            </w:r>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Добавление одного из препаратов из расчета 8% к объему нечистот (на 10 кг 80 г препарата)</w:t>
            </w: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3 недели</w:t>
            </w:r>
          </w:p>
        </w:tc>
      </w:tr>
      <w:tr w:rsidR="00143520" w:rsidRPr="00143520" w:rsidTr="00143520">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 xml:space="preserve">- </w:t>
            </w:r>
            <w:proofErr w:type="spellStart"/>
            <w:r w:rsidRPr="00143520">
              <w:rPr>
                <w:rFonts w:ascii="Times New Roman" w:eastAsia="Times New Roman" w:hAnsi="Times New Roman" w:cs="Times New Roman"/>
                <w:color w:val="2D2D2D"/>
                <w:sz w:val="21"/>
                <w:szCs w:val="21"/>
                <w:lang w:eastAsia="ru-RU"/>
              </w:rPr>
              <w:t>немагоном</w:t>
            </w:r>
            <w:proofErr w:type="spellEnd"/>
            <w:r w:rsidRPr="00143520">
              <w:rPr>
                <w:rFonts w:ascii="Times New Roman" w:eastAsia="Times New Roman" w:hAnsi="Times New Roman" w:cs="Times New Roman"/>
                <w:color w:val="2D2D2D"/>
                <w:sz w:val="21"/>
                <w:szCs w:val="21"/>
                <w:lang w:eastAsia="ru-RU"/>
              </w:rPr>
              <w:t>;</w:t>
            </w:r>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3-10 суток</w:t>
            </w:r>
          </w:p>
        </w:tc>
      </w:tr>
      <w:tr w:rsidR="00143520" w:rsidRPr="00143520" w:rsidTr="00143520">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 xml:space="preserve">- </w:t>
            </w:r>
            <w:proofErr w:type="spellStart"/>
            <w:r w:rsidRPr="00143520">
              <w:rPr>
                <w:rFonts w:ascii="Times New Roman" w:eastAsia="Times New Roman" w:hAnsi="Times New Roman" w:cs="Times New Roman"/>
                <w:color w:val="2D2D2D"/>
                <w:sz w:val="21"/>
                <w:szCs w:val="21"/>
                <w:lang w:eastAsia="ru-RU"/>
              </w:rPr>
              <w:t>тиазоном</w:t>
            </w:r>
            <w:proofErr w:type="spellEnd"/>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0,2-2,0% к весу нечистот (на 10 кг 2-20 г препарата)</w:t>
            </w: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3-4 недели</w:t>
            </w:r>
          </w:p>
        </w:tc>
      </w:tr>
      <w:tr w:rsidR="00143520" w:rsidRPr="00143520" w:rsidTr="00143520">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 xml:space="preserve">- препаратами на основе </w:t>
            </w:r>
            <w:proofErr w:type="spellStart"/>
            <w:r w:rsidRPr="00143520">
              <w:rPr>
                <w:rFonts w:ascii="Times New Roman" w:eastAsia="Times New Roman" w:hAnsi="Times New Roman" w:cs="Times New Roman"/>
                <w:color w:val="2D2D2D"/>
                <w:sz w:val="21"/>
                <w:szCs w:val="21"/>
                <w:lang w:eastAsia="ru-RU"/>
              </w:rPr>
              <w:t>четвертично</w:t>
            </w:r>
            <w:proofErr w:type="spellEnd"/>
            <w:r w:rsidRPr="00143520">
              <w:rPr>
                <w:rFonts w:ascii="Times New Roman" w:eastAsia="Times New Roman" w:hAnsi="Times New Roman" w:cs="Times New Roman"/>
                <w:color w:val="2D2D2D"/>
                <w:sz w:val="21"/>
                <w:szCs w:val="21"/>
                <w:lang w:eastAsia="ru-RU"/>
              </w:rPr>
              <w:t>-</w:t>
            </w:r>
            <w:r w:rsidRPr="00143520">
              <w:rPr>
                <w:rFonts w:ascii="Times New Roman" w:eastAsia="Times New Roman" w:hAnsi="Times New Roman" w:cs="Times New Roman"/>
                <w:color w:val="2D2D2D"/>
                <w:sz w:val="21"/>
                <w:szCs w:val="21"/>
                <w:lang w:eastAsia="ru-RU"/>
              </w:rPr>
              <w:br/>
              <w:t>аммониевых соединений</w:t>
            </w:r>
          </w:p>
        </w:tc>
        <w:tc>
          <w:tcPr>
            <w:tcW w:w="535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2,0% раствор в соотношении 1:2 с нечистотами</w:t>
            </w:r>
          </w:p>
        </w:tc>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30 минут</w:t>
            </w:r>
          </w:p>
        </w:tc>
      </w:tr>
    </w:tbl>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_______________</w:t>
      </w:r>
      <w:r w:rsidRPr="00143520">
        <w:rPr>
          <w:rFonts w:ascii="Arial" w:eastAsia="Times New Roman" w:hAnsi="Arial" w:cs="Arial"/>
          <w:color w:val="2D2D2D"/>
          <w:spacing w:val="2"/>
          <w:sz w:val="21"/>
          <w:szCs w:val="21"/>
          <w:lang w:eastAsia="ru-RU"/>
        </w:rPr>
        <w:br/>
        <w:t xml:space="preserve">* Примечание: для обеспечения качественной </w:t>
      </w:r>
      <w:proofErr w:type="spellStart"/>
      <w:r w:rsidRPr="00143520">
        <w:rPr>
          <w:rFonts w:ascii="Arial" w:eastAsia="Times New Roman" w:hAnsi="Arial" w:cs="Arial"/>
          <w:color w:val="2D2D2D"/>
          <w:spacing w:val="2"/>
          <w:sz w:val="21"/>
          <w:szCs w:val="21"/>
          <w:lang w:eastAsia="ru-RU"/>
        </w:rPr>
        <w:t>дезинвазии</w:t>
      </w:r>
      <w:proofErr w:type="spellEnd"/>
      <w:r w:rsidRPr="00143520">
        <w:rPr>
          <w:rFonts w:ascii="Arial" w:eastAsia="Times New Roman" w:hAnsi="Arial" w:cs="Arial"/>
          <w:color w:val="2D2D2D"/>
          <w:spacing w:val="2"/>
          <w:sz w:val="21"/>
          <w:szCs w:val="21"/>
          <w:lang w:eastAsia="ru-RU"/>
        </w:rPr>
        <w:t xml:space="preserve">, при отсутствии гарантированного поддержания "пастеризационной" температуры компоста в течение периода экспозиции, обязательно использование индустриальных методов, в том числе с применением </w:t>
      </w:r>
      <w:proofErr w:type="spellStart"/>
      <w:r w:rsidRPr="00143520">
        <w:rPr>
          <w:rFonts w:ascii="Arial" w:eastAsia="Times New Roman" w:hAnsi="Arial" w:cs="Arial"/>
          <w:color w:val="2D2D2D"/>
          <w:spacing w:val="2"/>
          <w:sz w:val="21"/>
          <w:szCs w:val="21"/>
          <w:lang w:eastAsia="ru-RU"/>
        </w:rPr>
        <w:t>овицидов</w:t>
      </w:r>
      <w:proofErr w:type="spellEnd"/>
      <w:r w:rsidRPr="00143520">
        <w:rPr>
          <w:rFonts w:ascii="Arial" w:eastAsia="Times New Roman" w:hAnsi="Arial" w:cs="Arial"/>
          <w:color w:val="2D2D2D"/>
          <w:spacing w:val="2"/>
          <w:sz w:val="21"/>
          <w:szCs w:val="21"/>
          <w:lang w:eastAsia="ru-RU"/>
        </w:rPr>
        <w:t xml:space="preserve"> биологического ингибирования-стимулирования.</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16.7.2. Твердые бытовые отходы.</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Твердые бытовые отходы обеззараживаются:</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в биотермических камерах, при температуре 65-80° гибель яиц гельминтов наступает при экспозиции от 12 до 17 суток;</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xml:space="preserve">- в компостных буртах размерами 1,5 х 1,0 метров произвольной длины; сроки </w:t>
      </w:r>
      <w:proofErr w:type="spellStart"/>
      <w:r w:rsidRPr="00143520">
        <w:rPr>
          <w:rFonts w:ascii="Arial" w:eastAsia="Times New Roman" w:hAnsi="Arial" w:cs="Arial"/>
          <w:color w:val="2D2D2D"/>
          <w:spacing w:val="2"/>
          <w:sz w:val="21"/>
          <w:szCs w:val="21"/>
          <w:lang w:eastAsia="ru-RU"/>
        </w:rPr>
        <w:t>дезинвазии</w:t>
      </w:r>
      <w:proofErr w:type="spellEnd"/>
      <w:r w:rsidRPr="00143520">
        <w:rPr>
          <w:rFonts w:ascii="Arial" w:eastAsia="Times New Roman" w:hAnsi="Arial" w:cs="Arial"/>
          <w:color w:val="2D2D2D"/>
          <w:spacing w:val="2"/>
          <w:sz w:val="21"/>
          <w:szCs w:val="21"/>
          <w:lang w:eastAsia="ru-RU"/>
        </w:rPr>
        <w:t xml:space="preserve"> от нескольких месяцев до 1,5 лет;</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lastRenderedPageBreak/>
        <w:t>- полевым компостированием в компостных буртах длиной 10-25 м трапециевидного сечения с основанием 3-4 м, верхней стороной 2-3 м, высотой 1,5-2 м, располагаемых на поверхности почвы или в траншеях глубиной 0,5 м; температура саморазогревания 50-60°С, сроки компостирования 8-12 месяцев;</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xml:space="preserve">- обработкой в </w:t>
      </w:r>
      <w:proofErr w:type="spellStart"/>
      <w:r w:rsidRPr="00143520">
        <w:rPr>
          <w:rFonts w:ascii="Arial" w:eastAsia="Times New Roman" w:hAnsi="Arial" w:cs="Arial"/>
          <w:color w:val="2D2D2D"/>
          <w:spacing w:val="2"/>
          <w:sz w:val="21"/>
          <w:szCs w:val="21"/>
          <w:lang w:eastAsia="ru-RU"/>
        </w:rPr>
        <w:t>биобарабанах</w:t>
      </w:r>
      <w:proofErr w:type="spellEnd"/>
      <w:r w:rsidRPr="00143520">
        <w:rPr>
          <w:rFonts w:ascii="Arial" w:eastAsia="Times New Roman" w:hAnsi="Arial" w:cs="Arial"/>
          <w:color w:val="2D2D2D"/>
          <w:spacing w:val="2"/>
          <w:sz w:val="21"/>
          <w:szCs w:val="21"/>
          <w:lang w:eastAsia="ru-RU"/>
        </w:rPr>
        <w:t xml:space="preserve"> при 2000 оборотах в час - в течение 2 суток;</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сжиганием и пиролизом (разложением) в специальных инженерных сооружениях.</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 xml:space="preserve">16.7.3. </w:t>
      </w:r>
      <w:proofErr w:type="spellStart"/>
      <w:r w:rsidRPr="00143520">
        <w:rPr>
          <w:rFonts w:ascii="Arial" w:eastAsia="Times New Roman" w:hAnsi="Arial" w:cs="Arial"/>
          <w:color w:val="2D2D2D"/>
          <w:spacing w:val="2"/>
          <w:sz w:val="21"/>
          <w:szCs w:val="21"/>
          <w:lang w:eastAsia="ru-RU"/>
        </w:rPr>
        <w:t>Дезинвазия</w:t>
      </w:r>
      <w:proofErr w:type="spellEnd"/>
      <w:r w:rsidRPr="00143520">
        <w:rPr>
          <w:rFonts w:ascii="Arial" w:eastAsia="Times New Roman" w:hAnsi="Arial" w:cs="Arial"/>
          <w:color w:val="2D2D2D"/>
          <w:spacing w:val="2"/>
          <w:sz w:val="21"/>
          <w:szCs w:val="21"/>
          <w:lang w:eastAsia="ru-RU"/>
        </w:rPr>
        <w:t>/дегельминтизация сточных вод.</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r>
      <w:proofErr w:type="spellStart"/>
      <w:r w:rsidRPr="00143520">
        <w:rPr>
          <w:rFonts w:ascii="Arial" w:eastAsia="Times New Roman" w:hAnsi="Arial" w:cs="Arial"/>
          <w:color w:val="2D2D2D"/>
          <w:spacing w:val="2"/>
          <w:sz w:val="21"/>
          <w:szCs w:val="21"/>
          <w:lang w:eastAsia="ru-RU"/>
        </w:rPr>
        <w:t>Дезинвазия</w:t>
      </w:r>
      <w:proofErr w:type="spellEnd"/>
      <w:r w:rsidRPr="00143520">
        <w:rPr>
          <w:rFonts w:ascii="Arial" w:eastAsia="Times New Roman" w:hAnsi="Arial" w:cs="Arial"/>
          <w:color w:val="2D2D2D"/>
          <w:spacing w:val="2"/>
          <w:sz w:val="21"/>
          <w:szCs w:val="21"/>
          <w:lang w:eastAsia="ru-RU"/>
        </w:rPr>
        <w:t>/дегельминтизация сточных вод проводится на:</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xml:space="preserve">- </w:t>
      </w:r>
      <w:proofErr w:type="spellStart"/>
      <w:r w:rsidRPr="00143520">
        <w:rPr>
          <w:rFonts w:ascii="Arial" w:eastAsia="Times New Roman" w:hAnsi="Arial" w:cs="Arial"/>
          <w:color w:val="2D2D2D"/>
          <w:spacing w:val="2"/>
          <w:sz w:val="21"/>
          <w:szCs w:val="21"/>
          <w:lang w:eastAsia="ru-RU"/>
        </w:rPr>
        <w:t>аэро</w:t>
      </w:r>
      <w:proofErr w:type="spellEnd"/>
      <w:r w:rsidRPr="00143520">
        <w:rPr>
          <w:rFonts w:ascii="Arial" w:eastAsia="Times New Roman" w:hAnsi="Arial" w:cs="Arial"/>
          <w:color w:val="2D2D2D"/>
          <w:spacing w:val="2"/>
          <w:sz w:val="21"/>
          <w:szCs w:val="21"/>
          <w:lang w:eastAsia="ru-RU"/>
        </w:rPr>
        <w:t>-биостанциях;</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сооружениях искусственной биологической очистки (полях внутрипочвенного орошения);</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на биологических фильтрах канализационных очистных сооружений (доочистка сточных вод на полях орошения производительностью до 100 м</w:t>
      </w:r>
      <w:r w:rsidRPr="00143520">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31" name="Прямоугольник 31" descr="Об утверждении СанПиН 3.2.3215-14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6C39E6" id="Прямоугольник 31" o:spid="_x0000_s1026" alt="Об утверждении СанПиН 3.2.3215-14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B2wNsHFAMAAAgGAAAOAAAAAAAAAAAAAAAAAC4CAABk&#10;cnMvZTJvRG9jLnhtbFBLAQItABQABgAIAAAAIQASuwWb3AAAAAMBAAAPAAAAAAAAAAAAAAAAAG4F&#10;AABkcnMvZG93bnJldi54bWxQSwUGAAAAAAQABADzAAAAdwYAAAAA&#10;" filled="f" stroked="f">
                <o:lock v:ext="edit" aspectratio="t"/>
                <w10:anchorlock/>
              </v:rect>
            </w:pict>
          </mc:Fallback>
        </mc:AlternateContent>
      </w:r>
      <w:r w:rsidRPr="00143520">
        <w:rPr>
          <w:rFonts w:ascii="Arial" w:eastAsia="Times New Roman" w:hAnsi="Arial" w:cs="Arial"/>
          <w:color w:val="2D2D2D"/>
          <w:spacing w:val="2"/>
          <w:sz w:val="21"/>
          <w:szCs w:val="21"/>
          <w:lang w:eastAsia="ru-RU"/>
        </w:rPr>
        <w:t>/</w:t>
      </w:r>
      <w:proofErr w:type="spellStart"/>
      <w:r w:rsidRPr="00143520">
        <w:rPr>
          <w:rFonts w:ascii="Arial" w:eastAsia="Times New Roman" w:hAnsi="Arial" w:cs="Arial"/>
          <w:color w:val="2D2D2D"/>
          <w:spacing w:val="2"/>
          <w:sz w:val="21"/>
          <w:szCs w:val="21"/>
          <w:lang w:eastAsia="ru-RU"/>
        </w:rPr>
        <w:t>сут</w:t>
      </w:r>
      <w:proofErr w:type="spellEnd"/>
      <w:r w:rsidRPr="00143520">
        <w:rPr>
          <w:rFonts w:ascii="Arial" w:eastAsia="Times New Roman" w:hAnsi="Arial" w:cs="Arial"/>
          <w:color w:val="2D2D2D"/>
          <w:spacing w:val="2"/>
          <w:sz w:val="21"/>
          <w:szCs w:val="21"/>
          <w:lang w:eastAsia="ru-RU"/>
        </w:rPr>
        <w:t>.);</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xml:space="preserve">- одно-, двух-, </w:t>
      </w:r>
      <w:proofErr w:type="spellStart"/>
      <w:r w:rsidRPr="00143520">
        <w:rPr>
          <w:rFonts w:ascii="Arial" w:eastAsia="Times New Roman" w:hAnsi="Arial" w:cs="Arial"/>
          <w:color w:val="2D2D2D"/>
          <w:spacing w:val="2"/>
          <w:sz w:val="21"/>
          <w:szCs w:val="21"/>
          <w:lang w:eastAsia="ru-RU"/>
        </w:rPr>
        <w:t>трехкамерных</w:t>
      </w:r>
      <w:proofErr w:type="spellEnd"/>
      <w:r w:rsidRPr="00143520">
        <w:rPr>
          <w:rFonts w:ascii="Arial" w:eastAsia="Times New Roman" w:hAnsi="Arial" w:cs="Arial"/>
          <w:color w:val="2D2D2D"/>
          <w:spacing w:val="2"/>
          <w:sz w:val="21"/>
          <w:szCs w:val="21"/>
          <w:lang w:eastAsia="ru-RU"/>
        </w:rPr>
        <w:t xml:space="preserve"> септиках, фильтрующих колодцах (для водоотведения соответственно указанным септикам 1, 3, 15 м</w:t>
      </w:r>
      <w:r w:rsidRPr="00143520">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30" name="Прямоугольник 30" descr="Об утверждении СанПиН 3.2.3215-14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9C6BC0" id="Прямоугольник 30" o:spid="_x0000_s1026" alt="Об утверждении СанПиН 3.2.3215-14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CrDGKOFAMAAAgGAAAOAAAAAAAAAAAAAAAAAC4CAABk&#10;cnMvZTJvRG9jLnhtbFBLAQItABQABgAIAAAAIQASuwWb3AAAAAMBAAAPAAAAAAAAAAAAAAAAAG4F&#10;AABkcnMvZG93bnJldi54bWxQSwUGAAAAAAQABADzAAAAdwYAAAAA&#10;" filled="f" stroked="f">
                <o:lock v:ext="edit" aspectratio="t"/>
                <w10:anchorlock/>
              </v:rect>
            </w:pict>
          </mc:Fallback>
        </mc:AlternateContent>
      </w:r>
      <w:r w:rsidRPr="00143520">
        <w:rPr>
          <w:rFonts w:ascii="Arial" w:eastAsia="Times New Roman" w:hAnsi="Arial" w:cs="Arial"/>
          <w:color w:val="2D2D2D"/>
          <w:spacing w:val="2"/>
          <w:sz w:val="21"/>
          <w:szCs w:val="21"/>
          <w:lang w:eastAsia="ru-RU"/>
        </w:rPr>
        <w:t>/сутки сточных вод);</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септиках, накопительных резервуарах, фильтрационно-гравийных фильтрах.</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xml:space="preserve">Для </w:t>
      </w:r>
      <w:proofErr w:type="spellStart"/>
      <w:r w:rsidRPr="00143520">
        <w:rPr>
          <w:rFonts w:ascii="Arial" w:eastAsia="Times New Roman" w:hAnsi="Arial" w:cs="Arial"/>
          <w:color w:val="2D2D2D"/>
          <w:spacing w:val="2"/>
          <w:sz w:val="21"/>
          <w:szCs w:val="21"/>
          <w:lang w:eastAsia="ru-RU"/>
        </w:rPr>
        <w:t>дезинвазии</w:t>
      </w:r>
      <w:proofErr w:type="spellEnd"/>
      <w:r w:rsidRPr="00143520">
        <w:rPr>
          <w:rFonts w:ascii="Arial" w:eastAsia="Times New Roman" w:hAnsi="Arial" w:cs="Arial"/>
          <w:color w:val="2D2D2D"/>
          <w:spacing w:val="2"/>
          <w:sz w:val="21"/>
          <w:szCs w:val="21"/>
          <w:lang w:eastAsia="ru-RU"/>
        </w:rPr>
        <w:t xml:space="preserve"> фановых стоков судов речного и морского транспорта применяются:</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биотуалеты;</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установки, использующие активный хлор. Сочетанное действие температуры не менее 50°С + доза активного хлора 10-20 мг/л в течение 30 мин.;</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меры по сбросу фановых стоков после откачки с судов в общегородскую канализационную систему (сливные станции).</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xml:space="preserve">Для </w:t>
      </w:r>
      <w:proofErr w:type="spellStart"/>
      <w:r w:rsidRPr="00143520">
        <w:rPr>
          <w:rFonts w:ascii="Arial" w:eastAsia="Times New Roman" w:hAnsi="Arial" w:cs="Arial"/>
          <w:color w:val="2D2D2D"/>
          <w:spacing w:val="2"/>
          <w:sz w:val="21"/>
          <w:szCs w:val="21"/>
          <w:lang w:eastAsia="ru-RU"/>
        </w:rPr>
        <w:t>дезинвазии</w:t>
      </w:r>
      <w:proofErr w:type="spellEnd"/>
      <w:r w:rsidRPr="00143520">
        <w:rPr>
          <w:rFonts w:ascii="Arial" w:eastAsia="Times New Roman" w:hAnsi="Arial" w:cs="Arial"/>
          <w:color w:val="2D2D2D"/>
          <w:spacing w:val="2"/>
          <w:sz w:val="21"/>
          <w:szCs w:val="21"/>
          <w:lang w:eastAsia="ru-RU"/>
        </w:rPr>
        <w:t xml:space="preserve"> стоков железнодорожного транспорта применяются биотуалеты (биотермическая обработка с температурой в камере </w:t>
      </w:r>
      <w:proofErr w:type="spellStart"/>
      <w:r w:rsidRPr="00143520">
        <w:rPr>
          <w:rFonts w:ascii="Arial" w:eastAsia="Times New Roman" w:hAnsi="Arial" w:cs="Arial"/>
          <w:color w:val="2D2D2D"/>
          <w:spacing w:val="2"/>
          <w:sz w:val="21"/>
          <w:szCs w:val="21"/>
          <w:lang w:eastAsia="ru-RU"/>
        </w:rPr>
        <w:t>биоразложения</w:t>
      </w:r>
      <w:proofErr w:type="spellEnd"/>
      <w:r w:rsidRPr="00143520">
        <w:rPr>
          <w:rFonts w:ascii="Arial" w:eastAsia="Times New Roman" w:hAnsi="Arial" w:cs="Arial"/>
          <w:color w:val="2D2D2D"/>
          <w:spacing w:val="2"/>
          <w:sz w:val="21"/>
          <w:szCs w:val="21"/>
          <w:lang w:eastAsia="ru-RU"/>
        </w:rPr>
        <w:t xml:space="preserve"> 35-40°С с экспозицией не менее 4 часов; в камере пастеризации - 70°С с экспозицией не менее 20 минут).</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 xml:space="preserve">16.7.4. </w:t>
      </w:r>
      <w:proofErr w:type="spellStart"/>
      <w:r w:rsidRPr="00143520">
        <w:rPr>
          <w:rFonts w:ascii="Arial" w:eastAsia="Times New Roman" w:hAnsi="Arial" w:cs="Arial"/>
          <w:color w:val="2D2D2D"/>
          <w:spacing w:val="2"/>
          <w:sz w:val="21"/>
          <w:szCs w:val="21"/>
          <w:lang w:eastAsia="ru-RU"/>
        </w:rPr>
        <w:t>Дезинвазия</w:t>
      </w:r>
      <w:proofErr w:type="spellEnd"/>
      <w:r w:rsidRPr="00143520">
        <w:rPr>
          <w:rFonts w:ascii="Arial" w:eastAsia="Times New Roman" w:hAnsi="Arial" w:cs="Arial"/>
          <w:color w:val="2D2D2D"/>
          <w:spacing w:val="2"/>
          <w:sz w:val="21"/>
          <w:szCs w:val="21"/>
          <w:lang w:eastAsia="ru-RU"/>
        </w:rPr>
        <w:t xml:space="preserve"> осадков сточных вод.</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С целью обеззараживания осадков сточных вод от возбудителей паразитарных болезней применяется:</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xml:space="preserve">- термофильное (при температуре не менее 55-60°С) сбраживание в </w:t>
      </w:r>
      <w:proofErr w:type="spellStart"/>
      <w:r w:rsidRPr="00143520">
        <w:rPr>
          <w:rFonts w:ascii="Arial" w:eastAsia="Times New Roman" w:hAnsi="Arial" w:cs="Arial"/>
          <w:color w:val="2D2D2D"/>
          <w:spacing w:val="2"/>
          <w:sz w:val="21"/>
          <w:szCs w:val="21"/>
          <w:lang w:eastAsia="ru-RU"/>
        </w:rPr>
        <w:t>метантенках</w:t>
      </w:r>
      <w:proofErr w:type="spellEnd"/>
      <w:r w:rsidRPr="00143520">
        <w:rPr>
          <w:rFonts w:ascii="Arial" w:eastAsia="Times New Roman" w:hAnsi="Arial" w:cs="Arial"/>
          <w:color w:val="2D2D2D"/>
          <w:spacing w:val="2"/>
          <w:sz w:val="21"/>
          <w:szCs w:val="21"/>
          <w:lang w:eastAsia="ru-RU"/>
        </w:rPr>
        <w:t xml:space="preserve">. Учитывая </w:t>
      </w:r>
      <w:r w:rsidRPr="00143520">
        <w:rPr>
          <w:rFonts w:ascii="Arial" w:eastAsia="Times New Roman" w:hAnsi="Arial" w:cs="Arial"/>
          <w:color w:val="2D2D2D"/>
          <w:spacing w:val="2"/>
          <w:sz w:val="21"/>
          <w:szCs w:val="21"/>
          <w:lang w:eastAsia="ru-RU"/>
        </w:rPr>
        <w:lastRenderedPageBreak/>
        <w:t xml:space="preserve">значительную устойчивость возбудителей </w:t>
      </w:r>
      <w:proofErr w:type="spellStart"/>
      <w:r w:rsidRPr="00143520">
        <w:rPr>
          <w:rFonts w:ascii="Arial" w:eastAsia="Times New Roman" w:hAnsi="Arial" w:cs="Arial"/>
          <w:color w:val="2D2D2D"/>
          <w:spacing w:val="2"/>
          <w:sz w:val="21"/>
          <w:szCs w:val="21"/>
          <w:lang w:eastAsia="ru-RU"/>
        </w:rPr>
        <w:t>паразитозов</w:t>
      </w:r>
      <w:proofErr w:type="spellEnd"/>
      <w:r w:rsidRPr="00143520">
        <w:rPr>
          <w:rFonts w:ascii="Arial" w:eastAsia="Times New Roman" w:hAnsi="Arial" w:cs="Arial"/>
          <w:color w:val="2D2D2D"/>
          <w:spacing w:val="2"/>
          <w:sz w:val="21"/>
          <w:szCs w:val="21"/>
          <w:lang w:eastAsia="ru-RU"/>
        </w:rPr>
        <w:t xml:space="preserve"> к температурам, ниже рекомендованных (что не гарантирует обеззараживания), необходимо обеспечить инструментальный контроль технологических (температурных) параметров процесса;</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пастеризация в специальных инженерных сооружениях при температуре 70°С в течение 20 мин.;</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xml:space="preserve">- обработка в </w:t>
      </w:r>
      <w:proofErr w:type="spellStart"/>
      <w:r w:rsidRPr="00143520">
        <w:rPr>
          <w:rFonts w:ascii="Arial" w:eastAsia="Times New Roman" w:hAnsi="Arial" w:cs="Arial"/>
          <w:color w:val="2D2D2D"/>
          <w:spacing w:val="2"/>
          <w:sz w:val="21"/>
          <w:szCs w:val="21"/>
          <w:lang w:eastAsia="ru-RU"/>
        </w:rPr>
        <w:t>биобарабанах</w:t>
      </w:r>
      <w:proofErr w:type="spellEnd"/>
      <w:r w:rsidRPr="00143520">
        <w:rPr>
          <w:rFonts w:ascii="Arial" w:eastAsia="Times New Roman" w:hAnsi="Arial" w:cs="Arial"/>
          <w:color w:val="2D2D2D"/>
          <w:spacing w:val="2"/>
          <w:sz w:val="21"/>
          <w:szCs w:val="21"/>
          <w:lang w:eastAsia="ru-RU"/>
        </w:rPr>
        <w:t>;</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сжигание в специальных инженерно-технических сооружениях (многопудовые или барабанные печи, реакторы со взвешенным слоем и другие);</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метод аэробной стабилизации в течение 5-6 суток с предварительным прогревом смеси сырого осадка с активным илом при температуре 60-65°С в течение 1,5 часов;</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xml:space="preserve">- обработка </w:t>
      </w:r>
      <w:proofErr w:type="spellStart"/>
      <w:r w:rsidRPr="00143520">
        <w:rPr>
          <w:rFonts w:ascii="Arial" w:eastAsia="Times New Roman" w:hAnsi="Arial" w:cs="Arial"/>
          <w:color w:val="2D2D2D"/>
          <w:spacing w:val="2"/>
          <w:sz w:val="21"/>
          <w:szCs w:val="21"/>
          <w:lang w:eastAsia="ru-RU"/>
        </w:rPr>
        <w:t>тиазоном</w:t>
      </w:r>
      <w:proofErr w:type="spellEnd"/>
      <w:r w:rsidRPr="00143520">
        <w:rPr>
          <w:rFonts w:ascii="Arial" w:eastAsia="Times New Roman" w:hAnsi="Arial" w:cs="Arial"/>
          <w:color w:val="2D2D2D"/>
          <w:spacing w:val="2"/>
          <w:sz w:val="21"/>
          <w:szCs w:val="21"/>
          <w:lang w:eastAsia="ru-RU"/>
        </w:rPr>
        <w:t xml:space="preserve"> в дозе 2% к общей массе осадка при экспозиции 10 суток. Добавление </w:t>
      </w:r>
      <w:proofErr w:type="spellStart"/>
      <w:r w:rsidRPr="00143520">
        <w:rPr>
          <w:rFonts w:ascii="Arial" w:eastAsia="Times New Roman" w:hAnsi="Arial" w:cs="Arial"/>
          <w:color w:val="2D2D2D"/>
          <w:spacing w:val="2"/>
          <w:sz w:val="21"/>
          <w:szCs w:val="21"/>
          <w:lang w:eastAsia="ru-RU"/>
        </w:rPr>
        <w:t>тиазона</w:t>
      </w:r>
      <w:proofErr w:type="spellEnd"/>
      <w:r w:rsidRPr="00143520">
        <w:rPr>
          <w:rFonts w:ascii="Arial" w:eastAsia="Times New Roman" w:hAnsi="Arial" w:cs="Arial"/>
          <w:color w:val="2D2D2D"/>
          <w:spacing w:val="2"/>
          <w:sz w:val="21"/>
          <w:szCs w:val="21"/>
          <w:lang w:eastAsia="ru-RU"/>
        </w:rPr>
        <w:t xml:space="preserve"> 0,25-3% к массе осадка и тщательное перемешивание в центрифугах в течение 60 мин. с последующим выдерживанием в буртах под полиэтиленовой пленкой в течение 7 суток обеспечивает его безопасность в отношении возбудителей паразитарных болезней;</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xml:space="preserve">- обработка </w:t>
      </w:r>
      <w:proofErr w:type="spellStart"/>
      <w:r w:rsidRPr="00143520">
        <w:rPr>
          <w:rFonts w:ascii="Arial" w:eastAsia="Times New Roman" w:hAnsi="Arial" w:cs="Arial"/>
          <w:color w:val="2D2D2D"/>
          <w:spacing w:val="2"/>
          <w:sz w:val="21"/>
          <w:szCs w:val="21"/>
          <w:lang w:eastAsia="ru-RU"/>
        </w:rPr>
        <w:t>овицидами</w:t>
      </w:r>
      <w:proofErr w:type="spellEnd"/>
      <w:r w:rsidRPr="00143520">
        <w:rPr>
          <w:rFonts w:ascii="Arial" w:eastAsia="Times New Roman" w:hAnsi="Arial" w:cs="Arial"/>
          <w:color w:val="2D2D2D"/>
          <w:spacing w:val="2"/>
          <w:sz w:val="21"/>
          <w:szCs w:val="21"/>
          <w:lang w:eastAsia="ru-RU"/>
        </w:rPr>
        <w:t xml:space="preserve"> биологическими ингибиторами-стимуляторами с минимальной дозировкой 1 литр на 60 м</w:t>
      </w:r>
      <w:r w:rsidRPr="00143520">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29" name="Прямоугольник 29" descr="Об утверждении СанПиН 3.2.3215-14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8EAFC0" id="Прямоугольник 29" o:spid="_x0000_s1026" alt="Об утверждении СанПиН 3.2.3215-14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C9pNhpFAMAAAgGAAAOAAAAAAAAAAAAAAAAAC4CAABk&#10;cnMvZTJvRG9jLnhtbFBLAQItABQABgAIAAAAIQASuwWb3AAAAAMBAAAPAAAAAAAAAAAAAAAAAG4F&#10;AABkcnMvZG93bnJldi54bWxQSwUGAAAAAAQABADzAAAAdwYAAAAA&#10;" filled="f" stroked="f">
                <o:lock v:ext="edit" aspectratio="t"/>
                <w10:anchorlock/>
              </v:rect>
            </w:pict>
          </mc:Fallback>
        </mc:AlternateContent>
      </w:r>
      <w:r w:rsidRPr="00143520">
        <w:rPr>
          <w:rFonts w:ascii="Arial" w:eastAsia="Times New Roman" w:hAnsi="Arial" w:cs="Arial"/>
          <w:color w:val="2D2D2D"/>
          <w:spacing w:val="2"/>
          <w:sz w:val="21"/>
          <w:szCs w:val="21"/>
          <w:lang w:eastAsia="ru-RU"/>
        </w:rPr>
        <w:t xml:space="preserve"> осадка влажностью более 85%, после чего не требуется дополнительной </w:t>
      </w:r>
      <w:proofErr w:type="spellStart"/>
      <w:r w:rsidRPr="00143520">
        <w:rPr>
          <w:rFonts w:ascii="Arial" w:eastAsia="Times New Roman" w:hAnsi="Arial" w:cs="Arial"/>
          <w:color w:val="2D2D2D"/>
          <w:spacing w:val="2"/>
          <w:sz w:val="21"/>
          <w:szCs w:val="21"/>
          <w:lang w:eastAsia="ru-RU"/>
        </w:rPr>
        <w:t>дезинвазии</w:t>
      </w:r>
      <w:proofErr w:type="spellEnd"/>
      <w:r w:rsidRPr="00143520">
        <w:rPr>
          <w:rFonts w:ascii="Arial" w:eastAsia="Times New Roman" w:hAnsi="Arial" w:cs="Arial"/>
          <w:color w:val="2D2D2D"/>
          <w:spacing w:val="2"/>
          <w:sz w:val="21"/>
          <w:szCs w:val="21"/>
          <w:lang w:eastAsia="ru-RU"/>
        </w:rPr>
        <w:t xml:space="preserve"> осадков сточных вод.</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 xml:space="preserve">16.7.5. </w:t>
      </w:r>
      <w:proofErr w:type="spellStart"/>
      <w:r w:rsidRPr="00143520">
        <w:rPr>
          <w:rFonts w:ascii="Arial" w:eastAsia="Times New Roman" w:hAnsi="Arial" w:cs="Arial"/>
          <w:color w:val="2D2D2D"/>
          <w:spacing w:val="2"/>
          <w:sz w:val="21"/>
          <w:szCs w:val="21"/>
          <w:lang w:eastAsia="ru-RU"/>
        </w:rPr>
        <w:t>Дезинвазия</w:t>
      </w:r>
      <w:proofErr w:type="spellEnd"/>
      <w:r w:rsidRPr="00143520">
        <w:rPr>
          <w:rFonts w:ascii="Arial" w:eastAsia="Times New Roman" w:hAnsi="Arial" w:cs="Arial"/>
          <w:color w:val="2D2D2D"/>
          <w:spacing w:val="2"/>
          <w:sz w:val="21"/>
          <w:szCs w:val="21"/>
          <w:lang w:eastAsia="ru-RU"/>
        </w:rPr>
        <w:t xml:space="preserve"> жидкого навоза и навозных стоков.</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xml:space="preserve">С целью </w:t>
      </w:r>
      <w:proofErr w:type="spellStart"/>
      <w:r w:rsidRPr="00143520">
        <w:rPr>
          <w:rFonts w:ascii="Arial" w:eastAsia="Times New Roman" w:hAnsi="Arial" w:cs="Arial"/>
          <w:color w:val="2D2D2D"/>
          <w:spacing w:val="2"/>
          <w:sz w:val="21"/>
          <w:szCs w:val="21"/>
          <w:lang w:eastAsia="ru-RU"/>
        </w:rPr>
        <w:t>дезинвазии</w:t>
      </w:r>
      <w:proofErr w:type="spellEnd"/>
      <w:r w:rsidRPr="00143520">
        <w:rPr>
          <w:rFonts w:ascii="Arial" w:eastAsia="Times New Roman" w:hAnsi="Arial" w:cs="Arial"/>
          <w:color w:val="2D2D2D"/>
          <w:spacing w:val="2"/>
          <w:sz w:val="21"/>
          <w:szCs w:val="21"/>
          <w:lang w:eastAsia="ru-RU"/>
        </w:rPr>
        <w:t xml:space="preserve"> жидкого навоза и навозных стоков проводится:</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термическая обработка жидкого навоза и иловой фракции с влажностью 96-98% в установке контактного нагрева за счет подачи высокотемпературного факела (свыше 1200°С), образующегося в процессе сгорания жидкого или газообразного топлива, непосредственно в обрабатываемую массу. Режим обработки: экспозиция не менее 3 минут, температура массы на выходе из установки 48-50°С. Эффективность достигается путем многократного перемешивания обрабатываемой массы сжатым воздухом в зоне теплового фактора;</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xml:space="preserve">- термическая обработка жидкого навоза и навозных стоков в пароструйной установке. Обеззараживание обеспечивается в поточном режиме при температуре массы на выходе из установки 80°С и </w:t>
      </w:r>
      <w:proofErr w:type="spellStart"/>
      <w:r w:rsidRPr="00143520">
        <w:rPr>
          <w:rFonts w:ascii="Arial" w:eastAsia="Times New Roman" w:hAnsi="Arial" w:cs="Arial"/>
          <w:color w:val="2D2D2D"/>
          <w:spacing w:val="2"/>
          <w:sz w:val="21"/>
          <w:szCs w:val="21"/>
          <w:lang w:eastAsia="ru-RU"/>
        </w:rPr>
        <w:t>экспозции</w:t>
      </w:r>
      <w:proofErr w:type="spellEnd"/>
      <w:r w:rsidRPr="00143520">
        <w:rPr>
          <w:rFonts w:ascii="Arial" w:eastAsia="Times New Roman" w:hAnsi="Arial" w:cs="Arial"/>
          <w:color w:val="2D2D2D"/>
          <w:spacing w:val="2"/>
          <w:sz w:val="21"/>
          <w:szCs w:val="21"/>
          <w:lang w:eastAsia="ru-RU"/>
        </w:rPr>
        <w:t xml:space="preserve"> не менее 5 минут;</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обработка жидкого навоза и иловой фракции жидким аммиаком в закрытой емкости в концентрации 2-3%, экспозиции 2 суток, при исходной температуре массы 10°С и выше;</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обработка жидкого навоза, навозных стоков и иловой фракции препаратами биологического ингибирования-стимулирования в соответствии с инструкциями по их применению.</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lastRenderedPageBreak/>
        <w:t>(Абзац в редакции, введенной в действие с 14 февраля 2016 года </w:t>
      </w:r>
      <w:hyperlink r:id="rId20" w:history="1">
        <w:r w:rsidRPr="00143520">
          <w:rPr>
            <w:rFonts w:ascii="Arial" w:eastAsia="Times New Roman" w:hAnsi="Arial" w:cs="Arial"/>
            <w:color w:val="00466E"/>
            <w:spacing w:val="2"/>
            <w:sz w:val="21"/>
            <w:szCs w:val="21"/>
            <w:u w:val="single"/>
            <w:lang w:eastAsia="ru-RU"/>
          </w:rPr>
          <w:t>Изменениями N 1 от 29 декабря 2015 года</w:t>
        </w:r>
      </w:hyperlink>
      <w:r w:rsidRPr="00143520">
        <w:rPr>
          <w:rFonts w:ascii="Arial" w:eastAsia="Times New Roman" w:hAnsi="Arial" w:cs="Arial"/>
          <w:color w:val="2D2D2D"/>
          <w:spacing w:val="2"/>
          <w:sz w:val="21"/>
          <w:szCs w:val="21"/>
          <w:lang w:eastAsia="ru-RU"/>
        </w:rPr>
        <w:t>.</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Обработка поверхностей, предметов, материалов, уборочного инвентаря в помещениях по содержанию животных осуществляется с применением дезинфекционных препаратов.</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 xml:space="preserve">16.7.6. </w:t>
      </w:r>
      <w:proofErr w:type="spellStart"/>
      <w:r w:rsidRPr="00143520">
        <w:rPr>
          <w:rFonts w:ascii="Arial" w:eastAsia="Times New Roman" w:hAnsi="Arial" w:cs="Arial"/>
          <w:color w:val="2D2D2D"/>
          <w:spacing w:val="2"/>
          <w:sz w:val="21"/>
          <w:szCs w:val="21"/>
          <w:lang w:eastAsia="ru-RU"/>
        </w:rPr>
        <w:t>Дезинвазия</w:t>
      </w:r>
      <w:proofErr w:type="spellEnd"/>
      <w:r w:rsidRPr="00143520">
        <w:rPr>
          <w:rFonts w:ascii="Arial" w:eastAsia="Times New Roman" w:hAnsi="Arial" w:cs="Arial"/>
          <w:color w:val="2D2D2D"/>
          <w:spacing w:val="2"/>
          <w:sz w:val="21"/>
          <w:szCs w:val="21"/>
          <w:lang w:eastAsia="ru-RU"/>
        </w:rPr>
        <w:t xml:space="preserve"> почвы, песка.</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r>
      <w:proofErr w:type="spellStart"/>
      <w:r w:rsidRPr="00143520">
        <w:rPr>
          <w:rFonts w:ascii="Arial" w:eastAsia="Times New Roman" w:hAnsi="Arial" w:cs="Arial"/>
          <w:color w:val="2D2D2D"/>
          <w:spacing w:val="2"/>
          <w:sz w:val="21"/>
          <w:szCs w:val="21"/>
          <w:lang w:eastAsia="ru-RU"/>
        </w:rPr>
        <w:t>Дезинвазия</w:t>
      </w:r>
      <w:proofErr w:type="spellEnd"/>
      <w:r w:rsidRPr="00143520">
        <w:rPr>
          <w:rFonts w:ascii="Arial" w:eastAsia="Times New Roman" w:hAnsi="Arial" w:cs="Arial"/>
          <w:color w:val="2D2D2D"/>
          <w:spacing w:val="2"/>
          <w:sz w:val="21"/>
          <w:szCs w:val="21"/>
          <w:lang w:eastAsia="ru-RU"/>
        </w:rPr>
        <w:t xml:space="preserve"> почвы, песка на первом этапе достигается обработкой:</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средствами на основе гербицидов;</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xml:space="preserve">- средствами на основе </w:t>
      </w:r>
      <w:proofErr w:type="spellStart"/>
      <w:r w:rsidRPr="00143520">
        <w:rPr>
          <w:rFonts w:ascii="Arial" w:eastAsia="Times New Roman" w:hAnsi="Arial" w:cs="Arial"/>
          <w:color w:val="2D2D2D"/>
          <w:spacing w:val="2"/>
          <w:sz w:val="21"/>
          <w:szCs w:val="21"/>
          <w:lang w:eastAsia="ru-RU"/>
        </w:rPr>
        <w:t>четвертично</w:t>
      </w:r>
      <w:proofErr w:type="spellEnd"/>
      <w:r w:rsidRPr="00143520">
        <w:rPr>
          <w:rFonts w:ascii="Arial" w:eastAsia="Times New Roman" w:hAnsi="Arial" w:cs="Arial"/>
          <w:color w:val="2D2D2D"/>
          <w:spacing w:val="2"/>
          <w:sz w:val="21"/>
          <w:szCs w:val="21"/>
          <w:lang w:eastAsia="ru-RU"/>
        </w:rPr>
        <w:t>-аммониевых соединений;</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препаратами-</w:t>
      </w:r>
      <w:proofErr w:type="spellStart"/>
      <w:r w:rsidRPr="00143520">
        <w:rPr>
          <w:rFonts w:ascii="Arial" w:eastAsia="Times New Roman" w:hAnsi="Arial" w:cs="Arial"/>
          <w:color w:val="2D2D2D"/>
          <w:spacing w:val="2"/>
          <w:sz w:val="21"/>
          <w:szCs w:val="21"/>
          <w:lang w:eastAsia="ru-RU"/>
        </w:rPr>
        <w:t>овицидами</w:t>
      </w:r>
      <w:proofErr w:type="spellEnd"/>
      <w:r w:rsidRPr="00143520">
        <w:rPr>
          <w:rFonts w:ascii="Arial" w:eastAsia="Times New Roman" w:hAnsi="Arial" w:cs="Arial"/>
          <w:color w:val="2D2D2D"/>
          <w:spacing w:val="2"/>
          <w:sz w:val="21"/>
          <w:szCs w:val="21"/>
          <w:lang w:eastAsia="ru-RU"/>
        </w:rPr>
        <w:t xml:space="preserve"> биологического ингибирования-стимулирования;</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поваренной солью (1 кг на 1 м</w:t>
      </w:r>
      <w:r w:rsidRPr="00143520">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28" name="Прямоугольник 28" descr="Об утверждении СанПиН 3.2.3215-14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63D908" id="Прямоугольник 28" o:spid="_x0000_s1026" alt="Об утверждении СанПиН 3.2.3215-14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BgaGHgFAMAAAgGAAAOAAAAAAAAAAAAAAAAAC4CAABk&#10;cnMvZTJvRG9jLnhtbFBLAQItABQABgAIAAAAIQASuwWb3AAAAAMBAAAPAAAAAAAAAAAAAAAAAG4F&#10;AABkcnMvZG93bnJldi54bWxQSwUGAAAAAAQABADzAAAAdwYAAAAA&#10;" filled="f" stroked="f">
                <o:lock v:ext="edit" aspectratio="t"/>
                <w10:anchorlock/>
              </v:rect>
            </w:pict>
          </mc:Fallback>
        </mc:AlternateContent>
      </w:r>
      <w:r w:rsidRPr="00143520">
        <w:rPr>
          <w:rFonts w:ascii="Arial" w:eastAsia="Times New Roman" w:hAnsi="Arial" w:cs="Arial"/>
          <w:color w:val="2D2D2D"/>
          <w:spacing w:val="2"/>
          <w:sz w:val="21"/>
          <w:szCs w:val="21"/>
          <w:lang w:eastAsia="ru-RU"/>
        </w:rPr>
        <w:t xml:space="preserve">). Применяется для </w:t>
      </w:r>
      <w:proofErr w:type="spellStart"/>
      <w:r w:rsidRPr="00143520">
        <w:rPr>
          <w:rFonts w:ascii="Arial" w:eastAsia="Times New Roman" w:hAnsi="Arial" w:cs="Arial"/>
          <w:color w:val="2D2D2D"/>
          <w:spacing w:val="2"/>
          <w:sz w:val="21"/>
          <w:szCs w:val="21"/>
          <w:lang w:eastAsia="ru-RU"/>
        </w:rPr>
        <w:t>дезинвазии</w:t>
      </w:r>
      <w:proofErr w:type="spellEnd"/>
      <w:r w:rsidRPr="00143520">
        <w:rPr>
          <w:rFonts w:ascii="Arial" w:eastAsia="Times New Roman" w:hAnsi="Arial" w:cs="Arial"/>
          <w:color w:val="2D2D2D"/>
          <w:spacing w:val="2"/>
          <w:sz w:val="21"/>
          <w:szCs w:val="21"/>
          <w:lang w:eastAsia="ru-RU"/>
        </w:rPr>
        <w:t xml:space="preserve"> наиболее загрязненных участков почвы от личинок анкилостомид один раз в 10 дней;</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использованием системы севооборота: первично участок засевают редисом, редькой, чесноком, луком, после снятия урожая - вторично горохом. Эффект достигается и при одновременном посеве таких культур, как чеснок-редька, лук-редис и некоторые другие семейства бобовых, лилейных. Гибель яиц происходит в течение двух летних периодов.</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 xml:space="preserve">16.7.7. </w:t>
      </w:r>
      <w:proofErr w:type="spellStart"/>
      <w:r w:rsidRPr="00143520">
        <w:rPr>
          <w:rFonts w:ascii="Arial" w:eastAsia="Times New Roman" w:hAnsi="Arial" w:cs="Arial"/>
          <w:color w:val="2D2D2D"/>
          <w:spacing w:val="2"/>
          <w:sz w:val="21"/>
          <w:szCs w:val="21"/>
          <w:lang w:eastAsia="ru-RU"/>
        </w:rPr>
        <w:t>Дезинвазия</w:t>
      </w:r>
      <w:proofErr w:type="spellEnd"/>
      <w:r w:rsidRPr="00143520">
        <w:rPr>
          <w:rFonts w:ascii="Arial" w:eastAsia="Times New Roman" w:hAnsi="Arial" w:cs="Arial"/>
          <w:color w:val="2D2D2D"/>
          <w:spacing w:val="2"/>
          <w:sz w:val="21"/>
          <w:szCs w:val="21"/>
          <w:lang w:eastAsia="ru-RU"/>
        </w:rPr>
        <w:t xml:space="preserve"> овощей, фруктов, зелени столовой.</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xml:space="preserve">Для обеззараживания овощей, фруктов, столовой зелени от яиц гельминтов применяется предварительное замачивание растительной продукции в воде на 20-30 минут перед тщательным промыванием в дуршлаге под струей проточной воды в течение 5-10 мин, с периодическим встряхиванием. Лук, петрушка, салат предварительно очищается от почвы, затем разбирается по отдельным листочкам, стеблям, перьям. Эффект дает промывание их в мыльной воде с последующим ополаскиванием проточной водой. Для ягод, имеющих шероховатую поверхность или дольчатое строение (клубника, земляника, малина), применяется их промывание 1,0% раствором соды, а затем чистой водой. Для обеззараживания овощей от яиц и личинок аскарид, власоглавов, анкилостомид, </w:t>
      </w:r>
      <w:proofErr w:type="spellStart"/>
      <w:r w:rsidRPr="00143520">
        <w:rPr>
          <w:rFonts w:ascii="Arial" w:eastAsia="Times New Roman" w:hAnsi="Arial" w:cs="Arial"/>
          <w:color w:val="2D2D2D"/>
          <w:spacing w:val="2"/>
          <w:sz w:val="21"/>
          <w:szCs w:val="21"/>
          <w:lang w:eastAsia="ru-RU"/>
        </w:rPr>
        <w:t>стронгилид</w:t>
      </w:r>
      <w:proofErr w:type="spellEnd"/>
      <w:r w:rsidRPr="00143520">
        <w:rPr>
          <w:rFonts w:ascii="Arial" w:eastAsia="Times New Roman" w:hAnsi="Arial" w:cs="Arial"/>
          <w:color w:val="2D2D2D"/>
          <w:spacing w:val="2"/>
          <w:sz w:val="21"/>
          <w:szCs w:val="21"/>
          <w:lang w:eastAsia="ru-RU"/>
        </w:rPr>
        <w:t xml:space="preserve"> применяется слабый раствор йода (0,2-0,5%).</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 xml:space="preserve">16.7.8. </w:t>
      </w:r>
      <w:proofErr w:type="spellStart"/>
      <w:r w:rsidRPr="00143520">
        <w:rPr>
          <w:rFonts w:ascii="Arial" w:eastAsia="Times New Roman" w:hAnsi="Arial" w:cs="Arial"/>
          <w:color w:val="2D2D2D"/>
          <w:spacing w:val="2"/>
          <w:sz w:val="21"/>
          <w:szCs w:val="21"/>
          <w:lang w:eastAsia="ru-RU"/>
        </w:rPr>
        <w:t>Дезинвазия</w:t>
      </w:r>
      <w:proofErr w:type="spellEnd"/>
      <w:r w:rsidRPr="00143520">
        <w:rPr>
          <w:rFonts w:ascii="Arial" w:eastAsia="Times New Roman" w:hAnsi="Arial" w:cs="Arial"/>
          <w:color w:val="2D2D2D"/>
          <w:spacing w:val="2"/>
          <w:sz w:val="21"/>
          <w:szCs w:val="21"/>
          <w:lang w:eastAsia="ru-RU"/>
        </w:rPr>
        <w:t xml:space="preserve"> предметов обихода, игрушек, белья.</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xml:space="preserve">Для </w:t>
      </w:r>
      <w:proofErr w:type="spellStart"/>
      <w:r w:rsidRPr="00143520">
        <w:rPr>
          <w:rFonts w:ascii="Arial" w:eastAsia="Times New Roman" w:hAnsi="Arial" w:cs="Arial"/>
          <w:color w:val="2D2D2D"/>
          <w:spacing w:val="2"/>
          <w:sz w:val="21"/>
          <w:szCs w:val="21"/>
          <w:lang w:eastAsia="ru-RU"/>
        </w:rPr>
        <w:t>дезинвазии</w:t>
      </w:r>
      <w:proofErr w:type="spellEnd"/>
      <w:r w:rsidRPr="00143520">
        <w:rPr>
          <w:rFonts w:ascii="Arial" w:eastAsia="Times New Roman" w:hAnsi="Arial" w:cs="Arial"/>
          <w:color w:val="2D2D2D"/>
          <w:spacing w:val="2"/>
          <w:sz w:val="21"/>
          <w:szCs w:val="21"/>
          <w:lang w:eastAsia="ru-RU"/>
        </w:rPr>
        <w:t xml:space="preserve"> постельного белья рекомендуется кипячение и проглаживание с обеих сторон. Шерстяные одеяла, ковры, матрацы, пледы, занавески обрабатываются с помощью пылесоса (с последующим обезвреживанием пыли с использованием разрешенных к применению </w:t>
      </w:r>
      <w:proofErr w:type="spellStart"/>
      <w:r w:rsidRPr="00143520">
        <w:rPr>
          <w:rFonts w:ascii="Arial" w:eastAsia="Times New Roman" w:hAnsi="Arial" w:cs="Arial"/>
          <w:color w:val="2D2D2D"/>
          <w:spacing w:val="2"/>
          <w:sz w:val="21"/>
          <w:szCs w:val="21"/>
          <w:lang w:eastAsia="ru-RU"/>
        </w:rPr>
        <w:t>дезинвазионных</w:t>
      </w:r>
      <w:proofErr w:type="spellEnd"/>
      <w:r w:rsidRPr="00143520">
        <w:rPr>
          <w:rFonts w:ascii="Arial" w:eastAsia="Times New Roman" w:hAnsi="Arial" w:cs="Arial"/>
          <w:color w:val="2D2D2D"/>
          <w:spacing w:val="2"/>
          <w:sz w:val="21"/>
          <w:szCs w:val="21"/>
          <w:lang w:eastAsia="ru-RU"/>
        </w:rPr>
        <w:t xml:space="preserve"> средств), подсушиваются и встряхиваются на солнце, проглаживаются горячим утюгом через ветошь. Пыль из контейнеров пылесосов после обезвреживания утилизируется в общую канализацию.</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lastRenderedPageBreak/>
        <w:t>В районах с суровой зимой предметы обихода и белье выносятся в морозные дни на улицу, учитывая, что яйца остриц погибают при температуре -15°С в течение 40-45 мин.</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xml:space="preserve">Белье, игрушки и другие вещи подвергаются </w:t>
      </w:r>
      <w:proofErr w:type="spellStart"/>
      <w:r w:rsidRPr="00143520">
        <w:rPr>
          <w:rFonts w:ascii="Arial" w:eastAsia="Times New Roman" w:hAnsi="Arial" w:cs="Arial"/>
          <w:color w:val="2D2D2D"/>
          <w:spacing w:val="2"/>
          <w:sz w:val="21"/>
          <w:szCs w:val="21"/>
          <w:lang w:eastAsia="ru-RU"/>
        </w:rPr>
        <w:t>дезинвазии</w:t>
      </w:r>
      <w:proofErr w:type="spellEnd"/>
      <w:r w:rsidRPr="00143520">
        <w:rPr>
          <w:rFonts w:ascii="Arial" w:eastAsia="Times New Roman" w:hAnsi="Arial" w:cs="Arial"/>
          <w:color w:val="2D2D2D"/>
          <w:spacing w:val="2"/>
          <w:sz w:val="21"/>
          <w:szCs w:val="21"/>
          <w:lang w:eastAsia="ru-RU"/>
        </w:rPr>
        <w:t xml:space="preserve"> в дезинфекционной камере.</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r>
      <w:proofErr w:type="spellStart"/>
      <w:r w:rsidRPr="00143520">
        <w:rPr>
          <w:rFonts w:ascii="Arial" w:eastAsia="Times New Roman" w:hAnsi="Arial" w:cs="Arial"/>
          <w:color w:val="2D2D2D"/>
          <w:spacing w:val="2"/>
          <w:sz w:val="21"/>
          <w:szCs w:val="21"/>
          <w:lang w:eastAsia="ru-RU"/>
        </w:rPr>
        <w:t>Дезинвазия</w:t>
      </w:r>
      <w:proofErr w:type="spellEnd"/>
      <w:r w:rsidRPr="00143520">
        <w:rPr>
          <w:rFonts w:ascii="Arial" w:eastAsia="Times New Roman" w:hAnsi="Arial" w:cs="Arial"/>
          <w:color w:val="2D2D2D"/>
          <w:spacing w:val="2"/>
          <w:sz w:val="21"/>
          <w:szCs w:val="21"/>
          <w:lang w:eastAsia="ru-RU"/>
        </w:rPr>
        <w:t xml:space="preserve"> мягких игрушек и прочих предметов, имеющих шероховатую поверхность, обеспечивается обработкой с помощью пылесоса. Поверхности помещений, раковины, краны, ручки дверей, целлофановые и резиновые игрушки и прочее подвергаются </w:t>
      </w:r>
      <w:proofErr w:type="spellStart"/>
      <w:r w:rsidRPr="00143520">
        <w:rPr>
          <w:rFonts w:ascii="Arial" w:eastAsia="Times New Roman" w:hAnsi="Arial" w:cs="Arial"/>
          <w:color w:val="2D2D2D"/>
          <w:spacing w:val="2"/>
          <w:sz w:val="21"/>
          <w:szCs w:val="21"/>
          <w:lang w:eastAsia="ru-RU"/>
        </w:rPr>
        <w:t>дезинвазии</w:t>
      </w:r>
      <w:proofErr w:type="spellEnd"/>
      <w:r w:rsidRPr="00143520">
        <w:rPr>
          <w:rFonts w:ascii="Arial" w:eastAsia="Times New Roman" w:hAnsi="Arial" w:cs="Arial"/>
          <w:color w:val="2D2D2D"/>
          <w:spacing w:val="2"/>
          <w:sz w:val="21"/>
          <w:szCs w:val="21"/>
          <w:lang w:eastAsia="ru-RU"/>
        </w:rPr>
        <w:t xml:space="preserve"> орошением или протиранием средствами, разрешенными к применению.</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 xml:space="preserve">16.7.9. </w:t>
      </w:r>
      <w:proofErr w:type="spellStart"/>
      <w:r w:rsidRPr="00143520">
        <w:rPr>
          <w:rFonts w:ascii="Arial" w:eastAsia="Times New Roman" w:hAnsi="Arial" w:cs="Arial"/>
          <w:color w:val="2D2D2D"/>
          <w:spacing w:val="2"/>
          <w:sz w:val="21"/>
          <w:szCs w:val="21"/>
          <w:lang w:eastAsia="ru-RU"/>
        </w:rPr>
        <w:t>Дезинвазия</w:t>
      </w:r>
      <w:proofErr w:type="spellEnd"/>
      <w:r w:rsidRPr="00143520">
        <w:rPr>
          <w:rFonts w:ascii="Arial" w:eastAsia="Times New Roman" w:hAnsi="Arial" w:cs="Arial"/>
          <w:color w:val="2D2D2D"/>
          <w:spacing w:val="2"/>
          <w:sz w:val="21"/>
          <w:szCs w:val="21"/>
          <w:lang w:eastAsia="ru-RU"/>
        </w:rPr>
        <w:t xml:space="preserve"> питьевой воды.</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xml:space="preserve">Для очистки и обеззараживания питьевой воды от возбудителей </w:t>
      </w:r>
      <w:proofErr w:type="spellStart"/>
      <w:r w:rsidRPr="00143520">
        <w:rPr>
          <w:rFonts w:ascii="Arial" w:eastAsia="Times New Roman" w:hAnsi="Arial" w:cs="Arial"/>
          <w:color w:val="2D2D2D"/>
          <w:spacing w:val="2"/>
          <w:sz w:val="21"/>
          <w:szCs w:val="21"/>
          <w:lang w:eastAsia="ru-RU"/>
        </w:rPr>
        <w:t>паразитозов</w:t>
      </w:r>
      <w:proofErr w:type="spellEnd"/>
      <w:r w:rsidRPr="00143520">
        <w:rPr>
          <w:rFonts w:ascii="Arial" w:eastAsia="Times New Roman" w:hAnsi="Arial" w:cs="Arial"/>
          <w:color w:val="2D2D2D"/>
          <w:spacing w:val="2"/>
          <w:sz w:val="21"/>
          <w:szCs w:val="21"/>
          <w:lang w:eastAsia="ru-RU"/>
        </w:rPr>
        <w:t xml:space="preserve"> (яйца гельминтов, цисты лямблий, </w:t>
      </w:r>
      <w:proofErr w:type="spellStart"/>
      <w:r w:rsidRPr="00143520">
        <w:rPr>
          <w:rFonts w:ascii="Arial" w:eastAsia="Times New Roman" w:hAnsi="Arial" w:cs="Arial"/>
          <w:color w:val="2D2D2D"/>
          <w:spacing w:val="2"/>
          <w:sz w:val="21"/>
          <w:szCs w:val="21"/>
          <w:lang w:eastAsia="ru-RU"/>
        </w:rPr>
        <w:t>ооцисты</w:t>
      </w:r>
      <w:proofErr w:type="spellEnd"/>
      <w:r w:rsidRPr="00143520">
        <w:rPr>
          <w:rFonts w:ascii="Arial" w:eastAsia="Times New Roman" w:hAnsi="Arial" w:cs="Arial"/>
          <w:color w:val="2D2D2D"/>
          <w:spacing w:val="2"/>
          <w:sz w:val="21"/>
          <w:szCs w:val="21"/>
          <w:lang w:eastAsia="ru-RU"/>
        </w:rPr>
        <w:t xml:space="preserve"> </w:t>
      </w:r>
      <w:proofErr w:type="spellStart"/>
      <w:r w:rsidRPr="00143520">
        <w:rPr>
          <w:rFonts w:ascii="Arial" w:eastAsia="Times New Roman" w:hAnsi="Arial" w:cs="Arial"/>
          <w:color w:val="2D2D2D"/>
          <w:spacing w:val="2"/>
          <w:sz w:val="21"/>
          <w:szCs w:val="21"/>
          <w:lang w:eastAsia="ru-RU"/>
        </w:rPr>
        <w:t>криптоспоридий</w:t>
      </w:r>
      <w:proofErr w:type="spellEnd"/>
      <w:r w:rsidRPr="00143520">
        <w:rPr>
          <w:rFonts w:ascii="Arial" w:eastAsia="Times New Roman" w:hAnsi="Arial" w:cs="Arial"/>
          <w:color w:val="2D2D2D"/>
          <w:spacing w:val="2"/>
          <w:sz w:val="21"/>
          <w:szCs w:val="21"/>
          <w:lang w:eastAsia="ru-RU"/>
        </w:rPr>
        <w:t xml:space="preserve"> и других) на водоочистных станциях применяется комплекс мероприятий, включающий в качестве предварительной обработки:</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xml:space="preserve">- фильтрацию (песок, диатомит, </w:t>
      </w:r>
      <w:proofErr w:type="spellStart"/>
      <w:r w:rsidRPr="00143520">
        <w:rPr>
          <w:rFonts w:ascii="Arial" w:eastAsia="Times New Roman" w:hAnsi="Arial" w:cs="Arial"/>
          <w:color w:val="2D2D2D"/>
          <w:spacing w:val="2"/>
          <w:sz w:val="21"/>
          <w:szCs w:val="21"/>
          <w:lang w:eastAsia="ru-RU"/>
        </w:rPr>
        <w:t>клиноптилит</w:t>
      </w:r>
      <w:proofErr w:type="spellEnd"/>
      <w:r w:rsidRPr="00143520">
        <w:rPr>
          <w:rFonts w:ascii="Arial" w:eastAsia="Times New Roman" w:hAnsi="Arial" w:cs="Arial"/>
          <w:color w:val="2D2D2D"/>
          <w:spacing w:val="2"/>
          <w:sz w:val="21"/>
          <w:szCs w:val="21"/>
          <w:lang w:eastAsia="ru-RU"/>
        </w:rPr>
        <w:t>, титан, металлокерамические материалы);</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сорбцию (древесный уголь, оксид марганца и другие);</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использование ионообменных смол;</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использование комбинированного действия сорбентов и ионообменных смол;</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на втором этапе - обработка ультрафиолетовыми лучами с сильным окислителем (перекись водорода);</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озонирование;</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воздействие МИО-излучения (мощное импульсивное оптическое излучение);</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xml:space="preserve">- применение на водоочистных станциях фильтрующих материалов с размером пор не менее 1 мкм, обеспечивающих задержку </w:t>
      </w:r>
      <w:proofErr w:type="spellStart"/>
      <w:r w:rsidRPr="00143520">
        <w:rPr>
          <w:rFonts w:ascii="Arial" w:eastAsia="Times New Roman" w:hAnsi="Arial" w:cs="Arial"/>
          <w:color w:val="2D2D2D"/>
          <w:spacing w:val="2"/>
          <w:sz w:val="21"/>
          <w:szCs w:val="21"/>
          <w:lang w:eastAsia="ru-RU"/>
        </w:rPr>
        <w:t>ооцист</w:t>
      </w:r>
      <w:proofErr w:type="spellEnd"/>
      <w:r w:rsidRPr="00143520">
        <w:rPr>
          <w:rFonts w:ascii="Arial" w:eastAsia="Times New Roman" w:hAnsi="Arial" w:cs="Arial"/>
          <w:color w:val="2D2D2D"/>
          <w:spacing w:val="2"/>
          <w:sz w:val="21"/>
          <w:szCs w:val="21"/>
          <w:lang w:eastAsia="ru-RU"/>
        </w:rPr>
        <w:t xml:space="preserve"> </w:t>
      </w:r>
      <w:proofErr w:type="spellStart"/>
      <w:r w:rsidRPr="00143520">
        <w:rPr>
          <w:rFonts w:ascii="Arial" w:eastAsia="Times New Roman" w:hAnsi="Arial" w:cs="Arial"/>
          <w:color w:val="2D2D2D"/>
          <w:spacing w:val="2"/>
          <w:sz w:val="21"/>
          <w:szCs w:val="21"/>
          <w:lang w:eastAsia="ru-RU"/>
        </w:rPr>
        <w:t>криптоспоридий</w:t>
      </w:r>
      <w:proofErr w:type="spellEnd"/>
      <w:r w:rsidRPr="00143520">
        <w:rPr>
          <w:rFonts w:ascii="Arial" w:eastAsia="Times New Roman" w:hAnsi="Arial" w:cs="Arial"/>
          <w:color w:val="2D2D2D"/>
          <w:spacing w:val="2"/>
          <w:sz w:val="21"/>
          <w:szCs w:val="21"/>
          <w:lang w:eastAsia="ru-RU"/>
        </w:rPr>
        <w:t>.</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xml:space="preserve">Обработка осадков, образующихся на водоочистных станциях, подлежащих утилизации, с целью </w:t>
      </w:r>
      <w:proofErr w:type="spellStart"/>
      <w:r w:rsidRPr="00143520">
        <w:rPr>
          <w:rFonts w:ascii="Arial" w:eastAsia="Times New Roman" w:hAnsi="Arial" w:cs="Arial"/>
          <w:color w:val="2D2D2D"/>
          <w:spacing w:val="2"/>
          <w:sz w:val="21"/>
          <w:szCs w:val="21"/>
          <w:lang w:eastAsia="ru-RU"/>
        </w:rPr>
        <w:t>дезинвазии</w:t>
      </w:r>
      <w:proofErr w:type="spellEnd"/>
      <w:r w:rsidRPr="00143520">
        <w:rPr>
          <w:rFonts w:ascii="Arial" w:eastAsia="Times New Roman" w:hAnsi="Arial" w:cs="Arial"/>
          <w:color w:val="2D2D2D"/>
          <w:spacing w:val="2"/>
          <w:sz w:val="21"/>
          <w:szCs w:val="21"/>
          <w:lang w:eastAsia="ru-RU"/>
        </w:rPr>
        <w:t xml:space="preserve"> проводится препаратами биологического ингибирования-стимулирования.</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 xml:space="preserve">16.7.10. </w:t>
      </w:r>
      <w:proofErr w:type="spellStart"/>
      <w:r w:rsidRPr="00143520">
        <w:rPr>
          <w:rFonts w:ascii="Arial" w:eastAsia="Times New Roman" w:hAnsi="Arial" w:cs="Arial"/>
          <w:color w:val="2D2D2D"/>
          <w:spacing w:val="2"/>
          <w:sz w:val="21"/>
          <w:szCs w:val="21"/>
          <w:lang w:eastAsia="ru-RU"/>
        </w:rPr>
        <w:t>Дезинвазия</w:t>
      </w:r>
      <w:proofErr w:type="spellEnd"/>
      <w:r w:rsidRPr="00143520">
        <w:rPr>
          <w:rFonts w:ascii="Arial" w:eastAsia="Times New Roman" w:hAnsi="Arial" w:cs="Arial"/>
          <w:color w:val="2D2D2D"/>
          <w:spacing w:val="2"/>
          <w:sz w:val="21"/>
          <w:szCs w:val="21"/>
          <w:lang w:eastAsia="ru-RU"/>
        </w:rPr>
        <w:t xml:space="preserve"> шкур диких и домашних плотоядных животных, меха и меховых изделий.</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xml:space="preserve">Для обработки шкур домашних и диких животных технологический процесс, обеспечивающий полное удаление </w:t>
      </w:r>
      <w:proofErr w:type="spellStart"/>
      <w:r w:rsidRPr="00143520">
        <w:rPr>
          <w:rFonts w:ascii="Arial" w:eastAsia="Times New Roman" w:hAnsi="Arial" w:cs="Arial"/>
          <w:color w:val="2D2D2D"/>
          <w:spacing w:val="2"/>
          <w:sz w:val="21"/>
          <w:szCs w:val="21"/>
          <w:lang w:eastAsia="ru-RU"/>
        </w:rPr>
        <w:t>онкосфер</w:t>
      </w:r>
      <w:proofErr w:type="spellEnd"/>
      <w:r w:rsidRPr="00143520">
        <w:rPr>
          <w:rFonts w:ascii="Arial" w:eastAsia="Times New Roman" w:hAnsi="Arial" w:cs="Arial"/>
          <w:color w:val="2D2D2D"/>
          <w:spacing w:val="2"/>
          <w:sz w:val="21"/>
          <w:szCs w:val="21"/>
          <w:lang w:eastAsia="ru-RU"/>
        </w:rPr>
        <w:t xml:space="preserve"> </w:t>
      </w:r>
      <w:proofErr w:type="spellStart"/>
      <w:r w:rsidRPr="00143520">
        <w:rPr>
          <w:rFonts w:ascii="Arial" w:eastAsia="Times New Roman" w:hAnsi="Arial" w:cs="Arial"/>
          <w:color w:val="2D2D2D"/>
          <w:spacing w:val="2"/>
          <w:sz w:val="21"/>
          <w:szCs w:val="21"/>
          <w:lang w:eastAsia="ru-RU"/>
        </w:rPr>
        <w:t>тениид</w:t>
      </w:r>
      <w:proofErr w:type="spellEnd"/>
      <w:r w:rsidRPr="00143520">
        <w:rPr>
          <w:rFonts w:ascii="Arial" w:eastAsia="Times New Roman" w:hAnsi="Arial" w:cs="Arial"/>
          <w:color w:val="2D2D2D"/>
          <w:spacing w:val="2"/>
          <w:sz w:val="21"/>
          <w:szCs w:val="21"/>
          <w:lang w:eastAsia="ru-RU"/>
        </w:rPr>
        <w:t xml:space="preserve">, должен включать первичную обработку, промывку, отмачивание, </w:t>
      </w:r>
      <w:proofErr w:type="spellStart"/>
      <w:r w:rsidRPr="00143520">
        <w:rPr>
          <w:rFonts w:ascii="Arial" w:eastAsia="Times New Roman" w:hAnsi="Arial" w:cs="Arial"/>
          <w:color w:val="2D2D2D"/>
          <w:spacing w:val="2"/>
          <w:sz w:val="21"/>
          <w:szCs w:val="21"/>
          <w:lang w:eastAsia="ru-RU"/>
        </w:rPr>
        <w:t>прополаскивание</w:t>
      </w:r>
      <w:proofErr w:type="spellEnd"/>
      <w:r w:rsidRPr="00143520">
        <w:rPr>
          <w:rFonts w:ascii="Arial" w:eastAsia="Times New Roman" w:hAnsi="Arial" w:cs="Arial"/>
          <w:color w:val="2D2D2D"/>
          <w:spacing w:val="2"/>
          <w:sz w:val="21"/>
          <w:szCs w:val="21"/>
          <w:lang w:eastAsia="ru-RU"/>
        </w:rPr>
        <w:t xml:space="preserve">, </w:t>
      </w:r>
      <w:proofErr w:type="spellStart"/>
      <w:r w:rsidRPr="00143520">
        <w:rPr>
          <w:rFonts w:ascii="Arial" w:eastAsia="Times New Roman" w:hAnsi="Arial" w:cs="Arial"/>
          <w:color w:val="2D2D2D"/>
          <w:spacing w:val="2"/>
          <w:sz w:val="21"/>
          <w:szCs w:val="21"/>
          <w:lang w:eastAsia="ru-RU"/>
        </w:rPr>
        <w:t>мздрение</w:t>
      </w:r>
      <w:proofErr w:type="spellEnd"/>
      <w:r w:rsidRPr="00143520">
        <w:rPr>
          <w:rFonts w:ascii="Arial" w:eastAsia="Times New Roman" w:hAnsi="Arial" w:cs="Arial"/>
          <w:color w:val="2D2D2D"/>
          <w:spacing w:val="2"/>
          <w:sz w:val="21"/>
          <w:szCs w:val="21"/>
          <w:lang w:eastAsia="ru-RU"/>
        </w:rPr>
        <w:t xml:space="preserve">, </w:t>
      </w:r>
      <w:proofErr w:type="spellStart"/>
      <w:r w:rsidRPr="00143520">
        <w:rPr>
          <w:rFonts w:ascii="Arial" w:eastAsia="Times New Roman" w:hAnsi="Arial" w:cs="Arial"/>
          <w:color w:val="2D2D2D"/>
          <w:spacing w:val="2"/>
          <w:sz w:val="21"/>
          <w:szCs w:val="21"/>
          <w:lang w:eastAsia="ru-RU"/>
        </w:rPr>
        <w:t>пикелевание</w:t>
      </w:r>
      <w:proofErr w:type="spellEnd"/>
      <w:r w:rsidRPr="00143520">
        <w:rPr>
          <w:rFonts w:ascii="Arial" w:eastAsia="Times New Roman" w:hAnsi="Arial" w:cs="Arial"/>
          <w:color w:val="2D2D2D"/>
          <w:spacing w:val="2"/>
          <w:sz w:val="21"/>
          <w:szCs w:val="21"/>
          <w:lang w:eastAsia="ru-RU"/>
        </w:rPr>
        <w:t xml:space="preserve">, дубление, жирование, сушку (при температуре 30-33°С), протяжку, откатку, </w:t>
      </w:r>
      <w:proofErr w:type="spellStart"/>
      <w:r w:rsidRPr="00143520">
        <w:rPr>
          <w:rFonts w:ascii="Arial" w:eastAsia="Times New Roman" w:hAnsi="Arial" w:cs="Arial"/>
          <w:color w:val="2D2D2D"/>
          <w:spacing w:val="2"/>
          <w:sz w:val="21"/>
          <w:szCs w:val="21"/>
          <w:lang w:eastAsia="ru-RU"/>
        </w:rPr>
        <w:t>протряхивание</w:t>
      </w:r>
      <w:proofErr w:type="spellEnd"/>
      <w:r w:rsidRPr="00143520">
        <w:rPr>
          <w:rFonts w:ascii="Arial" w:eastAsia="Times New Roman" w:hAnsi="Arial" w:cs="Arial"/>
          <w:color w:val="2D2D2D"/>
          <w:spacing w:val="2"/>
          <w:sz w:val="21"/>
          <w:szCs w:val="21"/>
          <w:lang w:eastAsia="ru-RU"/>
        </w:rPr>
        <w:t xml:space="preserve">, разбивку, шлифовку и повторное </w:t>
      </w:r>
      <w:proofErr w:type="spellStart"/>
      <w:r w:rsidRPr="00143520">
        <w:rPr>
          <w:rFonts w:ascii="Arial" w:eastAsia="Times New Roman" w:hAnsi="Arial" w:cs="Arial"/>
          <w:color w:val="2D2D2D"/>
          <w:spacing w:val="2"/>
          <w:sz w:val="21"/>
          <w:szCs w:val="21"/>
          <w:lang w:eastAsia="ru-RU"/>
        </w:rPr>
        <w:t>протряхивание</w:t>
      </w:r>
      <w:proofErr w:type="spellEnd"/>
      <w:r w:rsidRPr="00143520">
        <w:rPr>
          <w:rFonts w:ascii="Arial" w:eastAsia="Times New Roman" w:hAnsi="Arial" w:cs="Arial"/>
          <w:color w:val="2D2D2D"/>
          <w:spacing w:val="2"/>
          <w:sz w:val="21"/>
          <w:szCs w:val="21"/>
          <w:lang w:eastAsia="ru-RU"/>
        </w:rPr>
        <w:t xml:space="preserve">. Этап откатки шкур с опилками должен быть не менее </w:t>
      </w:r>
      <w:r w:rsidRPr="00143520">
        <w:rPr>
          <w:rFonts w:ascii="Arial" w:eastAsia="Times New Roman" w:hAnsi="Arial" w:cs="Arial"/>
          <w:color w:val="2D2D2D"/>
          <w:spacing w:val="2"/>
          <w:sz w:val="21"/>
          <w:szCs w:val="21"/>
          <w:lang w:eastAsia="ru-RU"/>
        </w:rPr>
        <w:lastRenderedPageBreak/>
        <w:t>9 ч с частотой замены опилок - 6 раз в год. Работники, занимающиеся первичной обработкой шкур, должны работать в перчатках и средствах защиты органов дыхания.</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xml:space="preserve">Обеззараживание шкур и меховых изделий от </w:t>
      </w:r>
      <w:proofErr w:type="spellStart"/>
      <w:r w:rsidRPr="00143520">
        <w:rPr>
          <w:rFonts w:ascii="Arial" w:eastAsia="Times New Roman" w:hAnsi="Arial" w:cs="Arial"/>
          <w:color w:val="2D2D2D"/>
          <w:spacing w:val="2"/>
          <w:sz w:val="21"/>
          <w:szCs w:val="21"/>
          <w:lang w:eastAsia="ru-RU"/>
        </w:rPr>
        <w:t>онкосфер</w:t>
      </w:r>
      <w:proofErr w:type="spellEnd"/>
      <w:r w:rsidRPr="00143520">
        <w:rPr>
          <w:rFonts w:ascii="Arial" w:eastAsia="Times New Roman" w:hAnsi="Arial" w:cs="Arial"/>
          <w:color w:val="2D2D2D"/>
          <w:spacing w:val="2"/>
          <w:sz w:val="21"/>
          <w:szCs w:val="21"/>
          <w:lang w:eastAsia="ru-RU"/>
        </w:rPr>
        <w:t xml:space="preserve"> </w:t>
      </w:r>
      <w:proofErr w:type="spellStart"/>
      <w:r w:rsidRPr="00143520">
        <w:rPr>
          <w:rFonts w:ascii="Arial" w:eastAsia="Times New Roman" w:hAnsi="Arial" w:cs="Arial"/>
          <w:color w:val="2D2D2D"/>
          <w:spacing w:val="2"/>
          <w:sz w:val="21"/>
          <w:szCs w:val="21"/>
          <w:lang w:eastAsia="ru-RU"/>
        </w:rPr>
        <w:t>тениид</w:t>
      </w:r>
      <w:proofErr w:type="spellEnd"/>
      <w:r w:rsidRPr="00143520">
        <w:rPr>
          <w:rFonts w:ascii="Arial" w:eastAsia="Times New Roman" w:hAnsi="Arial" w:cs="Arial"/>
          <w:color w:val="2D2D2D"/>
          <w:spacing w:val="2"/>
          <w:sz w:val="21"/>
          <w:szCs w:val="21"/>
          <w:lang w:eastAsia="ru-RU"/>
        </w:rPr>
        <w:t xml:space="preserve"> обеспечивается облучением ртутно-кварцевой лампой или другими источниками ультрафиолетового излучения.</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xml:space="preserve">Помещения обеспечиваются достаточным количеством воды для санитарных и производственных нужд. Пол, стены и оборудование должны иметь гладкую поверхность и не вызывать затруднения при их мытье. Стены помещения и оборудования обрабатываются крутым кипятком или </w:t>
      </w:r>
      <w:proofErr w:type="spellStart"/>
      <w:r w:rsidRPr="00143520">
        <w:rPr>
          <w:rFonts w:ascii="Arial" w:eastAsia="Times New Roman" w:hAnsi="Arial" w:cs="Arial"/>
          <w:color w:val="2D2D2D"/>
          <w:spacing w:val="2"/>
          <w:sz w:val="21"/>
          <w:szCs w:val="21"/>
          <w:lang w:eastAsia="ru-RU"/>
        </w:rPr>
        <w:t>дезсредством</w:t>
      </w:r>
      <w:proofErr w:type="spellEnd"/>
      <w:r w:rsidRPr="00143520">
        <w:rPr>
          <w:rFonts w:ascii="Arial" w:eastAsia="Times New Roman" w:hAnsi="Arial" w:cs="Arial"/>
          <w:color w:val="2D2D2D"/>
          <w:spacing w:val="2"/>
          <w:sz w:val="21"/>
          <w:szCs w:val="21"/>
          <w:lang w:eastAsia="ru-RU"/>
        </w:rPr>
        <w:t>, а отходы от обработки шкур сжигают. Прием пищи, хранение пищевых продуктов и курение в этих помещениях категорически запрещается.</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 xml:space="preserve">16.7.11. </w:t>
      </w:r>
      <w:proofErr w:type="spellStart"/>
      <w:r w:rsidRPr="00143520">
        <w:rPr>
          <w:rFonts w:ascii="Arial" w:eastAsia="Times New Roman" w:hAnsi="Arial" w:cs="Arial"/>
          <w:color w:val="2D2D2D"/>
          <w:spacing w:val="2"/>
          <w:sz w:val="21"/>
          <w:szCs w:val="21"/>
          <w:lang w:eastAsia="ru-RU"/>
        </w:rPr>
        <w:t>Дезинвазия</w:t>
      </w:r>
      <w:proofErr w:type="spellEnd"/>
      <w:r w:rsidRPr="00143520">
        <w:rPr>
          <w:rFonts w:ascii="Arial" w:eastAsia="Times New Roman" w:hAnsi="Arial" w:cs="Arial"/>
          <w:color w:val="2D2D2D"/>
          <w:spacing w:val="2"/>
          <w:sz w:val="21"/>
          <w:szCs w:val="21"/>
          <w:lang w:eastAsia="ru-RU"/>
        </w:rPr>
        <w:t xml:space="preserve"> прочих объектов окружающей среды.</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 xml:space="preserve">16.7.11.1. Емкости с фекалиями и осадками сточных вод в течение рабочего дня помещаются в эмалированную посуду, заливаются </w:t>
      </w:r>
      <w:proofErr w:type="spellStart"/>
      <w:r w:rsidRPr="00143520">
        <w:rPr>
          <w:rFonts w:ascii="Arial" w:eastAsia="Times New Roman" w:hAnsi="Arial" w:cs="Arial"/>
          <w:color w:val="2D2D2D"/>
          <w:spacing w:val="2"/>
          <w:sz w:val="21"/>
          <w:szCs w:val="21"/>
          <w:lang w:eastAsia="ru-RU"/>
        </w:rPr>
        <w:t>хлорактивным</w:t>
      </w:r>
      <w:proofErr w:type="spellEnd"/>
      <w:r w:rsidRPr="00143520">
        <w:rPr>
          <w:rFonts w:ascii="Arial" w:eastAsia="Times New Roman" w:hAnsi="Arial" w:cs="Arial"/>
          <w:color w:val="2D2D2D"/>
          <w:spacing w:val="2"/>
          <w:sz w:val="21"/>
          <w:szCs w:val="21"/>
          <w:lang w:eastAsia="ru-RU"/>
        </w:rPr>
        <w:t xml:space="preserve"> средством с последующим проведением </w:t>
      </w:r>
      <w:proofErr w:type="spellStart"/>
      <w:r w:rsidRPr="00143520">
        <w:rPr>
          <w:rFonts w:ascii="Arial" w:eastAsia="Times New Roman" w:hAnsi="Arial" w:cs="Arial"/>
          <w:color w:val="2D2D2D"/>
          <w:spacing w:val="2"/>
          <w:sz w:val="21"/>
          <w:szCs w:val="21"/>
          <w:lang w:eastAsia="ru-RU"/>
        </w:rPr>
        <w:t>дезинвазии</w:t>
      </w:r>
      <w:proofErr w:type="spellEnd"/>
      <w:r w:rsidRPr="00143520">
        <w:rPr>
          <w:rFonts w:ascii="Arial" w:eastAsia="Times New Roman" w:hAnsi="Arial" w:cs="Arial"/>
          <w:color w:val="2D2D2D"/>
          <w:spacing w:val="2"/>
          <w:sz w:val="21"/>
          <w:szCs w:val="21"/>
          <w:lang w:eastAsia="ru-RU"/>
        </w:rPr>
        <w:t xml:space="preserve"> средствами, рекомендуемыми к использованию в соответствии с санитарными правилами.</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16.7.11.2. Отработанный биологический материал обеззараживается препаратами, разрешенными к применению.</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 xml:space="preserve">16.7.11.3. Использованные предметные стекла, пипетки, пробки, пробирки, стеклянные палочки, химические стаканы и другие складываются в течение рабочего дня в емкости с дезинфицирующим раствором до полного вертикального погружения. Заключительное обеззараживание проводится путем кипячения в воде (с момента закипания не менее 30 минут) с добавлением хозяйственного мыла или жидкого моющего средства. При соответствующих условиях допустимо использование </w:t>
      </w:r>
      <w:proofErr w:type="spellStart"/>
      <w:r w:rsidRPr="00143520">
        <w:rPr>
          <w:rFonts w:ascii="Arial" w:eastAsia="Times New Roman" w:hAnsi="Arial" w:cs="Arial"/>
          <w:color w:val="2D2D2D"/>
          <w:spacing w:val="2"/>
          <w:sz w:val="21"/>
          <w:szCs w:val="21"/>
          <w:lang w:eastAsia="ru-RU"/>
        </w:rPr>
        <w:t>автоклавирования</w:t>
      </w:r>
      <w:proofErr w:type="spellEnd"/>
      <w:r w:rsidRPr="00143520">
        <w:rPr>
          <w:rFonts w:ascii="Arial" w:eastAsia="Times New Roman" w:hAnsi="Arial" w:cs="Arial"/>
          <w:color w:val="2D2D2D"/>
          <w:spacing w:val="2"/>
          <w:sz w:val="21"/>
          <w:szCs w:val="21"/>
          <w:lang w:eastAsia="ru-RU"/>
        </w:rPr>
        <w:t>.</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 xml:space="preserve">16.7.11.4. Эффективность обеззараживания и </w:t>
      </w:r>
      <w:proofErr w:type="spellStart"/>
      <w:r w:rsidRPr="00143520">
        <w:rPr>
          <w:rFonts w:ascii="Arial" w:eastAsia="Times New Roman" w:hAnsi="Arial" w:cs="Arial"/>
          <w:color w:val="2D2D2D"/>
          <w:spacing w:val="2"/>
          <w:sz w:val="21"/>
          <w:szCs w:val="21"/>
          <w:lang w:eastAsia="ru-RU"/>
        </w:rPr>
        <w:t>дезинвазии</w:t>
      </w:r>
      <w:proofErr w:type="spellEnd"/>
      <w:r w:rsidRPr="00143520">
        <w:rPr>
          <w:rFonts w:ascii="Arial" w:eastAsia="Times New Roman" w:hAnsi="Arial" w:cs="Arial"/>
          <w:color w:val="2D2D2D"/>
          <w:spacing w:val="2"/>
          <w:sz w:val="21"/>
          <w:szCs w:val="21"/>
          <w:lang w:eastAsia="ru-RU"/>
        </w:rPr>
        <w:t xml:space="preserve"> биологического материала, лабораторной посуды, вспомогательных и упаковочных материалов обеспечивается в сверхвысокочастотных установках для обеззараживания медицинских отходов.</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 xml:space="preserve">16.7.11.5. Обеззараживание возбудителей паразитарных болезней на поверхностях и в воздухе помещений достигается обработкой разрешенных моющими и </w:t>
      </w:r>
      <w:proofErr w:type="spellStart"/>
      <w:r w:rsidRPr="00143520">
        <w:rPr>
          <w:rFonts w:ascii="Arial" w:eastAsia="Times New Roman" w:hAnsi="Arial" w:cs="Arial"/>
          <w:color w:val="2D2D2D"/>
          <w:spacing w:val="2"/>
          <w:sz w:val="21"/>
          <w:szCs w:val="21"/>
          <w:lang w:eastAsia="ru-RU"/>
        </w:rPr>
        <w:t>дезинвазионными</w:t>
      </w:r>
      <w:proofErr w:type="spellEnd"/>
      <w:r w:rsidRPr="00143520">
        <w:rPr>
          <w:rFonts w:ascii="Arial" w:eastAsia="Times New Roman" w:hAnsi="Arial" w:cs="Arial"/>
          <w:color w:val="2D2D2D"/>
          <w:spacing w:val="2"/>
          <w:sz w:val="21"/>
          <w:szCs w:val="21"/>
          <w:lang w:eastAsia="ru-RU"/>
        </w:rPr>
        <w:t xml:space="preserve"> средствами, с последующим ультрафиолетовым облучением.</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 xml:space="preserve">16.7.11.6. Рабочие поверхности лабораторных столов обеззараживаются 96% этиловым спиртом с последующим </w:t>
      </w:r>
      <w:proofErr w:type="spellStart"/>
      <w:r w:rsidRPr="00143520">
        <w:rPr>
          <w:rFonts w:ascii="Arial" w:eastAsia="Times New Roman" w:hAnsi="Arial" w:cs="Arial"/>
          <w:color w:val="2D2D2D"/>
          <w:spacing w:val="2"/>
          <w:sz w:val="21"/>
          <w:szCs w:val="21"/>
          <w:lang w:eastAsia="ru-RU"/>
        </w:rPr>
        <w:t>фламбированием</w:t>
      </w:r>
      <w:proofErr w:type="spellEnd"/>
      <w:r w:rsidRPr="00143520">
        <w:rPr>
          <w:rFonts w:ascii="Arial" w:eastAsia="Times New Roman" w:hAnsi="Arial" w:cs="Arial"/>
          <w:color w:val="2D2D2D"/>
          <w:spacing w:val="2"/>
          <w:sz w:val="21"/>
          <w:szCs w:val="21"/>
          <w:lang w:eastAsia="ru-RU"/>
        </w:rPr>
        <w:t>.</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16.7.11.7. Оборудование (центрифуги, микроскопы, холодильники) обрабатывается 70% этиловым спиртом.</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16.7.11.8. Спецодежда, полотенца, предметы уборки помещений подвергается кипячению в 2,0% мыльно-содовом растворе, либо 0,5% растворе моющего средства.</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lastRenderedPageBreak/>
        <w:t>16.7.11.9. Уборочный инвентарь (тряпки, щетки) подвергается кипячению или обработкой дезинфицирующими средствами.</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 xml:space="preserve">16.7.11.10. Текущая уборка лабораторных помещений проводится ежедневно влажным способом после окончания рабочего дня: в "чистой" зоне лаборатории с применением моющих средств, в "заразной" зоне с применением </w:t>
      </w:r>
      <w:proofErr w:type="spellStart"/>
      <w:r w:rsidRPr="00143520">
        <w:rPr>
          <w:rFonts w:ascii="Arial" w:eastAsia="Times New Roman" w:hAnsi="Arial" w:cs="Arial"/>
          <w:color w:val="2D2D2D"/>
          <w:spacing w:val="2"/>
          <w:sz w:val="21"/>
          <w:szCs w:val="21"/>
          <w:lang w:eastAsia="ru-RU"/>
        </w:rPr>
        <w:t>дезинфектантов</w:t>
      </w:r>
      <w:proofErr w:type="spellEnd"/>
      <w:r w:rsidRPr="00143520">
        <w:rPr>
          <w:rFonts w:ascii="Arial" w:eastAsia="Times New Roman" w:hAnsi="Arial" w:cs="Arial"/>
          <w:color w:val="2D2D2D"/>
          <w:spacing w:val="2"/>
          <w:sz w:val="21"/>
          <w:szCs w:val="21"/>
          <w:lang w:eastAsia="ru-RU"/>
        </w:rPr>
        <w:t>. В боксовых помещениях проводится еженедельная генеральная уборка с применением дезинфицирующих средств. После влажной уборки включаются бактерицидные лампы.</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16.7.11.11. По окончании работ медицинский персонал обрабатывает руки дезинфекционным раствором или 70% этиловым спиртом с последующим мытьем с мылом.</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143520">
        <w:rPr>
          <w:rFonts w:ascii="Arial" w:eastAsia="Times New Roman" w:hAnsi="Arial" w:cs="Arial"/>
          <w:color w:val="4C4C4C"/>
          <w:spacing w:val="2"/>
          <w:sz w:val="38"/>
          <w:szCs w:val="38"/>
          <w:lang w:eastAsia="ru-RU"/>
        </w:rPr>
        <w:t>XVII. Гигиеническое воспитание населения по вопросам профилактики паразитарных болезней</w:t>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17.1. Гигиеническое воспитание населения является одним из основных методов профилактики паразитарных болезней.</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17.2. Гигиеническое воспитание и обучение осуществляется при профессиональной гигиенической подготовке и аттестации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17.3. Гигиеническое воспитание населения включает в себя: представление населению подробной информации о паразитарных болезнях, основных симптомах заболевания и мерах профилактики с использованием бюллетеней, средств массовой информации, информационно-коммуникационной сети "Интернет".</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t>17.4. Гигиеническое воспитание населения по вопросам профилактики паразитарных болезней организуется и проводится органами, уполномоченными осуществлять федеральный государственный санитарно-эпидемиологический надзор, органами государственной власти субъектов Российской Федерации в сфере охраны здоровья, центрами медицинской профилактики, медицинскими организациями.</w:t>
      </w:r>
      <w:r w:rsidRPr="00143520">
        <w:rPr>
          <w:rFonts w:ascii="Arial" w:eastAsia="Times New Roman" w:hAnsi="Arial" w:cs="Arial"/>
          <w:color w:val="2D2D2D"/>
          <w:spacing w:val="2"/>
          <w:sz w:val="21"/>
          <w:szCs w:val="21"/>
          <w:lang w:eastAsia="ru-RU"/>
        </w:rPr>
        <w:br/>
      </w:r>
    </w:p>
    <w:p w:rsidR="00143520" w:rsidRPr="00143520" w:rsidRDefault="00143520" w:rsidP="0014352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143520">
        <w:rPr>
          <w:rFonts w:ascii="Arial" w:eastAsia="Times New Roman" w:hAnsi="Arial" w:cs="Arial"/>
          <w:color w:val="4C4C4C"/>
          <w:spacing w:val="2"/>
          <w:sz w:val="38"/>
          <w:szCs w:val="38"/>
          <w:lang w:eastAsia="ru-RU"/>
        </w:rPr>
        <w:t>Приложение. Санитарно-</w:t>
      </w:r>
      <w:proofErr w:type="spellStart"/>
      <w:r w:rsidRPr="00143520">
        <w:rPr>
          <w:rFonts w:ascii="Arial" w:eastAsia="Times New Roman" w:hAnsi="Arial" w:cs="Arial"/>
          <w:color w:val="4C4C4C"/>
          <w:spacing w:val="2"/>
          <w:sz w:val="38"/>
          <w:szCs w:val="38"/>
          <w:lang w:eastAsia="ru-RU"/>
        </w:rPr>
        <w:t>паразитологические</w:t>
      </w:r>
      <w:proofErr w:type="spellEnd"/>
      <w:r w:rsidRPr="00143520">
        <w:rPr>
          <w:rFonts w:ascii="Arial" w:eastAsia="Times New Roman" w:hAnsi="Arial" w:cs="Arial"/>
          <w:color w:val="4C4C4C"/>
          <w:spacing w:val="2"/>
          <w:sz w:val="38"/>
          <w:szCs w:val="38"/>
          <w:lang w:eastAsia="ru-RU"/>
        </w:rPr>
        <w:t xml:space="preserve"> исследования объектов внешней среды, проводимые в рамках надзорных мероприятий, социально-гигиенического мониторинга и производственного контроля</w:t>
      </w:r>
    </w:p>
    <w:p w:rsidR="00143520" w:rsidRPr="00143520" w:rsidRDefault="00143520" w:rsidP="0014352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lastRenderedPageBreak/>
        <w:t>Приложение</w:t>
      </w:r>
    </w:p>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52"/>
        <w:gridCol w:w="575"/>
        <w:gridCol w:w="768"/>
        <w:gridCol w:w="1035"/>
        <w:gridCol w:w="1203"/>
        <w:gridCol w:w="937"/>
        <w:gridCol w:w="793"/>
        <w:gridCol w:w="986"/>
        <w:gridCol w:w="922"/>
        <w:gridCol w:w="1013"/>
        <w:gridCol w:w="671"/>
      </w:tblGrid>
      <w:tr w:rsidR="00143520" w:rsidRPr="00143520" w:rsidTr="00143520">
        <w:trPr>
          <w:trHeight w:val="15"/>
        </w:trPr>
        <w:tc>
          <w:tcPr>
            <w:tcW w:w="554" w:type="dxa"/>
            <w:hideMark/>
          </w:tcPr>
          <w:p w:rsidR="00143520" w:rsidRPr="00143520" w:rsidRDefault="00143520" w:rsidP="00143520">
            <w:pPr>
              <w:spacing w:after="0" w:line="240" w:lineRule="auto"/>
              <w:rPr>
                <w:rFonts w:ascii="Arial" w:eastAsia="Times New Roman" w:hAnsi="Arial" w:cs="Arial"/>
                <w:color w:val="2D2D2D"/>
                <w:spacing w:val="2"/>
                <w:sz w:val="21"/>
                <w:szCs w:val="21"/>
                <w:lang w:eastAsia="ru-RU"/>
              </w:rPr>
            </w:pPr>
          </w:p>
        </w:tc>
        <w:tc>
          <w:tcPr>
            <w:tcW w:w="1109" w:type="dxa"/>
            <w:hideMark/>
          </w:tcPr>
          <w:p w:rsidR="00143520" w:rsidRPr="00143520" w:rsidRDefault="00143520" w:rsidP="00143520">
            <w:pPr>
              <w:spacing w:after="0" w:line="240" w:lineRule="auto"/>
              <w:rPr>
                <w:rFonts w:ascii="Times New Roman" w:eastAsia="Times New Roman" w:hAnsi="Times New Roman" w:cs="Times New Roman"/>
                <w:sz w:val="20"/>
                <w:szCs w:val="20"/>
                <w:lang w:eastAsia="ru-RU"/>
              </w:rPr>
            </w:pPr>
          </w:p>
        </w:tc>
        <w:tc>
          <w:tcPr>
            <w:tcW w:w="2218" w:type="dxa"/>
            <w:hideMark/>
          </w:tcPr>
          <w:p w:rsidR="00143520" w:rsidRPr="00143520" w:rsidRDefault="00143520" w:rsidP="00143520">
            <w:pPr>
              <w:spacing w:after="0" w:line="240" w:lineRule="auto"/>
              <w:rPr>
                <w:rFonts w:ascii="Times New Roman" w:eastAsia="Times New Roman" w:hAnsi="Times New Roman" w:cs="Times New Roman"/>
                <w:sz w:val="20"/>
                <w:szCs w:val="20"/>
                <w:lang w:eastAsia="ru-RU"/>
              </w:rPr>
            </w:pPr>
          </w:p>
        </w:tc>
        <w:tc>
          <w:tcPr>
            <w:tcW w:w="2218" w:type="dxa"/>
            <w:hideMark/>
          </w:tcPr>
          <w:p w:rsidR="00143520" w:rsidRPr="00143520" w:rsidRDefault="00143520" w:rsidP="00143520">
            <w:pPr>
              <w:spacing w:after="0" w:line="240" w:lineRule="auto"/>
              <w:rPr>
                <w:rFonts w:ascii="Times New Roman" w:eastAsia="Times New Roman" w:hAnsi="Times New Roman" w:cs="Times New Roman"/>
                <w:sz w:val="20"/>
                <w:szCs w:val="20"/>
                <w:lang w:eastAsia="ru-RU"/>
              </w:rPr>
            </w:pPr>
          </w:p>
        </w:tc>
        <w:tc>
          <w:tcPr>
            <w:tcW w:w="3326" w:type="dxa"/>
            <w:hideMark/>
          </w:tcPr>
          <w:p w:rsidR="00143520" w:rsidRPr="00143520" w:rsidRDefault="00143520" w:rsidP="00143520">
            <w:pPr>
              <w:spacing w:after="0" w:line="240" w:lineRule="auto"/>
              <w:rPr>
                <w:rFonts w:ascii="Times New Roman" w:eastAsia="Times New Roman" w:hAnsi="Times New Roman" w:cs="Times New Roman"/>
                <w:sz w:val="20"/>
                <w:szCs w:val="20"/>
                <w:lang w:eastAsia="ru-RU"/>
              </w:rPr>
            </w:pPr>
          </w:p>
        </w:tc>
        <w:tc>
          <w:tcPr>
            <w:tcW w:w="1848" w:type="dxa"/>
            <w:hideMark/>
          </w:tcPr>
          <w:p w:rsidR="00143520" w:rsidRPr="00143520" w:rsidRDefault="00143520" w:rsidP="00143520">
            <w:pPr>
              <w:spacing w:after="0" w:line="240" w:lineRule="auto"/>
              <w:rPr>
                <w:rFonts w:ascii="Times New Roman" w:eastAsia="Times New Roman" w:hAnsi="Times New Roman" w:cs="Times New Roman"/>
                <w:sz w:val="20"/>
                <w:szCs w:val="20"/>
                <w:lang w:eastAsia="ru-RU"/>
              </w:rPr>
            </w:pPr>
          </w:p>
        </w:tc>
        <w:tc>
          <w:tcPr>
            <w:tcW w:w="1478" w:type="dxa"/>
            <w:hideMark/>
          </w:tcPr>
          <w:p w:rsidR="00143520" w:rsidRPr="00143520" w:rsidRDefault="00143520" w:rsidP="00143520">
            <w:pPr>
              <w:spacing w:after="0" w:line="240" w:lineRule="auto"/>
              <w:rPr>
                <w:rFonts w:ascii="Times New Roman" w:eastAsia="Times New Roman" w:hAnsi="Times New Roman" w:cs="Times New Roman"/>
                <w:sz w:val="20"/>
                <w:szCs w:val="20"/>
                <w:lang w:eastAsia="ru-RU"/>
              </w:rPr>
            </w:pPr>
          </w:p>
        </w:tc>
        <w:tc>
          <w:tcPr>
            <w:tcW w:w="1848" w:type="dxa"/>
            <w:hideMark/>
          </w:tcPr>
          <w:p w:rsidR="00143520" w:rsidRPr="00143520" w:rsidRDefault="00143520" w:rsidP="00143520">
            <w:pPr>
              <w:spacing w:after="0" w:line="240" w:lineRule="auto"/>
              <w:rPr>
                <w:rFonts w:ascii="Times New Roman" w:eastAsia="Times New Roman" w:hAnsi="Times New Roman" w:cs="Times New Roman"/>
                <w:sz w:val="20"/>
                <w:szCs w:val="20"/>
                <w:lang w:eastAsia="ru-RU"/>
              </w:rPr>
            </w:pPr>
          </w:p>
        </w:tc>
        <w:tc>
          <w:tcPr>
            <w:tcW w:w="1663" w:type="dxa"/>
            <w:hideMark/>
          </w:tcPr>
          <w:p w:rsidR="00143520" w:rsidRPr="00143520" w:rsidRDefault="00143520" w:rsidP="00143520">
            <w:pPr>
              <w:spacing w:after="0" w:line="240" w:lineRule="auto"/>
              <w:rPr>
                <w:rFonts w:ascii="Times New Roman" w:eastAsia="Times New Roman" w:hAnsi="Times New Roman" w:cs="Times New Roman"/>
                <w:sz w:val="20"/>
                <w:szCs w:val="20"/>
                <w:lang w:eastAsia="ru-RU"/>
              </w:rPr>
            </w:pPr>
          </w:p>
        </w:tc>
        <w:tc>
          <w:tcPr>
            <w:tcW w:w="1848" w:type="dxa"/>
            <w:hideMark/>
          </w:tcPr>
          <w:p w:rsidR="00143520" w:rsidRPr="00143520" w:rsidRDefault="00143520" w:rsidP="00143520">
            <w:pPr>
              <w:spacing w:after="0" w:line="240" w:lineRule="auto"/>
              <w:rPr>
                <w:rFonts w:ascii="Times New Roman" w:eastAsia="Times New Roman" w:hAnsi="Times New Roman" w:cs="Times New Roman"/>
                <w:sz w:val="20"/>
                <w:szCs w:val="20"/>
                <w:lang w:eastAsia="ru-RU"/>
              </w:rPr>
            </w:pPr>
          </w:p>
        </w:tc>
        <w:tc>
          <w:tcPr>
            <w:tcW w:w="1478" w:type="dxa"/>
            <w:hideMark/>
          </w:tcPr>
          <w:p w:rsidR="00143520" w:rsidRPr="00143520" w:rsidRDefault="00143520" w:rsidP="00143520">
            <w:pPr>
              <w:spacing w:after="0" w:line="240" w:lineRule="auto"/>
              <w:rPr>
                <w:rFonts w:ascii="Times New Roman" w:eastAsia="Times New Roman" w:hAnsi="Times New Roman" w:cs="Times New Roman"/>
                <w:sz w:val="20"/>
                <w:szCs w:val="20"/>
                <w:lang w:eastAsia="ru-RU"/>
              </w:rPr>
            </w:pPr>
          </w:p>
        </w:tc>
      </w:tr>
      <w:tr w:rsidR="00143520" w:rsidRPr="00143520" w:rsidTr="00143520">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NN</w:t>
            </w:r>
          </w:p>
        </w:tc>
        <w:tc>
          <w:tcPr>
            <w:tcW w:w="332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Объект надзора</w:t>
            </w:r>
          </w:p>
        </w:tc>
        <w:tc>
          <w:tcPr>
            <w:tcW w:w="554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Исследуемый материал</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Объем пробы</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Число</w:t>
            </w:r>
          </w:p>
        </w:tc>
        <w:tc>
          <w:tcPr>
            <w:tcW w:w="535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Кратность отбора проб в рамках</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143520">
              <w:rPr>
                <w:rFonts w:ascii="Times New Roman" w:eastAsia="Times New Roman" w:hAnsi="Times New Roman" w:cs="Times New Roman"/>
                <w:color w:val="2D2D2D"/>
                <w:sz w:val="21"/>
                <w:szCs w:val="21"/>
                <w:lang w:eastAsia="ru-RU"/>
              </w:rPr>
              <w:t>Опреде</w:t>
            </w:r>
            <w:proofErr w:type="spellEnd"/>
            <w:r w:rsidRPr="00143520">
              <w:rPr>
                <w:rFonts w:ascii="Times New Roman" w:eastAsia="Times New Roman" w:hAnsi="Times New Roman" w:cs="Times New Roman"/>
                <w:color w:val="2D2D2D"/>
                <w:sz w:val="21"/>
                <w:szCs w:val="21"/>
                <w:lang w:eastAsia="ru-RU"/>
              </w:rPr>
              <w:t>-</w:t>
            </w:r>
          </w:p>
        </w:tc>
      </w:tr>
      <w:tr w:rsidR="00143520" w:rsidRPr="00143520" w:rsidTr="00143520">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143520">
              <w:rPr>
                <w:rFonts w:ascii="Times New Roman" w:eastAsia="Times New Roman" w:hAnsi="Times New Roman" w:cs="Times New Roman"/>
                <w:color w:val="2D2D2D"/>
                <w:sz w:val="21"/>
                <w:szCs w:val="21"/>
                <w:lang w:eastAsia="ru-RU"/>
              </w:rPr>
              <w:t>пп</w:t>
            </w:r>
            <w:proofErr w:type="spellEnd"/>
          </w:p>
        </w:tc>
        <w:tc>
          <w:tcPr>
            <w:tcW w:w="3326"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Наименование</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Место отбора</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(л, кг)</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143520">
              <w:rPr>
                <w:rFonts w:ascii="Times New Roman" w:eastAsia="Times New Roman" w:hAnsi="Times New Roman" w:cs="Times New Roman"/>
                <w:color w:val="2D2D2D"/>
                <w:sz w:val="21"/>
                <w:szCs w:val="21"/>
                <w:lang w:eastAsia="ru-RU"/>
              </w:rPr>
              <w:t>отбира</w:t>
            </w:r>
            <w:proofErr w:type="spellEnd"/>
            <w:r w:rsidRPr="00143520">
              <w:rPr>
                <w:rFonts w:ascii="Times New Roman" w:eastAsia="Times New Roman" w:hAnsi="Times New Roman" w:cs="Times New Roman"/>
                <w:color w:val="2D2D2D"/>
                <w:sz w:val="21"/>
                <w:szCs w:val="21"/>
                <w:lang w:eastAsia="ru-RU"/>
              </w:rPr>
              <w:t>-</w:t>
            </w:r>
            <w:r w:rsidRPr="00143520">
              <w:rPr>
                <w:rFonts w:ascii="Times New Roman" w:eastAsia="Times New Roman" w:hAnsi="Times New Roman" w:cs="Times New Roman"/>
                <w:color w:val="2D2D2D"/>
                <w:sz w:val="21"/>
                <w:szCs w:val="21"/>
                <w:lang w:eastAsia="ru-RU"/>
              </w:rPr>
              <w:br/>
            </w:r>
            <w:proofErr w:type="spellStart"/>
            <w:r w:rsidRPr="00143520">
              <w:rPr>
                <w:rFonts w:ascii="Times New Roman" w:eastAsia="Times New Roman" w:hAnsi="Times New Roman" w:cs="Times New Roman"/>
                <w:color w:val="2D2D2D"/>
                <w:sz w:val="21"/>
                <w:szCs w:val="21"/>
                <w:lang w:eastAsia="ru-RU"/>
              </w:rPr>
              <w:t>емых</w:t>
            </w:r>
            <w:proofErr w:type="spellEnd"/>
            <w:r w:rsidRPr="00143520">
              <w:rPr>
                <w:rFonts w:ascii="Times New Roman" w:eastAsia="Times New Roman" w:hAnsi="Times New Roman" w:cs="Times New Roman"/>
                <w:color w:val="2D2D2D"/>
                <w:sz w:val="21"/>
                <w:szCs w:val="21"/>
                <w:lang w:eastAsia="ru-RU"/>
              </w:rPr>
              <w:t xml:space="preserve"> проб</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контрольно-</w:t>
            </w:r>
            <w:r w:rsidRPr="00143520">
              <w:rPr>
                <w:rFonts w:ascii="Times New Roman" w:eastAsia="Times New Roman" w:hAnsi="Times New Roman" w:cs="Times New Roman"/>
                <w:color w:val="2D2D2D"/>
                <w:sz w:val="21"/>
                <w:szCs w:val="21"/>
                <w:lang w:eastAsia="ru-RU"/>
              </w:rPr>
              <w:br/>
              <w:t>надзорных мероприятий (плановых, внеплановых)*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143520">
              <w:rPr>
                <w:rFonts w:ascii="Times New Roman" w:eastAsia="Times New Roman" w:hAnsi="Times New Roman" w:cs="Times New Roman"/>
                <w:color w:val="2D2D2D"/>
                <w:sz w:val="21"/>
                <w:szCs w:val="21"/>
                <w:lang w:eastAsia="ru-RU"/>
              </w:rPr>
              <w:t>производст</w:t>
            </w:r>
            <w:proofErr w:type="spellEnd"/>
            <w:r w:rsidRPr="00143520">
              <w:rPr>
                <w:rFonts w:ascii="Times New Roman" w:eastAsia="Times New Roman" w:hAnsi="Times New Roman" w:cs="Times New Roman"/>
                <w:color w:val="2D2D2D"/>
                <w:sz w:val="21"/>
                <w:szCs w:val="21"/>
                <w:lang w:eastAsia="ru-RU"/>
              </w:rPr>
              <w:t>-</w:t>
            </w:r>
            <w:r w:rsidRPr="00143520">
              <w:rPr>
                <w:rFonts w:ascii="Times New Roman" w:eastAsia="Times New Roman" w:hAnsi="Times New Roman" w:cs="Times New Roman"/>
                <w:color w:val="2D2D2D"/>
                <w:sz w:val="21"/>
                <w:szCs w:val="21"/>
                <w:lang w:eastAsia="ru-RU"/>
              </w:rPr>
              <w:br/>
              <w:t>венного контроля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социально-</w:t>
            </w:r>
            <w:r w:rsidRPr="00143520">
              <w:rPr>
                <w:rFonts w:ascii="Times New Roman" w:eastAsia="Times New Roman" w:hAnsi="Times New Roman" w:cs="Times New Roman"/>
                <w:color w:val="2D2D2D"/>
                <w:sz w:val="21"/>
                <w:szCs w:val="21"/>
                <w:lang w:eastAsia="ru-RU"/>
              </w:rPr>
              <w:br/>
              <w:t>гигиенического мониторинга</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143520">
              <w:rPr>
                <w:rFonts w:ascii="Times New Roman" w:eastAsia="Times New Roman" w:hAnsi="Times New Roman" w:cs="Times New Roman"/>
                <w:color w:val="2D2D2D"/>
                <w:sz w:val="21"/>
                <w:szCs w:val="21"/>
                <w:lang w:eastAsia="ru-RU"/>
              </w:rPr>
              <w:t>ляемые</w:t>
            </w:r>
            <w:proofErr w:type="spellEnd"/>
            <w:r w:rsidRPr="00143520">
              <w:rPr>
                <w:rFonts w:ascii="Times New Roman" w:eastAsia="Times New Roman" w:hAnsi="Times New Roman" w:cs="Times New Roman"/>
                <w:color w:val="2D2D2D"/>
                <w:sz w:val="21"/>
                <w:szCs w:val="21"/>
                <w:lang w:eastAsia="ru-RU"/>
              </w:rPr>
              <w:t xml:space="preserve"> показа-</w:t>
            </w:r>
            <w:r w:rsidRPr="00143520">
              <w:rPr>
                <w:rFonts w:ascii="Times New Roman" w:eastAsia="Times New Roman" w:hAnsi="Times New Roman" w:cs="Times New Roman"/>
                <w:color w:val="2D2D2D"/>
                <w:sz w:val="21"/>
                <w:szCs w:val="21"/>
                <w:lang w:eastAsia="ru-RU"/>
              </w:rPr>
              <w:br/>
            </w:r>
            <w:proofErr w:type="spellStart"/>
            <w:r w:rsidRPr="00143520">
              <w:rPr>
                <w:rFonts w:ascii="Times New Roman" w:eastAsia="Times New Roman" w:hAnsi="Times New Roman" w:cs="Times New Roman"/>
                <w:color w:val="2D2D2D"/>
                <w:sz w:val="21"/>
                <w:szCs w:val="21"/>
                <w:lang w:eastAsia="ru-RU"/>
              </w:rPr>
              <w:t>тели</w:t>
            </w:r>
            <w:proofErr w:type="spellEnd"/>
            <w:r w:rsidRPr="00143520">
              <w:rPr>
                <w:rFonts w:ascii="Times New Roman" w:eastAsia="Times New Roman" w:hAnsi="Times New Roman" w:cs="Times New Roman"/>
                <w:color w:val="2D2D2D"/>
                <w:sz w:val="21"/>
                <w:szCs w:val="21"/>
                <w:lang w:eastAsia="ru-RU"/>
              </w:rPr>
              <w:t>**</w:t>
            </w:r>
          </w:p>
        </w:tc>
      </w:tr>
      <w:tr w:rsidR="00143520" w:rsidRPr="00143520" w:rsidTr="0014352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10</w:t>
            </w:r>
          </w:p>
        </w:tc>
      </w:tr>
      <w:tr w:rsidR="00143520" w:rsidRPr="00143520" w:rsidTr="00143520">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w:t>
            </w:r>
          </w:p>
        </w:tc>
        <w:tc>
          <w:tcPr>
            <w:tcW w:w="332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Очистные сооружения канализации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 Сточная вода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 xml:space="preserve">В местах до проведения очистки (при необходимости расчета эффективности дегельминтизации и </w:t>
            </w:r>
            <w:proofErr w:type="spellStart"/>
            <w:r w:rsidRPr="00143520">
              <w:rPr>
                <w:rFonts w:ascii="Times New Roman" w:eastAsia="Times New Roman" w:hAnsi="Times New Roman" w:cs="Times New Roman"/>
                <w:color w:val="2D2D2D"/>
                <w:sz w:val="21"/>
                <w:szCs w:val="21"/>
                <w:lang w:eastAsia="ru-RU"/>
              </w:rPr>
              <w:t>дезинвазии</w:t>
            </w:r>
            <w:proofErr w:type="spellEnd"/>
            <w:r w:rsidRPr="00143520">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2</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2 раза в год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 раз в год</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1, 2, 3</w:t>
            </w:r>
          </w:p>
        </w:tc>
      </w:tr>
      <w:tr w:rsidR="00143520" w:rsidRPr="00143520" w:rsidTr="0014352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color w:val="2D2D2D"/>
                <w:sz w:val="21"/>
                <w:szCs w:val="21"/>
                <w:lang w:eastAsia="ru-RU"/>
              </w:rPr>
            </w:pPr>
          </w:p>
        </w:tc>
        <w:tc>
          <w:tcPr>
            <w:tcW w:w="332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2. Сточная вода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В местах после проведения очистки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2</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2 раза в год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 раз в год</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color w:val="2D2D2D"/>
                <w:sz w:val="21"/>
                <w:szCs w:val="21"/>
                <w:lang w:eastAsia="ru-RU"/>
              </w:rPr>
            </w:pPr>
          </w:p>
        </w:tc>
      </w:tr>
      <w:tr w:rsidR="00143520" w:rsidRPr="00143520" w:rsidTr="0014352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sz w:val="20"/>
                <w:szCs w:val="20"/>
                <w:lang w:eastAsia="ru-RU"/>
              </w:rPr>
            </w:pPr>
          </w:p>
        </w:tc>
        <w:tc>
          <w:tcPr>
            <w:tcW w:w="332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3. Осадок сточных вод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В местах нахождения жидкого осадка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0,2 (200 миллилитров)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2</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2 раза в год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 раз в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1, 2, 3</w:t>
            </w:r>
          </w:p>
        </w:tc>
      </w:tr>
      <w:tr w:rsidR="00143520" w:rsidRPr="00143520" w:rsidTr="00143520">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color w:val="2D2D2D"/>
                <w:sz w:val="21"/>
                <w:szCs w:val="21"/>
                <w:lang w:eastAsia="ru-RU"/>
              </w:rPr>
            </w:pPr>
          </w:p>
        </w:tc>
        <w:tc>
          <w:tcPr>
            <w:tcW w:w="3326"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4. Осадок сточных вод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В местах нахождения подсушенного осадка с иловых карт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0,2 (200 грамм)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2 с карты</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 xml:space="preserve">1 раз в год, перед утилизацией, перед </w:t>
            </w:r>
            <w:proofErr w:type="spellStart"/>
            <w:r w:rsidRPr="00143520">
              <w:rPr>
                <w:rFonts w:ascii="Times New Roman" w:eastAsia="Times New Roman" w:hAnsi="Times New Roman" w:cs="Times New Roman"/>
                <w:color w:val="2D2D2D"/>
                <w:sz w:val="21"/>
                <w:szCs w:val="21"/>
                <w:lang w:eastAsia="ru-RU"/>
              </w:rPr>
              <w:t>использо</w:t>
            </w:r>
            <w:proofErr w:type="spellEnd"/>
            <w:r w:rsidRPr="00143520">
              <w:rPr>
                <w:rFonts w:ascii="Times New Roman" w:eastAsia="Times New Roman" w:hAnsi="Times New Roman" w:cs="Times New Roman"/>
                <w:color w:val="2D2D2D"/>
                <w:sz w:val="21"/>
                <w:szCs w:val="21"/>
                <w:lang w:eastAsia="ru-RU"/>
              </w:rPr>
              <w:t>-</w:t>
            </w:r>
            <w:r w:rsidRPr="00143520">
              <w:rPr>
                <w:rFonts w:ascii="Times New Roman" w:eastAsia="Times New Roman" w:hAnsi="Times New Roman" w:cs="Times New Roman"/>
                <w:color w:val="2D2D2D"/>
                <w:sz w:val="21"/>
                <w:szCs w:val="21"/>
                <w:lang w:eastAsia="ru-RU"/>
              </w:rPr>
              <w:br/>
            </w:r>
            <w:proofErr w:type="spellStart"/>
            <w:r w:rsidRPr="00143520">
              <w:rPr>
                <w:rFonts w:ascii="Times New Roman" w:eastAsia="Times New Roman" w:hAnsi="Times New Roman" w:cs="Times New Roman"/>
                <w:color w:val="2D2D2D"/>
                <w:sz w:val="21"/>
                <w:szCs w:val="21"/>
                <w:lang w:eastAsia="ru-RU"/>
              </w:rPr>
              <w:t>ванием</w:t>
            </w:r>
            <w:proofErr w:type="spellEnd"/>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 раз в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1, 2, 3, 4</w:t>
            </w:r>
          </w:p>
        </w:tc>
      </w:tr>
      <w:tr w:rsidR="00143520" w:rsidRPr="00143520" w:rsidTr="00143520">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2.</w:t>
            </w:r>
          </w:p>
        </w:tc>
        <w:tc>
          <w:tcPr>
            <w:tcW w:w="332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Животноводческие хозяйства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 Смывы</w:t>
            </w:r>
            <w:r w:rsidRPr="00143520">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219075"/>
                      <wp:effectExtent l="0" t="0" r="0" b="0"/>
                      <wp:docPr id="27" name="Прямоугольник 27" descr="Об утверждении СанПиН 3.2.3215-14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53F502" id="Прямоугольник 27" o:spid="_x0000_s1026" alt="Об утверждении СанПиН 3.2.3215-14 " style="width:9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" filled="f" stroked="f">
                      <o:lock v:ext="edit" aspectratio="t"/>
                      <w10:anchorlock/>
                    </v:rect>
                  </w:pict>
                </mc:Fallback>
              </mc:AlternateConten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с посуды, куда сливается продукция животноводства, в моечном помещении, со спецодежд, с рук персонала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2 раза в год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1, 2, 3</w:t>
            </w:r>
          </w:p>
        </w:tc>
      </w:tr>
      <w:tr w:rsidR="00143520" w:rsidRPr="00143520" w:rsidTr="0014352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color w:val="2D2D2D"/>
                <w:sz w:val="21"/>
                <w:szCs w:val="21"/>
                <w:lang w:eastAsia="ru-RU"/>
              </w:rPr>
            </w:pPr>
          </w:p>
        </w:tc>
        <w:tc>
          <w:tcPr>
            <w:tcW w:w="332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2. Почва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на летних пастбищах, вокруг помещений со скотом и для хранения кормов</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0,2 (200 грамм)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2-4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 раз в год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 раз в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color w:val="2D2D2D"/>
                <w:sz w:val="21"/>
                <w:szCs w:val="21"/>
                <w:lang w:eastAsia="ru-RU"/>
              </w:rPr>
            </w:pPr>
          </w:p>
        </w:tc>
      </w:tr>
      <w:tr w:rsidR="00143520" w:rsidRPr="00143520" w:rsidTr="0014352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sz w:val="20"/>
                <w:szCs w:val="20"/>
                <w:lang w:eastAsia="ru-RU"/>
              </w:rPr>
            </w:pPr>
          </w:p>
        </w:tc>
        <w:tc>
          <w:tcPr>
            <w:tcW w:w="332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3. Навоз жидкий</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 xml:space="preserve">В местах нахождения смеси после </w:t>
            </w:r>
            <w:proofErr w:type="spellStart"/>
            <w:r w:rsidRPr="00143520">
              <w:rPr>
                <w:rFonts w:ascii="Times New Roman" w:eastAsia="Times New Roman" w:hAnsi="Times New Roman" w:cs="Times New Roman"/>
                <w:color w:val="2D2D2D"/>
                <w:sz w:val="21"/>
                <w:szCs w:val="21"/>
                <w:lang w:eastAsia="ru-RU"/>
              </w:rPr>
              <w:t>гидросмыва</w:t>
            </w:r>
            <w:proofErr w:type="spellEnd"/>
            <w:r w:rsidRPr="00143520">
              <w:rPr>
                <w:rFonts w:ascii="Times New Roman" w:eastAsia="Times New Roman" w:hAnsi="Times New Roman" w:cs="Times New Roman"/>
                <w:color w:val="2D2D2D"/>
                <w:sz w:val="21"/>
                <w:szCs w:val="21"/>
                <w:lang w:eastAsia="ru-RU"/>
              </w:rPr>
              <w:t xml:space="preserve"> животноводческих стоков</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2 раза в год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 раз в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1, 2, 3</w:t>
            </w:r>
          </w:p>
        </w:tc>
      </w:tr>
      <w:tr w:rsidR="00143520" w:rsidRPr="00143520" w:rsidTr="00143520">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color w:val="2D2D2D"/>
                <w:sz w:val="21"/>
                <w:szCs w:val="21"/>
                <w:lang w:eastAsia="ru-RU"/>
              </w:rPr>
            </w:pPr>
          </w:p>
        </w:tc>
        <w:tc>
          <w:tcPr>
            <w:tcW w:w="3326"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4. Навоз (обезво</w:t>
            </w:r>
            <w:r w:rsidRPr="00143520">
              <w:rPr>
                <w:rFonts w:ascii="Times New Roman" w:eastAsia="Times New Roman" w:hAnsi="Times New Roman" w:cs="Times New Roman"/>
                <w:color w:val="2D2D2D"/>
                <w:sz w:val="21"/>
                <w:szCs w:val="21"/>
                <w:lang w:eastAsia="ru-RU"/>
              </w:rPr>
              <w:lastRenderedPageBreak/>
              <w:t>женный)</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0,2 (200 грамм)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2 раза в год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 раз в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1, 2, 3, 4</w:t>
            </w:r>
          </w:p>
        </w:tc>
      </w:tr>
      <w:tr w:rsidR="00143520" w:rsidRPr="00143520" w:rsidTr="0014352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3.</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Поля орошения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Почва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до и после орошения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0,2 (200 грамм)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2-4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2 раза в год с апреля по октябрь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1, 2, 3, 4</w:t>
            </w:r>
          </w:p>
        </w:tc>
      </w:tr>
      <w:tr w:rsidR="00143520" w:rsidRPr="00143520" w:rsidTr="0014352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4.</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Биологические пруды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Стоки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на входе и выходе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Не менее 10 литров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4-8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2 раза в год с апреля по октябрь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1, 2, 3</w:t>
            </w:r>
          </w:p>
        </w:tc>
      </w:tr>
      <w:tr w:rsidR="00143520" w:rsidRPr="00143520" w:rsidTr="00143520">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Вода при-</w:t>
            </w:r>
            <w:r w:rsidRPr="00143520">
              <w:rPr>
                <w:rFonts w:ascii="Times New Roman" w:eastAsia="Times New Roman" w:hAnsi="Times New Roman" w:cs="Times New Roman"/>
                <w:color w:val="2D2D2D"/>
                <w:sz w:val="21"/>
                <w:szCs w:val="21"/>
                <w:lang w:eastAsia="ru-RU"/>
              </w:rPr>
              <w:br/>
              <w:t>род-</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Поверх-</w:t>
            </w:r>
            <w:r w:rsidRPr="00143520">
              <w:rPr>
                <w:rFonts w:ascii="Times New Roman" w:eastAsia="Times New Roman" w:hAnsi="Times New Roman" w:cs="Times New Roman"/>
                <w:color w:val="2D2D2D"/>
                <w:sz w:val="21"/>
                <w:szCs w:val="21"/>
                <w:lang w:eastAsia="ru-RU"/>
              </w:rPr>
              <w:br/>
            </w:r>
            <w:proofErr w:type="spellStart"/>
            <w:r w:rsidRPr="00143520">
              <w:rPr>
                <w:rFonts w:ascii="Times New Roman" w:eastAsia="Times New Roman" w:hAnsi="Times New Roman" w:cs="Times New Roman"/>
                <w:color w:val="2D2D2D"/>
                <w:sz w:val="21"/>
                <w:szCs w:val="21"/>
                <w:lang w:eastAsia="ru-RU"/>
              </w:rPr>
              <w:t>ностные</w:t>
            </w:r>
            <w:proofErr w:type="spellEnd"/>
            <w:r w:rsidRPr="00143520">
              <w:rPr>
                <w:rFonts w:ascii="Times New Roman" w:eastAsia="Times New Roman" w:hAnsi="Times New Roman" w:cs="Times New Roman"/>
                <w:color w:val="2D2D2D"/>
                <w:sz w:val="21"/>
                <w:szCs w:val="21"/>
                <w:lang w:eastAsia="ru-RU"/>
              </w:rPr>
              <w:t xml:space="preserve"> водоемы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 Вода</w:t>
            </w:r>
            <w:r w:rsidRPr="00143520">
              <w:rPr>
                <w:rFonts w:ascii="Times New Roman" w:eastAsia="Times New Roman" w:hAnsi="Times New Roman" w:cs="Times New Roman"/>
                <w:noProof/>
                <w:color w:val="2D2D2D"/>
                <w:sz w:val="21"/>
                <w:szCs w:val="21"/>
                <w:lang w:eastAsia="ru-RU"/>
              </w:rPr>
              <mc:AlternateContent>
                <mc:Choice Requires="wps">
                  <w:drawing>
                    <wp:inline distT="0" distB="0" distL="0" distR="0">
                      <wp:extent cx="161925" cy="219075"/>
                      <wp:effectExtent l="0" t="0" r="0" b="0"/>
                      <wp:docPr id="26" name="Прямоугольник 26" descr="Об утверждении СанПиН 3.2.3215-14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863871" id="Прямоугольник 26" o:spid="_x0000_s1026" alt="Об утверждении СанПиН 3.2.3215-14 "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" filled="f" stroked="f">
                      <o:lock v:ext="edit" aspectratio="t"/>
                      <w10:anchorlock/>
                    </v:rect>
                  </w:pict>
                </mc:Fallback>
              </mc:AlternateConten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в месте сброса сточных вод (литры)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25,0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3</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2 раза в год</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 раз в квартал</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1, 2, 3</w:t>
            </w:r>
          </w:p>
        </w:tc>
      </w:tr>
      <w:tr w:rsidR="00143520" w:rsidRPr="00143520" w:rsidTr="0014352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143520">
              <w:rPr>
                <w:rFonts w:ascii="Times New Roman" w:eastAsia="Times New Roman" w:hAnsi="Times New Roman" w:cs="Times New Roman"/>
                <w:color w:val="2D2D2D"/>
                <w:sz w:val="21"/>
                <w:szCs w:val="21"/>
                <w:lang w:eastAsia="ru-RU"/>
              </w:rPr>
              <w:t>ных</w:t>
            </w:r>
            <w:proofErr w:type="spellEnd"/>
            <w:r w:rsidRPr="00143520">
              <w:rPr>
                <w:rFonts w:ascii="Times New Roman" w:eastAsia="Times New Roman" w:hAnsi="Times New Roman" w:cs="Times New Roman"/>
                <w:color w:val="2D2D2D"/>
                <w:sz w:val="21"/>
                <w:szCs w:val="21"/>
                <w:lang w:eastAsia="ru-RU"/>
              </w:rPr>
              <w:t xml:space="preserve"> </w:t>
            </w:r>
            <w:proofErr w:type="spellStart"/>
            <w:r w:rsidRPr="00143520">
              <w:rPr>
                <w:rFonts w:ascii="Times New Roman" w:eastAsia="Times New Roman" w:hAnsi="Times New Roman" w:cs="Times New Roman"/>
                <w:color w:val="2D2D2D"/>
                <w:sz w:val="21"/>
                <w:szCs w:val="21"/>
                <w:lang w:eastAsia="ru-RU"/>
              </w:rPr>
              <w:t>био</w:t>
            </w:r>
            <w:proofErr w:type="spellEnd"/>
            <w:r w:rsidRPr="00143520">
              <w:rPr>
                <w:rFonts w:ascii="Times New Roman" w:eastAsia="Times New Roman" w:hAnsi="Times New Roman" w:cs="Times New Roman"/>
                <w:color w:val="2D2D2D"/>
                <w:sz w:val="21"/>
                <w:szCs w:val="21"/>
                <w:lang w:eastAsia="ru-RU"/>
              </w:rPr>
              <w:t>-</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2. Вода</w:t>
            </w:r>
            <w:r w:rsidRPr="00143520">
              <w:rPr>
                <w:rFonts w:ascii="Times New Roman" w:eastAsia="Times New Roman" w:hAnsi="Times New Roman" w:cs="Times New Roman"/>
                <w:noProof/>
                <w:color w:val="2D2D2D"/>
                <w:sz w:val="21"/>
                <w:szCs w:val="21"/>
                <w:lang w:eastAsia="ru-RU"/>
              </w:rPr>
              <mc:AlternateContent>
                <mc:Choice Requires="wps">
                  <w:drawing>
                    <wp:inline distT="0" distB="0" distL="0" distR="0">
                      <wp:extent cx="161925" cy="219075"/>
                      <wp:effectExtent l="0" t="0" r="0" b="0"/>
                      <wp:docPr id="25" name="Прямоугольник 25" descr="Об утверждении СанПиН 3.2.3215-14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57374C" id="Прямоугольник 25" o:spid="_x0000_s1026" alt="Об утверждении СанПиН 3.2.3215-14 "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" filled="f" stroked="f">
                      <o:lock v:ext="edit" aspectratio="t"/>
                      <w10:anchorlock/>
                    </v:rect>
                  </w:pict>
                </mc:Fallback>
              </mc:AlternateConten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выше выпуска сточных вод на 1 километр</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25,0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3</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2 раза в год</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sz w:val="20"/>
                <w:szCs w:val="20"/>
                <w:lang w:eastAsia="ru-RU"/>
              </w:rPr>
            </w:pPr>
          </w:p>
        </w:tc>
      </w:tr>
      <w:tr w:rsidR="00143520" w:rsidRPr="00143520" w:rsidTr="0014352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топов</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3. Донные отложения</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0,2 (200 грамм)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3</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sz w:val="20"/>
                <w:szCs w:val="20"/>
                <w:lang w:eastAsia="ru-RU"/>
              </w:rPr>
            </w:pPr>
          </w:p>
        </w:tc>
      </w:tr>
      <w:tr w:rsidR="00143520" w:rsidRPr="00143520" w:rsidTr="0014352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143520">
              <w:rPr>
                <w:rFonts w:ascii="Times New Roman" w:eastAsia="Times New Roman" w:hAnsi="Times New Roman" w:cs="Times New Roman"/>
                <w:color w:val="2D2D2D"/>
                <w:sz w:val="21"/>
                <w:szCs w:val="21"/>
                <w:lang w:eastAsia="ru-RU"/>
              </w:rPr>
              <w:t>Прибреж</w:t>
            </w:r>
            <w:proofErr w:type="spellEnd"/>
            <w:r w:rsidRPr="00143520">
              <w:rPr>
                <w:rFonts w:ascii="Times New Roman" w:eastAsia="Times New Roman" w:hAnsi="Times New Roman" w:cs="Times New Roman"/>
                <w:color w:val="2D2D2D"/>
                <w:sz w:val="21"/>
                <w:szCs w:val="21"/>
                <w:lang w:eastAsia="ru-RU"/>
              </w:rPr>
              <w:t>-</w:t>
            </w:r>
            <w:r w:rsidRPr="00143520">
              <w:rPr>
                <w:rFonts w:ascii="Times New Roman" w:eastAsia="Times New Roman" w:hAnsi="Times New Roman" w:cs="Times New Roman"/>
                <w:color w:val="2D2D2D"/>
                <w:sz w:val="21"/>
                <w:szCs w:val="21"/>
                <w:lang w:eastAsia="ru-RU"/>
              </w:rPr>
              <w:br/>
            </w:r>
            <w:proofErr w:type="spellStart"/>
            <w:r w:rsidRPr="00143520">
              <w:rPr>
                <w:rFonts w:ascii="Times New Roman" w:eastAsia="Times New Roman" w:hAnsi="Times New Roman" w:cs="Times New Roman"/>
                <w:color w:val="2D2D2D"/>
                <w:sz w:val="21"/>
                <w:szCs w:val="21"/>
                <w:lang w:eastAsia="ru-RU"/>
              </w:rPr>
              <w:t>ные</w:t>
            </w:r>
            <w:proofErr w:type="spellEnd"/>
            <w:r w:rsidRPr="00143520">
              <w:rPr>
                <w:rFonts w:ascii="Times New Roman" w:eastAsia="Times New Roman" w:hAnsi="Times New Roman" w:cs="Times New Roman"/>
                <w:color w:val="2D2D2D"/>
                <w:sz w:val="21"/>
                <w:szCs w:val="21"/>
                <w:lang w:eastAsia="ru-RU"/>
              </w:rPr>
              <w:t xml:space="preserve"> воды морей</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 Вода</w:t>
            </w:r>
            <w:r w:rsidRPr="00143520">
              <w:rPr>
                <w:rFonts w:ascii="Times New Roman" w:eastAsia="Times New Roman" w:hAnsi="Times New Roman" w:cs="Times New Roman"/>
                <w:noProof/>
                <w:color w:val="2D2D2D"/>
                <w:sz w:val="21"/>
                <w:szCs w:val="21"/>
                <w:lang w:eastAsia="ru-RU"/>
              </w:rPr>
              <mc:AlternateContent>
                <mc:Choice Requires="wps">
                  <w:drawing>
                    <wp:inline distT="0" distB="0" distL="0" distR="0">
                      <wp:extent cx="161925" cy="219075"/>
                      <wp:effectExtent l="0" t="0" r="0" b="0"/>
                      <wp:docPr id="24" name="Прямоугольник 24" descr="Об утверждении СанПиН 3.2.3215-14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DAD49E" id="Прямоугольник 24" o:spid="_x0000_s1026" alt="Об утверждении СанПиН 3.2.3215-14 "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" filled="f" stroked="f">
                      <o:lock v:ext="edit" aspectratio="t"/>
                      <w10:anchorlock/>
                    </v:rect>
                  </w:pict>
                </mc:Fallback>
              </mc:AlternateConten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в местах расположения морских водозаборных сооружений хозяйственно-питьевого водоснабжения</w:t>
            </w:r>
            <w:r w:rsidRPr="00143520">
              <w:rPr>
                <w:rFonts w:ascii="Times New Roman" w:eastAsia="Times New Roman" w:hAnsi="Times New Roman" w:cs="Times New Roman"/>
                <w:noProof/>
                <w:color w:val="2D2D2D"/>
                <w:sz w:val="21"/>
                <w:szCs w:val="21"/>
                <w:lang w:eastAsia="ru-RU"/>
              </w:rPr>
              <mc:AlternateContent>
                <mc:Choice Requires="wps">
                  <w:drawing>
                    <wp:inline distT="0" distB="0" distL="0" distR="0">
                      <wp:extent cx="161925" cy="219075"/>
                      <wp:effectExtent l="0" t="0" r="0" b="0"/>
                      <wp:docPr id="23" name="Прямоугольник 23" descr="Об утверждении СанПиН 3.2.3215-14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2E78D8" id="Прямоугольник 23" o:spid="_x0000_s1026" alt="Об утверждении СанПиН 3.2.3215-14 "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" filled="f" stroked="f">
                      <o:lock v:ext="edit" aspectratio="t"/>
                      <w10:anchorlock/>
                    </v:rect>
                  </w:pict>
                </mc:Fallback>
              </mc:AlternateConten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Не менее 2 раз в квартал</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 раз в квартал</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6</w:t>
            </w:r>
          </w:p>
        </w:tc>
      </w:tr>
      <w:tr w:rsidR="00143520" w:rsidRPr="00143520" w:rsidTr="0014352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sz w:val="20"/>
                <w:szCs w:val="20"/>
                <w:lang w:eastAsia="ru-RU"/>
              </w:rPr>
            </w:pP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sz w:val="20"/>
                <w:szCs w:val="20"/>
                <w:lang w:eastAsia="ru-RU"/>
              </w:rPr>
            </w:pP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sz w:val="20"/>
                <w:szCs w:val="20"/>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 xml:space="preserve">в местах выпуска сточных </w:t>
            </w:r>
            <w:r w:rsidRPr="00143520">
              <w:rPr>
                <w:rFonts w:ascii="Times New Roman" w:eastAsia="Times New Roman" w:hAnsi="Times New Roman" w:cs="Times New Roman"/>
                <w:color w:val="2D2D2D"/>
                <w:sz w:val="21"/>
                <w:szCs w:val="21"/>
                <w:lang w:eastAsia="ru-RU"/>
              </w:rPr>
              <w:lastRenderedPageBreak/>
              <w:t>вод - непосредственно у места сброса и в радиусе не более 500 м от места сброса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lastRenderedPageBreak/>
              <w:t>25,0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 xml:space="preserve">не реже 4 раз в </w:t>
            </w:r>
            <w:r w:rsidRPr="00143520">
              <w:rPr>
                <w:rFonts w:ascii="Times New Roman" w:eastAsia="Times New Roman" w:hAnsi="Times New Roman" w:cs="Times New Roman"/>
                <w:color w:val="2D2D2D"/>
                <w:sz w:val="21"/>
                <w:szCs w:val="21"/>
                <w:lang w:eastAsia="ru-RU"/>
              </w:rPr>
              <w:lastRenderedPageBreak/>
              <w:t>год, посезонно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lastRenderedPageBreak/>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1, 2, 3</w:t>
            </w:r>
          </w:p>
        </w:tc>
      </w:tr>
      <w:tr w:rsidR="00143520" w:rsidRPr="00143520" w:rsidTr="0014352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143520">
              <w:rPr>
                <w:rFonts w:ascii="Times New Roman" w:eastAsia="Times New Roman" w:hAnsi="Times New Roman" w:cs="Times New Roman"/>
                <w:color w:val="2D2D2D"/>
                <w:sz w:val="21"/>
                <w:szCs w:val="21"/>
                <w:lang w:eastAsia="ru-RU"/>
              </w:rPr>
              <w:t>Рекреа</w:t>
            </w:r>
            <w:proofErr w:type="spellEnd"/>
            <w:r w:rsidRPr="00143520">
              <w:rPr>
                <w:rFonts w:ascii="Times New Roman" w:eastAsia="Times New Roman" w:hAnsi="Times New Roman" w:cs="Times New Roman"/>
                <w:color w:val="2D2D2D"/>
                <w:sz w:val="21"/>
                <w:szCs w:val="21"/>
                <w:lang w:eastAsia="ru-RU"/>
              </w:rPr>
              <w:t>-</w:t>
            </w:r>
            <w:r w:rsidRPr="00143520">
              <w:rPr>
                <w:rFonts w:ascii="Times New Roman" w:eastAsia="Times New Roman" w:hAnsi="Times New Roman" w:cs="Times New Roman"/>
                <w:color w:val="2D2D2D"/>
                <w:sz w:val="21"/>
                <w:szCs w:val="21"/>
                <w:lang w:eastAsia="ru-RU"/>
              </w:rPr>
              <w:br/>
            </w:r>
            <w:proofErr w:type="spellStart"/>
            <w:r w:rsidRPr="00143520">
              <w:rPr>
                <w:rFonts w:ascii="Times New Roman" w:eastAsia="Times New Roman" w:hAnsi="Times New Roman" w:cs="Times New Roman"/>
                <w:color w:val="2D2D2D"/>
                <w:sz w:val="21"/>
                <w:szCs w:val="21"/>
                <w:lang w:eastAsia="ru-RU"/>
              </w:rPr>
              <w:t>ционные</w:t>
            </w:r>
            <w:proofErr w:type="spellEnd"/>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 Почва, песок</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в береговой зоне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0,2 (200 грамм)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2 раза за сезон</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 раз в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1, 2, 3, 4</w:t>
            </w:r>
          </w:p>
        </w:tc>
      </w:tr>
      <w:tr w:rsidR="00143520" w:rsidRPr="00143520" w:rsidTr="00143520">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sz w:val="20"/>
                <w:szCs w:val="20"/>
                <w:lang w:eastAsia="ru-RU"/>
              </w:rPr>
            </w:pP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зоны (вода пляжей)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2. Вода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в береговой зоне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25,0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 раз - до начала сезона, ежемесячно - в период сезона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1, 2, 3</w:t>
            </w:r>
          </w:p>
        </w:tc>
      </w:tr>
      <w:tr w:rsidR="00143520" w:rsidRPr="00143520" w:rsidTr="00143520">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6.</w:t>
            </w:r>
          </w:p>
        </w:tc>
        <w:tc>
          <w:tcPr>
            <w:tcW w:w="332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Водоочистные станции хозяйственно-питьевого водоснабжения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 Вода</w:t>
            </w:r>
            <w:r w:rsidRPr="00143520">
              <w:rPr>
                <w:rFonts w:ascii="Times New Roman" w:eastAsia="Times New Roman" w:hAnsi="Times New Roman" w:cs="Times New Roman"/>
                <w:noProof/>
                <w:color w:val="2D2D2D"/>
                <w:sz w:val="21"/>
                <w:szCs w:val="21"/>
                <w:lang w:eastAsia="ru-RU"/>
              </w:rPr>
              <mc:AlternateContent>
                <mc:Choice Requires="wps">
                  <w:drawing>
                    <wp:inline distT="0" distB="0" distL="0" distR="0">
                      <wp:extent cx="161925" cy="219075"/>
                      <wp:effectExtent l="0" t="0" r="0" b="0"/>
                      <wp:docPr id="22" name="Прямоугольник 22" descr="Об утверждении СанПиН 3.2.3215-14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74DC1F" id="Прямоугольник 22" o:spid="_x0000_s1026" alt="Об утверждении СанПиН 3.2.3215-14 "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" filled="f" stroked="f">
                      <o:lock v:ext="edit" aspectratio="t"/>
                      <w10:anchorlock/>
                    </v:rect>
                  </w:pict>
                </mc:Fallback>
              </mc:AlternateConten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в местах водозабора перед подачей в распределительную сеть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Не менее 2 раз в квартал</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 раз в квартал</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6</w:t>
            </w:r>
          </w:p>
        </w:tc>
      </w:tr>
      <w:tr w:rsidR="00143520" w:rsidRPr="00143520" w:rsidTr="00143520">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color w:val="2D2D2D"/>
                <w:sz w:val="21"/>
                <w:szCs w:val="21"/>
                <w:lang w:eastAsia="ru-RU"/>
              </w:rPr>
            </w:pPr>
          </w:p>
        </w:tc>
        <w:tc>
          <w:tcPr>
            <w:tcW w:w="3326"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2. Осадки, образующиеся в процессе водоочистки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в местах водозабора после технологического процесса обеззараживания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0,2 (200 грамм)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2-4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Перед утилизацией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1, 2, 3</w:t>
            </w:r>
          </w:p>
        </w:tc>
      </w:tr>
      <w:tr w:rsidR="00143520" w:rsidRPr="00143520" w:rsidTr="00143520">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7.</w:t>
            </w:r>
          </w:p>
        </w:tc>
        <w:tc>
          <w:tcPr>
            <w:tcW w:w="332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Бассейны как самостояте</w:t>
            </w:r>
            <w:r w:rsidRPr="00143520">
              <w:rPr>
                <w:rFonts w:ascii="Times New Roman" w:eastAsia="Times New Roman" w:hAnsi="Times New Roman" w:cs="Times New Roman"/>
                <w:color w:val="2D2D2D"/>
                <w:sz w:val="21"/>
                <w:szCs w:val="21"/>
                <w:lang w:eastAsia="ru-RU"/>
              </w:rPr>
              <w:lastRenderedPageBreak/>
              <w:t>льное учреждение, так и в составе других организаций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lastRenderedPageBreak/>
              <w:t>1. Смывы</w:t>
            </w:r>
            <w:r w:rsidRPr="00143520">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219075"/>
                      <wp:effectExtent l="0" t="0" r="0" b="0"/>
                      <wp:docPr id="21" name="Прямоугольник 21" descr="Об утверждении СанПиН 3.2.3215-14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48B12F" id="Прямоугольник 21" o:spid="_x0000_s1026" alt="Об утверждении СанПиН 3.2.3215-14 " style="width:9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" filled="f" stroked="f">
                      <o:lock v:ext="edit" aspectratio="t"/>
                      <w10:anchorlock/>
                    </v:rect>
                  </w:pict>
                </mc:Fallback>
              </mc:AlternateConten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 xml:space="preserve">с поручней ванны </w:t>
            </w:r>
            <w:r w:rsidRPr="00143520">
              <w:rPr>
                <w:rFonts w:ascii="Times New Roman" w:eastAsia="Times New Roman" w:hAnsi="Times New Roman" w:cs="Times New Roman"/>
                <w:color w:val="2D2D2D"/>
                <w:sz w:val="21"/>
                <w:szCs w:val="21"/>
                <w:lang w:eastAsia="ru-RU"/>
              </w:rPr>
              <w:lastRenderedPageBreak/>
              <w:t>бассейна: скамеек в раздевалках, пола в душевой, ручек двери в туалетных комнатах, из раздевалки в душевую; детских игрушек (мячей, кругов); предметов спортивного инвентаря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 раз в квартал</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1, 2, 3</w:t>
            </w:r>
          </w:p>
        </w:tc>
      </w:tr>
      <w:tr w:rsidR="00143520" w:rsidRPr="00143520" w:rsidTr="00143520">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color w:val="2D2D2D"/>
                <w:sz w:val="21"/>
                <w:szCs w:val="21"/>
                <w:lang w:eastAsia="ru-RU"/>
              </w:rPr>
            </w:pPr>
          </w:p>
        </w:tc>
        <w:tc>
          <w:tcPr>
            <w:tcW w:w="3326"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2. Вода бассейна</w:t>
            </w:r>
            <w:r w:rsidRPr="00143520">
              <w:rPr>
                <w:rFonts w:ascii="Times New Roman" w:eastAsia="Times New Roman" w:hAnsi="Times New Roman" w:cs="Times New Roman"/>
                <w:noProof/>
                <w:color w:val="2D2D2D"/>
                <w:sz w:val="21"/>
                <w:szCs w:val="21"/>
                <w:lang w:eastAsia="ru-RU"/>
              </w:rPr>
              <mc:AlternateContent>
                <mc:Choice Requires="wps">
                  <w:drawing>
                    <wp:inline distT="0" distB="0" distL="0" distR="0">
                      <wp:extent cx="161925" cy="219075"/>
                      <wp:effectExtent l="0" t="0" r="0" b="0"/>
                      <wp:docPr id="20" name="Прямоугольник 20" descr="Об утверждении СанПиН 3.2.3215-14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854C6F" id="Прямоугольник 20" o:spid="_x0000_s1026" alt="Об утверждении СанПиН 3.2.3215-14 "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" filled="f" stroked="f">
                      <o:lock v:ext="edit" aspectratio="t"/>
                      <w10:anchorlock/>
                    </v:rect>
                  </w:pict>
                </mc:Fallback>
              </mc:AlternateConten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из чаши бассейна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 раз в квартал</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1, 2, 3</w:t>
            </w:r>
          </w:p>
        </w:tc>
      </w:tr>
      <w:tr w:rsidR="00143520" w:rsidRPr="00143520" w:rsidTr="00143520">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8.</w:t>
            </w:r>
          </w:p>
        </w:tc>
        <w:tc>
          <w:tcPr>
            <w:tcW w:w="332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Аквапарки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 Смывы</w:t>
            </w:r>
            <w:r w:rsidRPr="00143520">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219075"/>
                      <wp:effectExtent l="0" t="0" r="0" b="0"/>
                      <wp:docPr id="19" name="Прямоугольник 19" descr="Об утверждении СанПиН 3.2.3215-14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9FFC18" id="Прямоугольник 19" o:spid="_x0000_s1026" alt="Об утверждении СанПиН 3.2.3215-14 " style="width:9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" filled="f" stroked="f">
                      <o:lock v:ext="edit" aspectratio="t"/>
                      <w10:anchorlock/>
                    </v:rect>
                  </w:pict>
                </mc:Fallback>
              </mc:AlternateConten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 xml:space="preserve">с поручней ванны бассейна, скамеек в раздевальнях, пола в душевой, ручек двери санузлов, инвентаря аквапарка - лежаков, </w:t>
            </w:r>
            <w:r w:rsidRPr="00143520">
              <w:rPr>
                <w:rFonts w:ascii="Times New Roman" w:eastAsia="Times New Roman" w:hAnsi="Times New Roman" w:cs="Times New Roman"/>
                <w:color w:val="2D2D2D"/>
                <w:sz w:val="21"/>
                <w:szCs w:val="21"/>
                <w:lang w:eastAsia="ru-RU"/>
              </w:rPr>
              <w:lastRenderedPageBreak/>
              <w:t>кругов, матов</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2 раза в год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1, 2, 3</w:t>
            </w:r>
          </w:p>
        </w:tc>
      </w:tr>
      <w:tr w:rsidR="00143520" w:rsidRPr="00143520" w:rsidTr="00143520">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color w:val="2D2D2D"/>
                <w:sz w:val="21"/>
                <w:szCs w:val="21"/>
                <w:lang w:eastAsia="ru-RU"/>
              </w:rPr>
            </w:pPr>
          </w:p>
        </w:tc>
        <w:tc>
          <w:tcPr>
            <w:tcW w:w="3326"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2. Вода бассейна</w:t>
            </w:r>
            <w:r w:rsidRPr="00143520">
              <w:rPr>
                <w:rFonts w:ascii="Times New Roman" w:eastAsia="Times New Roman" w:hAnsi="Times New Roman" w:cs="Times New Roman"/>
                <w:noProof/>
                <w:color w:val="2D2D2D"/>
                <w:sz w:val="21"/>
                <w:szCs w:val="21"/>
                <w:lang w:eastAsia="ru-RU"/>
              </w:rPr>
              <mc:AlternateContent>
                <mc:Choice Requires="wps">
                  <w:drawing>
                    <wp:inline distT="0" distB="0" distL="0" distR="0">
                      <wp:extent cx="161925" cy="219075"/>
                      <wp:effectExtent l="0" t="0" r="0" b="0"/>
                      <wp:docPr id="18" name="Прямоугольник 18" descr="Об утверждении СанПиН 3.2.3215-14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0D6146" id="Прямоугольник 18" o:spid="_x0000_s1026" alt="Об утверждении СанПиН 3.2.3215-14 "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" filled="f" stroked="f">
                      <o:lock v:ext="edit" aspectratio="t"/>
                      <w10:anchorlock/>
                    </v:rect>
                  </w:pict>
                </mc:Fallback>
              </mc:AlternateConten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из чаши бассейна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 раз в квартал</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1, 2, 3</w:t>
            </w:r>
          </w:p>
        </w:tc>
      </w:tr>
      <w:tr w:rsidR="00143520" w:rsidRPr="00143520" w:rsidTr="00143520">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9.</w:t>
            </w:r>
          </w:p>
        </w:tc>
        <w:tc>
          <w:tcPr>
            <w:tcW w:w="332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Дошкольные образовательные организации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 Смывы</w:t>
            </w:r>
            <w:r w:rsidRPr="00143520">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219075"/>
                      <wp:effectExtent l="0" t="0" r="0" b="0"/>
                      <wp:docPr id="17" name="Прямоугольник 17" descr="Об утверждении СанПиН 3.2.3215-14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775F40" id="Прямоугольник 17" o:spid="_x0000_s1026" alt="Об утверждении СанПиН 3.2.3215-14 " style="width:9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" filled="f" stroked="f">
                      <o:lock v:ext="edit" aspectratio="t"/>
                      <w10:anchorlock/>
                    </v:rect>
                  </w:pict>
                </mc:Fallback>
              </mc:AlternateConten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в пищеблоках: с разделочных столов и досок для готовой пищи, овощей, с дверных ручек, рук персонала, в столовых: с посуды, клеенок, скатертей, столов</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1, 2, 3</w:t>
            </w:r>
          </w:p>
        </w:tc>
      </w:tr>
      <w:tr w:rsidR="00143520" w:rsidRPr="00143520" w:rsidTr="0014352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color w:val="2D2D2D"/>
                <w:sz w:val="21"/>
                <w:szCs w:val="21"/>
                <w:lang w:eastAsia="ru-RU"/>
              </w:rPr>
            </w:pPr>
          </w:p>
        </w:tc>
        <w:tc>
          <w:tcPr>
            <w:tcW w:w="332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2. Смывы</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 xml:space="preserve">в игровых уголках: с игрушек, мебели, ковров и дорожек; в спальнях: постельное белье, с пола, батарей, подоконников, штор; в туалетных комнатах: </w:t>
            </w:r>
            <w:r w:rsidRPr="00143520">
              <w:rPr>
                <w:rFonts w:ascii="Times New Roman" w:eastAsia="Times New Roman" w:hAnsi="Times New Roman" w:cs="Times New Roman"/>
                <w:color w:val="2D2D2D"/>
                <w:sz w:val="21"/>
                <w:szCs w:val="21"/>
                <w:lang w:eastAsia="ru-RU"/>
              </w:rPr>
              <w:lastRenderedPageBreak/>
              <w:t>ручки дверей, кранов, наружные поверхности горшков, стульчаков</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1, 2, 3</w:t>
            </w:r>
          </w:p>
        </w:tc>
      </w:tr>
      <w:tr w:rsidR="00143520" w:rsidRPr="00143520" w:rsidTr="0014352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color w:val="2D2D2D"/>
                <w:sz w:val="21"/>
                <w:szCs w:val="21"/>
                <w:lang w:eastAsia="ru-RU"/>
              </w:rPr>
            </w:pPr>
          </w:p>
        </w:tc>
        <w:tc>
          <w:tcPr>
            <w:tcW w:w="332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3. Овощи</w:t>
            </w:r>
            <w:r w:rsidRPr="00143520">
              <w:rPr>
                <w:rFonts w:ascii="Times New Roman" w:eastAsia="Times New Roman" w:hAnsi="Times New Roman" w:cs="Times New Roman"/>
                <w:color w:val="2D2D2D"/>
                <w:sz w:val="21"/>
                <w:szCs w:val="21"/>
                <w:lang w:eastAsia="ru-RU"/>
              </w:rPr>
              <w:br/>
            </w:r>
            <w:r w:rsidRPr="00143520">
              <w:rPr>
                <w:rFonts w:ascii="Times New Roman" w:eastAsia="Times New Roman" w:hAnsi="Times New Roman" w:cs="Times New Roman"/>
                <w:color w:val="2D2D2D"/>
                <w:sz w:val="21"/>
                <w:szCs w:val="21"/>
                <w:lang w:eastAsia="ru-RU"/>
              </w:rPr>
              <w:br/>
              <w:t>Зелень</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на пищеблоке, овощехранилище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Не менее 0,5 (500 грамм)</w:t>
            </w:r>
            <w:r w:rsidRPr="00143520">
              <w:rPr>
                <w:rFonts w:ascii="Times New Roman" w:eastAsia="Times New Roman" w:hAnsi="Times New Roman" w:cs="Times New Roman"/>
                <w:color w:val="2D2D2D"/>
                <w:sz w:val="21"/>
                <w:szCs w:val="21"/>
                <w:lang w:eastAsia="ru-RU"/>
              </w:rPr>
              <w:br/>
              <w:t>Не менее 0,1 (100 грамм)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 (объединенная проба из 3 точек от партии)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6</w:t>
            </w:r>
          </w:p>
        </w:tc>
      </w:tr>
      <w:tr w:rsidR="00143520" w:rsidRPr="00143520" w:rsidTr="0014352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color w:val="2D2D2D"/>
                <w:sz w:val="21"/>
                <w:szCs w:val="21"/>
                <w:lang w:eastAsia="ru-RU"/>
              </w:rPr>
            </w:pPr>
          </w:p>
        </w:tc>
        <w:tc>
          <w:tcPr>
            <w:tcW w:w="332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4. Почва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на игровых площадках, около входа и вокруг помещений, вдоль забора, у веранд, в домиках, вокруг наружных санузлов</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0,2 (200 грамм)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2-4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 раз в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1, 2, 3</w:t>
            </w:r>
          </w:p>
        </w:tc>
      </w:tr>
      <w:tr w:rsidR="00143520" w:rsidRPr="00143520" w:rsidTr="00143520">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color w:val="2D2D2D"/>
                <w:sz w:val="21"/>
                <w:szCs w:val="21"/>
                <w:lang w:eastAsia="ru-RU"/>
              </w:rPr>
            </w:pPr>
          </w:p>
        </w:tc>
        <w:tc>
          <w:tcPr>
            <w:tcW w:w="3326"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5. Песок</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в песочницах</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0,2 (200 грамм)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2-4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не реже 1 раза в квартал</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1, 2, 3</w:t>
            </w:r>
          </w:p>
        </w:tc>
      </w:tr>
      <w:tr w:rsidR="00143520" w:rsidRPr="00143520" w:rsidTr="00143520">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10.</w:t>
            </w:r>
          </w:p>
        </w:tc>
        <w:tc>
          <w:tcPr>
            <w:tcW w:w="332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143520">
              <w:rPr>
                <w:rFonts w:ascii="Times New Roman" w:eastAsia="Times New Roman" w:hAnsi="Times New Roman" w:cs="Times New Roman"/>
                <w:color w:val="2D2D2D"/>
                <w:sz w:val="21"/>
                <w:szCs w:val="21"/>
                <w:lang w:eastAsia="ru-RU"/>
              </w:rPr>
              <w:t>Общеобразова</w:t>
            </w:r>
            <w:proofErr w:type="spellEnd"/>
            <w:r w:rsidRPr="00143520">
              <w:rPr>
                <w:rFonts w:ascii="Times New Roman" w:eastAsia="Times New Roman" w:hAnsi="Times New Roman" w:cs="Times New Roman"/>
                <w:color w:val="2D2D2D"/>
                <w:sz w:val="21"/>
                <w:szCs w:val="21"/>
                <w:lang w:eastAsia="ru-RU"/>
              </w:rPr>
              <w:t>-</w:t>
            </w:r>
            <w:r w:rsidRPr="00143520">
              <w:rPr>
                <w:rFonts w:ascii="Times New Roman" w:eastAsia="Times New Roman" w:hAnsi="Times New Roman" w:cs="Times New Roman"/>
                <w:color w:val="2D2D2D"/>
                <w:sz w:val="21"/>
                <w:szCs w:val="21"/>
                <w:lang w:eastAsia="ru-RU"/>
              </w:rPr>
              <w:br/>
              <w:t>тельные организации (школы)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 Смывы</w:t>
            </w:r>
            <w:r w:rsidRPr="00143520">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219075"/>
                      <wp:effectExtent l="0" t="0" r="0" b="0"/>
                      <wp:docPr id="16" name="Прямоугольник 16" descr="Об утверждении СанПиН 3.2.3215-14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A726FE" id="Прямоугольник 16" o:spid="_x0000_s1026" alt="Об утверждении СанПиН 3.2.3215-14 " style="width:9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" filled="f" stroked="f">
                      <o:lock v:ext="edit" aspectratio="t"/>
                      <w10:anchorlock/>
                    </v:rect>
                  </w:pict>
                </mc:Fallback>
              </mc:AlternateConten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 xml:space="preserve">в пищеблоках: с разделочных </w:t>
            </w:r>
            <w:r w:rsidRPr="00143520">
              <w:rPr>
                <w:rFonts w:ascii="Times New Roman" w:eastAsia="Times New Roman" w:hAnsi="Times New Roman" w:cs="Times New Roman"/>
                <w:color w:val="2D2D2D"/>
                <w:sz w:val="21"/>
                <w:szCs w:val="21"/>
                <w:lang w:eastAsia="ru-RU"/>
              </w:rPr>
              <w:lastRenderedPageBreak/>
              <w:t>столов и досок для готовой пищи, овощей, с дверных ручек, рук персонала; в столовых: с посуды, клеенок, скатертей, столов</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1, 2, 3</w:t>
            </w:r>
          </w:p>
        </w:tc>
      </w:tr>
      <w:tr w:rsidR="00143520" w:rsidRPr="00143520" w:rsidTr="0014352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color w:val="2D2D2D"/>
                <w:sz w:val="21"/>
                <w:szCs w:val="21"/>
                <w:lang w:eastAsia="ru-RU"/>
              </w:rPr>
            </w:pPr>
          </w:p>
        </w:tc>
        <w:tc>
          <w:tcPr>
            <w:tcW w:w="332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2. Смывы</w:t>
            </w:r>
            <w:r w:rsidRPr="00143520">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219075"/>
                      <wp:effectExtent l="0" t="0" r="0" b="0"/>
                      <wp:docPr id="15" name="Прямоугольник 15" descr="Об утверждении СанПиН 3.2.3215-14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3F0A41" id="Прямоугольник 15" o:spid="_x0000_s1026" alt="Об утверждении СанПиН 3.2.3215-14 " style="width:9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" filled="f" stroked="f">
                      <o:lock v:ext="edit" aspectratio="t"/>
                      <w10:anchorlock/>
                    </v:rect>
                  </w:pict>
                </mc:Fallback>
              </mc:AlternateConten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в начальных классах: мебели, парт, с батарей, подоконников, штор; в туалетных комнатах: ручки дверей, кранов, наружные поверхности стульчаков</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1, 2, 3</w:t>
            </w:r>
          </w:p>
        </w:tc>
      </w:tr>
      <w:tr w:rsidR="00143520" w:rsidRPr="00143520" w:rsidTr="0014352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color w:val="2D2D2D"/>
                <w:sz w:val="21"/>
                <w:szCs w:val="21"/>
                <w:lang w:eastAsia="ru-RU"/>
              </w:rPr>
            </w:pPr>
          </w:p>
        </w:tc>
        <w:tc>
          <w:tcPr>
            <w:tcW w:w="332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3. Овощи</w:t>
            </w:r>
            <w:r w:rsidRPr="00143520">
              <w:rPr>
                <w:rFonts w:ascii="Times New Roman" w:eastAsia="Times New Roman" w:hAnsi="Times New Roman" w:cs="Times New Roman"/>
                <w:color w:val="2D2D2D"/>
                <w:sz w:val="21"/>
                <w:szCs w:val="21"/>
                <w:lang w:eastAsia="ru-RU"/>
              </w:rPr>
              <w:br/>
            </w:r>
            <w:r w:rsidRPr="00143520">
              <w:rPr>
                <w:rFonts w:ascii="Times New Roman" w:eastAsia="Times New Roman" w:hAnsi="Times New Roman" w:cs="Times New Roman"/>
                <w:color w:val="2D2D2D"/>
                <w:sz w:val="21"/>
                <w:szCs w:val="21"/>
                <w:lang w:eastAsia="ru-RU"/>
              </w:rPr>
              <w:br/>
              <w:t>Зелень</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в пищеблоке, овощехранилище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Не менее 0,5 (500 грамм)</w:t>
            </w:r>
            <w:r w:rsidRPr="00143520">
              <w:rPr>
                <w:rFonts w:ascii="Times New Roman" w:eastAsia="Times New Roman" w:hAnsi="Times New Roman" w:cs="Times New Roman"/>
                <w:color w:val="2D2D2D"/>
                <w:sz w:val="21"/>
                <w:szCs w:val="21"/>
                <w:lang w:eastAsia="ru-RU"/>
              </w:rPr>
              <w:br/>
              <w:t>Не менее 0,1 (100 грамм)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 (объединенная проба из 3 точек от партии)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6</w:t>
            </w:r>
          </w:p>
        </w:tc>
      </w:tr>
      <w:tr w:rsidR="00143520" w:rsidRPr="00143520" w:rsidTr="00143520">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color w:val="2D2D2D"/>
                <w:sz w:val="21"/>
                <w:szCs w:val="21"/>
                <w:lang w:eastAsia="ru-RU"/>
              </w:rPr>
            </w:pPr>
          </w:p>
        </w:tc>
        <w:tc>
          <w:tcPr>
            <w:tcW w:w="3326"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4. Почва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на игровых площадках, около входа и вокруг помещений, вдоль забора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0,2 (200 грамм)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1, 2, 3</w:t>
            </w:r>
          </w:p>
        </w:tc>
      </w:tr>
      <w:tr w:rsidR="00143520" w:rsidRPr="00143520" w:rsidTr="00143520">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11.</w:t>
            </w:r>
          </w:p>
        </w:tc>
        <w:tc>
          <w:tcPr>
            <w:tcW w:w="332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Школы-интернаты, детские дома, дома ребенка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 Смывы</w:t>
            </w:r>
            <w:r w:rsidRPr="00143520">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219075"/>
                      <wp:effectExtent l="0" t="0" r="0" b="0"/>
                      <wp:docPr id="14" name="Прямоугольник 14" descr="Об утверждении СанПиН 3.2.3215-14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EF676D" id="Прямоугольник 14" o:spid="_x0000_s1026" alt="Об утверждении СанПиН 3.2.3215-14 " style="width:9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" filled="f" stroked="f">
                      <o:lock v:ext="edit" aspectratio="t"/>
                      <w10:anchorlock/>
                    </v:rect>
                  </w:pict>
                </mc:Fallback>
              </mc:AlternateConten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в пищеблоках: с разделочных столов и досок для готовой пищи, овощей, с дверных ручек, рук персонала; в столовых: с посуды, клеенок, скатертей, столов</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 раз в год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1, 2, 3</w:t>
            </w:r>
          </w:p>
        </w:tc>
      </w:tr>
      <w:tr w:rsidR="00143520" w:rsidRPr="00143520" w:rsidTr="0014352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color w:val="2D2D2D"/>
                <w:sz w:val="21"/>
                <w:szCs w:val="21"/>
                <w:lang w:eastAsia="ru-RU"/>
              </w:rPr>
            </w:pPr>
          </w:p>
        </w:tc>
        <w:tc>
          <w:tcPr>
            <w:tcW w:w="332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2. Смывы</w:t>
            </w:r>
            <w:r w:rsidRPr="00143520">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219075"/>
                      <wp:effectExtent l="0" t="0" r="0" b="0"/>
                      <wp:docPr id="13" name="Прямоугольник 13" descr="Об утверждении СанПиН 3.2.3215-14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9C6003" id="Прямоугольник 13" o:spid="_x0000_s1026" alt="Об утверждении СанПиН 3.2.3215-14 " style="width:9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" filled="f" stroked="f">
                      <o:lock v:ext="edit" aspectratio="t"/>
                      <w10:anchorlock/>
                    </v:rect>
                  </w:pict>
                </mc:Fallback>
              </mc:AlternateConten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 xml:space="preserve">в начальных классах: с мебели, парт, в игровых уголках: с игрушек, мебели, ковров и дорожек; в спальнях: постельное белье, с пола, </w:t>
            </w:r>
            <w:r w:rsidRPr="00143520">
              <w:rPr>
                <w:rFonts w:ascii="Times New Roman" w:eastAsia="Times New Roman" w:hAnsi="Times New Roman" w:cs="Times New Roman"/>
                <w:color w:val="2D2D2D"/>
                <w:sz w:val="21"/>
                <w:szCs w:val="21"/>
                <w:lang w:eastAsia="ru-RU"/>
              </w:rPr>
              <w:lastRenderedPageBreak/>
              <w:t>батарей, подоконников, штор; в туалетных комнатах: ручки дверей, кранов, наружные поверхности горшков, стульчаков</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 раз в год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1, 2, 3</w:t>
            </w:r>
          </w:p>
        </w:tc>
      </w:tr>
      <w:tr w:rsidR="00143520" w:rsidRPr="00143520" w:rsidTr="0014352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color w:val="2D2D2D"/>
                <w:sz w:val="21"/>
                <w:szCs w:val="21"/>
                <w:lang w:eastAsia="ru-RU"/>
              </w:rPr>
            </w:pPr>
          </w:p>
        </w:tc>
        <w:tc>
          <w:tcPr>
            <w:tcW w:w="332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3. Овощи</w:t>
            </w:r>
            <w:r w:rsidRPr="00143520">
              <w:rPr>
                <w:rFonts w:ascii="Times New Roman" w:eastAsia="Times New Roman" w:hAnsi="Times New Roman" w:cs="Times New Roman"/>
                <w:color w:val="2D2D2D"/>
                <w:sz w:val="21"/>
                <w:szCs w:val="21"/>
                <w:lang w:eastAsia="ru-RU"/>
              </w:rPr>
              <w:br/>
            </w:r>
            <w:r w:rsidRPr="00143520">
              <w:rPr>
                <w:rFonts w:ascii="Times New Roman" w:eastAsia="Times New Roman" w:hAnsi="Times New Roman" w:cs="Times New Roman"/>
                <w:color w:val="2D2D2D"/>
                <w:sz w:val="21"/>
                <w:szCs w:val="21"/>
                <w:lang w:eastAsia="ru-RU"/>
              </w:rPr>
              <w:br/>
              <w:t>Зелень</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на пищеблоке, овощехранилище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Не менее 0,5 (500 грамм)</w:t>
            </w:r>
            <w:r w:rsidRPr="00143520">
              <w:rPr>
                <w:rFonts w:ascii="Times New Roman" w:eastAsia="Times New Roman" w:hAnsi="Times New Roman" w:cs="Times New Roman"/>
                <w:color w:val="2D2D2D"/>
                <w:sz w:val="21"/>
                <w:szCs w:val="21"/>
                <w:lang w:eastAsia="ru-RU"/>
              </w:rPr>
              <w:br/>
              <w:t>Не менее 0,1 (100 грамм)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 (объединенная проба из 3 точек от партии)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 раз в год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6</w:t>
            </w:r>
          </w:p>
        </w:tc>
      </w:tr>
      <w:tr w:rsidR="00143520" w:rsidRPr="00143520" w:rsidTr="00143520">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color w:val="2D2D2D"/>
                <w:sz w:val="21"/>
                <w:szCs w:val="21"/>
                <w:lang w:eastAsia="ru-RU"/>
              </w:rPr>
            </w:pPr>
          </w:p>
        </w:tc>
        <w:tc>
          <w:tcPr>
            <w:tcW w:w="3326"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4. Почва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на игровых площадках, около входа и вокруг помещений, вдоль забора, у веранд, в домиках, вокруг наружных санузлов</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0,2 (200 грамм)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1, 2, 3</w:t>
            </w:r>
          </w:p>
        </w:tc>
      </w:tr>
      <w:tr w:rsidR="00143520" w:rsidRPr="00143520" w:rsidTr="00143520">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12.</w:t>
            </w:r>
          </w:p>
        </w:tc>
        <w:tc>
          <w:tcPr>
            <w:tcW w:w="332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 xml:space="preserve">Летние оздоровительные </w:t>
            </w:r>
            <w:r w:rsidRPr="00143520">
              <w:rPr>
                <w:rFonts w:ascii="Times New Roman" w:eastAsia="Times New Roman" w:hAnsi="Times New Roman" w:cs="Times New Roman"/>
                <w:color w:val="2D2D2D"/>
                <w:sz w:val="21"/>
                <w:szCs w:val="21"/>
                <w:lang w:eastAsia="ru-RU"/>
              </w:rPr>
              <w:lastRenderedPageBreak/>
              <w:t>учреждения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lastRenderedPageBreak/>
              <w:t>1. Смывы</w:t>
            </w:r>
            <w:r w:rsidRPr="00143520">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219075"/>
                      <wp:effectExtent l="0" t="0" r="0" b="0"/>
                      <wp:docPr id="12" name="Прямоугольник 12" descr="Об утверждении СанПиН 3.2.3215-14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4CD120" id="Прямоугольник 12" o:spid="_x0000_s1026" alt="Об утверждении СанПиН 3.2.3215-14 " style="width:9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" filled="f" stroked="f">
                      <o:lock v:ext="edit" aspectratio="t"/>
                      <w10:anchorlock/>
                    </v:rect>
                  </w:pict>
                </mc:Fallback>
              </mc:AlternateConten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в пищеблоке: с рук персонал</w:t>
            </w:r>
            <w:r w:rsidRPr="00143520">
              <w:rPr>
                <w:rFonts w:ascii="Times New Roman" w:eastAsia="Times New Roman" w:hAnsi="Times New Roman" w:cs="Times New Roman"/>
                <w:color w:val="2D2D2D"/>
                <w:sz w:val="21"/>
                <w:szCs w:val="21"/>
                <w:lang w:eastAsia="ru-RU"/>
              </w:rPr>
              <w:lastRenderedPageBreak/>
              <w:t>а, разделочных досок, столов, клеенок, скатертей, прилавков раздачи, оборудования, инвентаря, санитарных комнат; в туалете: ручки дверей, водопроводные краны, ручки смывных бачков</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1, 2, 3</w:t>
            </w:r>
          </w:p>
        </w:tc>
      </w:tr>
      <w:tr w:rsidR="00143520" w:rsidRPr="00143520" w:rsidTr="0014352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color w:val="2D2D2D"/>
                <w:sz w:val="21"/>
                <w:szCs w:val="21"/>
                <w:lang w:eastAsia="ru-RU"/>
              </w:rPr>
            </w:pPr>
          </w:p>
        </w:tc>
        <w:tc>
          <w:tcPr>
            <w:tcW w:w="332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2. Овощи</w:t>
            </w:r>
            <w:r w:rsidRPr="00143520">
              <w:rPr>
                <w:rFonts w:ascii="Times New Roman" w:eastAsia="Times New Roman" w:hAnsi="Times New Roman" w:cs="Times New Roman"/>
                <w:color w:val="2D2D2D"/>
                <w:sz w:val="21"/>
                <w:szCs w:val="21"/>
                <w:lang w:eastAsia="ru-RU"/>
              </w:rPr>
              <w:br/>
            </w:r>
            <w:r w:rsidRPr="00143520">
              <w:rPr>
                <w:rFonts w:ascii="Times New Roman" w:eastAsia="Times New Roman" w:hAnsi="Times New Roman" w:cs="Times New Roman"/>
                <w:color w:val="2D2D2D"/>
                <w:sz w:val="21"/>
                <w:szCs w:val="21"/>
                <w:lang w:eastAsia="ru-RU"/>
              </w:rPr>
              <w:br/>
              <w:t>Зелень</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в пищеблоке, овощехранилище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Не менее 0,5 (500 грамм)</w:t>
            </w:r>
            <w:r w:rsidRPr="00143520">
              <w:rPr>
                <w:rFonts w:ascii="Times New Roman" w:eastAsia="Times New Roman" w:hAnsi="Times New Roman" w:cs="Times New Roman"/>
                <w:color w:val="2D2D2D"/>
                <w:sz w:val="21"/>
                <w:szCs w:val="21"/>
                <w:lang w:eastAsia="ru-RU"/>
              </w:rPr>
              <w:br/>
              <w:t>Не менее 0,1 (100 грамм)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 объединенная проба из 3 точек от партии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6</w:t>
            </w:r>
          </w:p>
        </w:tc>
      </w:tr>
      <w:tr w:rsidR="00143520" w:rsidRPr="00143520" w:rsidTr="0014352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color w:val="2D2D2D"/>
                <w:sz w:val="21"/>
                <w:szCs w:val="21"/>
                <w:lang w:eastAsia="ru-RU"/>
              </w:rPr>
            </w:pPr>
          </w:p>
        </w:tc>
        <w:tc>
          <w:tcPr>
            <w:tcW w:w="332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3. Почва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 xml:space="preserve">на игровых площадках, около входа и вокруг помещений, вдоль забора, у веранд, </w:t>
            </w:r>
            <w:r w:rsidRPr="00143520">
              <w:rPr>
                <w:rFonts w:ascii="Times New Roman" w:eastAsia="Times New Roman" w:hAnsi="Times New Roman" w:cs="Times New Roman"/>
                <w:color w:val="2D2D2D"/>
                <w:sz w:val="21"/>
                <w:szCs w:val="21"/>
                <w:lang w:eastAsia="ru-RU"/>
              </w:rPr>
              <w:lastRenderedPageBreak/>
              <w:t>около летних пищеблоков, вокруг наружных санузлов</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lastRenderedPageBreak/>
              <w:t>0,2 (200 грамм)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1, 2, 3, 4</w:t>
            </w:r>
          </w:p>
        </w:tc>
      </w:tr>
      <w:tr w:rsidR="00143520" w:rsidRPr="00143520" w:rsidTr="00143520">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color w:val="2D2D2D"/>
                <w:sz w:val="21"/>
                <w:szCs w:val="21"/>
                <w:lang w:eastAsia="ru-RU"/>
              </w:rPr>
            </w:pPr>
          </w:p>
        </w:tc>
        <w:tc>
          <w:tcPr>
            <w:tcW w:w="3326"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4. Песок</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в песочницах</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0,2 (200 грамм)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не реже 1 раза в квартал</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1, 2, 3</w:t>
            </w:r>
          </w:p>
        </w:tc>
      </w:tr>
      <w:tr w:rsidR="00143520" w:rsidRPr="00143520" w:rsidTr="00143520">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13.</w:t>
            </w:r>
          </w:p>
        </w:tc>
        <w:tc>
          <w:tcPr>
            <w:tcW w:w="332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Организации, осуществляющие медицинскую деятельность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 Смывы</w:t>
            </w:r>
            <w:r w:rsidRPr="00143520">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219075"/>
                      <wp:effectExtent l="0" t="0" r="0" b="0"/>
                      <wp:docPr id="11" name="Прямоугольник 11" descr="Об утверждении СанПиН 3.2.3215-14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AE0986" id="Прямоугольник 11" o:spid="_x0000_s1026" alt="Об утверждении СанПиН 3.2.3215-14 " style="width:9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" filled="f" stroked="f">
                      <o:lock v:ext="edit" aspectratio="t"/>
                      <w10:anchorlock/>
                    </v:rect>
                  </w:pict>
                </mc:Fallback>
              </mc:AlternateConten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в пищеблоках, раздаточных</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 раз в год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1, 2, 3</w:t>
            </w:r>
          </w:p>
        </w:tc>
      </w:tr>
      <w:tr w:rsidR="00143520" w:rsidRPr="00143520" w:rsidTr="00143520">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color w:val="2D2D2D"/>
                <w:sz w:val="21"/>
                <w:szCs w:val="21"/>
                <w:lang w:eastAsia="ru-RU"/>
              </w:rPr>
            </w:pPr>
          </w:p>
        </w:tc>
        <w:tc>
          <w:tcPr>
            <w:tcW w:w="3326"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2. Смывы</w:t>
            </w:r>
            <w:r w:rsidRPr="00143520">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219075"/>
                      <wp:effectExtent l="0" t="0" r="0" b="0"/>
                      <wp:docPr id="10" name="Прямоугольник 10" descr="Об утверждении СанПиН 3.2.3215-14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8EADD5" id="Прямоугольник 10" o:spid="_x0000_s1026" alt="Об утверждении СанПиН 3.2.3215-14 " style="width:9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" filled="f" stroked="f">
                      <o:lock v:ext="edit" aspectratio="t"/>
                      <w10:anchorlock/>
                    </v:rect>
                  </w:pict>
                </mc:Fallback>
              </mc:AlternateConten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в кабинетах инфекционных заболеваний, в клинико-</w:t>
            </w:r>
            <w:r w:rsidRPr="00143520">
              <w:rPr>
                <w:rFonts w:ascii="Times New Roman" w:eastAsia="Times New Roman" w:hAnsi="Times New Roman" w:cs="Times New Roman"/>
                <w:color w:val="2D2D2D"/>
                <w:sz w:val="21"/>
                <w:szCs w:val="21"/>
                <w:lang w:eastAsia="ru-RU"/>
              </w:rPr>
              <w:br/>
              <w:t>диагностических лабораториях, в палатах, туалетных комнатах</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 раз в год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1, 2, 3</w:t>
            </w:r>
          </w:p>
        </w:tc>
      </w:tr>
      <w:tr w:rsidR="00143520" w:rsidRPr="00143520" w:rsidTr="00143520">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14.</w:t>
            </w:r>
          </w:p>
        </w:tc>
        <w:tc>
          <w:tcPr>
            <w:tcW w:w="332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Тепличные хозяйства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 xml:space="preserve">1. </w:t>
            </w:r>
            <w:proofErr w:type="spellStart"/>
            <w:r w:rsidRPr="00143520">
              <w:rPr>
                <w:rFonts w:ascii="Times New Roman" w:eastAsia="Times New Roman" w:hAnsi="Times New Roman" w:cs="Times New Roman"/>
                <w:color w:val="2D2D2D"/>
                <w:sz w:val="21"/>
                <w:szCs w:val="21"/>
                <w:lang w:eastAsia="ru-RU"/>
              </w:rPr>
              <w:t>Выращивае</w:t>
            </w:r>
            <w:proofErr w:type="spellEnd"/>
            <w:r w:rsidRPr="00143520">
              <w:rPr>
                <w:rFonts w:ascii="Times New Roman" w:eastAsia="Times New Roman" w:hAnsi="Times New Roman" w:cs="Times New Roman"/>
                <w:color w:val="2D2D2D"/>
                <w:sz w:val="21"/>
                <w:szCs w:val="21"/>
                <w:lang w:eastAsia="ru-RU"/>
              </w:rPr>
              <w:t>-</w:t>
            </w:r>
            <w:r w:rsidRPr="00143520">
              <w:rPr>
                <w:rFonts w:ascii="Times New Roman" w:eastAsia="Times New Roman" w:hAnsi="Times New Roman" w:cs="Times New Roman"/>
                <w:color w:val="2D2D2D"/>
                <w:sz w:val="21"/>
                <w:szCs w:val="21"/>
                <w:lang w:eastAsia="ru-RU"/>
              </w:rPr>
              <w:br/>
              <w:t xml:space="preserve">мая растительная продукция: </w:t>
            </w:r>
            <w:r w:rsidRPr="00143520">
              <w:rPr>
                <w:rFonts w:ascii="Times New Roman" w:eastAsia="Times New Roman" w:hAnsi="Times New Roman" w:cs="Times New Roman"/>
                <w:color w:val="2D2D2D"/>
                <w:sz w:val="21"/>
                <w:szCs w:val="21"/>
                <w:lang w:eastAsia="ru-RU"/>
              </w:rPr>
              <w:lastRenderedPageBreak/>
              <w:t>Овощи</w:t>
            </w:r>
            <w:r w:rsidRPr="00143520">
              <w:rPr>
                <w:rFonts w:ascii="Times New Roman" w:eastAsia="Times New Roman" w:hAnsi="Times New Roman" w:cs="Times New Roman"/>
                <w:color w:val="2D2D2D"/>
                <w:sz w:val="21"/>
                <w:szCs w:val="21"/>
                <w:lang w:eastAsia="ru-RU"/>
              </w:rPr>
              <w:br/>
              <w:t>Зелень</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lastRenderedPageBreak/>
              <w:t>в теплицах</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br/>
              <w:t>Не менее 0,5 (500 грамм)</w:t>
            </w:r>
            <w:r w:rsidRPr="00143520">
              <w:rPr>
                <w:rFonts w:ascii="Times New Roman" w:eastAsia="Times New Roman" w:hAnsi="Times New Roman" w:cs="Times New Roman"/>
                <w:color w:val="2D2D2D"/>
                <w:sz w:val="21"/>
                <w:szCs w:val="21"/>
                <w:lang w:eastAsia="ru-RU"/>
              </w:rPr>
              <w:br/>
              <w:t xml:space="preserve">Не менее </w:t>
            </w:r>
            <w:r w:rsidRPr="00143520">
              <w:rPr>
                <w:rFonts w:ascii="Times New Roman" w:eastAsia="Times New Roman" w:hAnsi="Times New Roman" w:cs="Times New Roman"/>
                <w:color w:val="2D2D2D"/>
                <w:sz w:val="21"/>
                <w:szCs w:val="21"/>
                <w:lang w:eastAsia="ru-RU"/>
              </w:rPr>
              <w:lastRenderedPageBreak/>
              <w:t>0,1 (100 грамм)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lastRenderedPageBreak/>
              <w:t xml:space="preserve">По 2 пробы от каждого вида </w:t>
            </w:r>
            <w:proofErr w:type="spellStart"/>
            <w:r w:rsidRPr="00143520">
              <w:rPr>
                <w:rFonts w:ascii="Times New Roman" w:eastAsia="Times New Roman" w:hAnsi="Times New Roman" w:cs="Times New Roman"/>
                <w:color w:val="2D2D2D"/>
                <w:sz w:val="21"/>
                <w:szCs w:val="21"/>
                <w:lang w:eastAsia="ru-RU"/>
              </w:rPr>
              <w:t>выращи</w:t>
            </w:r>
            <w:proofErr w:type="spellEnd"/>
            <w:r w:rsidRPr="00143520">
              <w:rPr>
                <w:rFonts w:ascii="Times New Roman" w:eastAsia="Times New Roman" w:hAnsi="Times New Roman" w:cs="Times New Roman"/>
                <w:color w:val="2D2D2D"/>
                <w:sz w:val="21"/>
                <w:szCs w:val="21"/>
                <w:lang w:eastAsia="ru-RU"/>
              </w:rPr>
              <w:t>-</w:t>
            </w:r>
            <w:r w:rsidRPr="00143520">
              <w:rPr>
                <w:rFonts w:ascii="Times New Roman" w:eastAsia="Times New Roman" w:hAnsi="Times New Roman" w:cs="Times New Roman"/>
                <w:color w:val="2D2D2D"/>
                <w:sz w:val="21"/>
                <w:szCs w:val="21"/>
                <w:lang w:eastAsia="ru-RU"/>
              </w:rPr>
              <w:br/>
            </w:r>
            <w:proofErr w:type="spellStart"/>
            <w:r w:rsidRPr="00143520">
              <w:rPr>
                <w:rFonts w:ascii="Times New Roman" w:eastAsia="Times New Roman" w:hAnsi="Times New Roman" w:cs="Times New Roman"/>
                <w:color w:val="2D2D2D"/>
                <w:sz w:val="21"/>
                <w:szCs w:val="21"/>
                <w:lang w:eastAsia="ru-RU"/>
              </w:rPr>
              <w:lastRenderedPageBreak/>
              <w:t>ваемой</w:t>
            </w:r>
            <w:proofErr w:type="spellEnd"/>
            <w:r w:rsidRPr="00143520">
              <w:rPr>
                <w:rFonts w:ascii="Times New Roman" w:eastAsia="Times New Roman" w:hAnsi="Times New Roman" w:cs="Times New Roman"/>
                <w:color w:val="2D2D2D"/>
                <w:sz w:val="21"/>
                <w:szCs w:val="21"/>
                <w:lang w:eastAsia="ru-RU"/>
              </w:rPr>
              <w:t xml:space="preserve"> продукции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lastRenderedPageBreak/>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перед сбором готовой продукции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6</w:t>
            </w:r>
          </w:p>
        </w:tc>
      </w:tr>
      <w:tr w:rsidR="00143520" w:rsidRPr="00143520" w:rsidTr="0014352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color w:val="2D2D2D"/>
                <w:sz w:val="21"/>
                <w:szCs w:val="21"/>
                <w:lang w:eastAsia="ru-RU"/>
              </w:rPr>
            </w:pPr>
          </w:p>
        </w:tc>
        <w:tc>
          <w:tcPr>
            <w:tcW w:w="332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2. Почва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в теплицах</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0,2 (200 грамм)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вновь завозимая, в период выращивания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1, 2, 3, 4</w:t>
            </w:r>
          </w:p>
        </w:tc>
      </w:tr>
      <w:tr w:rsidR="00143520" w:rsidRPr="00143520" w:rsidTr="00143520">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color w:val="2D2D2D"/>
                <w:sz w:val="21"/>
                <w:szCs w:val="21"/>
                <w:lang w:eastAsia="ru-RU"/>
              </w:rPr>
            </w:pPr>
          </w:p>
        </w:tc>
        <w:tc>
          <w:tcPr>
            <w:tcW w:w="3326"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3. Вода поливная</w:t>
            </w:r>
            <w:r w:rsidRPr="00143520">
              <w:rPr>
                <w:rFonts w:ascii="Times New Roman" w:eastAsia="Times New Roman" w:hAnsi="Times New Roman" w:cs="Times New Roman"/>
                <w:noProof/>
                <w:color w:val="2D2D2D"/>
                <w:sz w:val="21"/>
                <w:szCs w:val="21"/>
                <w:lang w:eastAsia="ru-RU"/>
              </w:rPr>
              <mc:AlternateContent>
                <mc:Choice Requires="wps">
                  <w:drawing>
                    <wp:inline distT="0" distB="0" distL="0" distR="0">
                      <wp:extent cx="161925" cy="219075"/>
                      <wp:effectExtent l="0" t="0" r="0" b="0"/>
                      <wp:docPr id="9" name="Прямоугольник 9" descr="Об утверждении СанПиН 3.2.3215-14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8BE361" id="Прямоугольник 9" o:spid="_x0000_s1026" alt="Об утверждении СанПиН 3.2.3215-14 "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" filled="f" stroked="f">
                      <o:lock v:ext="edit" aspectratio="t"/>
                      <w10:anchorlock/>
                    </v:rect>
                  </w:pict>
                </mc:Fallback>
              </mc:AlternateConten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емкости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ежемесячно в период выращивания растительной продукции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2, 3</w:t>
            </w:r>
          </w:p>
        </w:tc>
      </w:tr>
      <w:tr w:rsidR="00143520" w:rsidRPr="00143520" w:rsidTr="00143520">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15.</w:t>
            </w:r>
          </w:p>
        </w:tc>
        <w:tc>
          <w:tcPr>
            <w:tcW w:w="332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Объекты общественного питания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 Смывы</w:t>
            </w:r>
            <w:r w:rsidRPr="00143520">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219075"/>
                      <wp:effectExtent l="0" t="0" r="0" b="0"/>
                      <wp:docPr id="8" name="Прямоугольник 8" descr="Об утверждении СанПиН 3.2.3215-14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236DAE" id="Прямоугольник 8" o:spid="_x0000_s1026" alt="Об утверждении СанПиН 3.2.3215-14 " style="width:9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" filled="f" stroked="f">
                      <o:lock v:ext="edit" aspectratio="t"/>
                      <w10:anchorlock/>
                    </v:rect>
                  </w:pict>
                </mc:Fallback>
              </mc:AlternateConten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в пищеблоке: с рук персонала, разделочных досок, столов, прилавков раздачи, оборудования, инвентаря, санитарных комнат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1, 2, 3</w:t>
            </w:r>
          </w:p>
        </w:tc>
      </w:tr>
      <w:tr w:rsidR="00143520" w:rsidRPr="00143520" w:rsidTr="0014352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color w:val="2D2D2D"/>
                <w:sz w:val="21"/>
                <w:szCs w:val="21"/>
                <w:lang w:eastAsia="ru-RU"/>
              </w:rPr>
            </w:pPr>
          </w:p>
        </w:tc>
        <w:tc>
          <w:tcPr>
            <w:tcW w:w="332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2. Овощи</w:t>
            </w:r>
            <w:r w:rsidRPr="00143520">
              <w:rPr>
                <w:rFonts w:ascii="Times New Roman" w:eastAsia="Times New Roman" w:hAnsi="Times New Roman" w:cs="Times New Roman"/>
                <w:color w:val="2D2D2D"/>
                <w:sz w:val="21"/>
                <w:szCs w:val="21"/>
                <w:lang w:eastAsia="ru-RU"/>
              </w:rPr>
              <w:br/>
            </w:r>
            <w:r w:rsidRPr="00143520">
              <w:rPr>
                <w:rFonts w:ascii="Times New Roman" w:eastAsia="Times New Roman" w:hAnsi="Times New Roman" w:cs="Times New Roman"/>
                <w:color w:val="2D2D2D"/>
                <w:sz w:val="21"/>
                <w:szCs w:val="21"/>
                <w:lang w:eastAsia="ru-RU"/>
              </w:rPr>
              <w:lastRenderedPageBreak/>
              <w:br/>
              <w:t>Зелень</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lastRenderedPageBreak/>
              <w:t>на пищеблок</w:t>
            </w:r>
            <w:r w:rsidRPr="00143520">
              <w:rPr>
                <w:rFonts w:ascii="Times New Roman" w:eastAsia="Times New Roman" w:hAnsi="Times New Roman" w:cs="Times New Roman"/>
                <w:color w:val="2D2D2D"/>
                <w:sz w:val="21"/>
                <w:szCs w:val="21"/>
                <w:lang w:eastAsia="ru-RU"/>
              </w:rPr>
              <w:lastRenderedPageBreak/>
              <w:t>е, овощехранилище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lastRenderedPageBreak/>
              <w:t xml:space="preserve">Не менее </w:t>
            </w:r>
            <w:r w:rsidRPr="00143520">
              <w:rPr>
                <w:rFonts w:ascii="Times New Roman" w:eastAsia="Times New Roman" w:hAnsi="Times New Roman" w:cs="Times New Roman"/>
                <w:color w:val="2D2D2D"/>
                <w:sz w:val="21"/>
                <w:szCs w:val="21"/>
                <w:lang w:eastAsia="ru-RU"/>
              </w:rPr>
              <w:lastRenderedPageBreak/>
              <w:t>0,5 (500 грамм)</w:t>
            </w:r>
            <w:r w:rsidRPr="00143520">
              <w:rPr>
                <w:rFonts w:ascii="Times New Roman" w:eastAsia="Times New Roman" w:hAnsi="Times New Roman" w:cs="Times New Roman"/>
                <w:color w:val="2D2D2D"/>
                <w:sz w:val="21"/>
                <w:szCs w:val="21"/>
                <w:lang w:eastAsia="ru-RU"/>
              </w:rPr>
              <w:br/>
              <w:t>Не менее 0,1 (100 грамм)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lastRenderedPageBreak/>
              <w:t>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 объеди</w:t>
            </w:r>
            <w:r w:rsidRPr="00143520">
              <w:rPr>
                <w:rFonts w:ascii="Times New Roman" w:eastAsia="Times New Roman" w:hAnsi="Times New Roman" w:cs="Times New Roman"/>
                <w:color w:val="2D2D2D"/>
                <w:sz w:val="21"/>
                <w:szCs w:val="21"/>
                <w:lang w:eastAsia="ru-RU"/>
              </w:rPr>
              <w:lastRenderedPageBreak/>
              <w:t>ненная проба из 3 точек до разделки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lastRenderedPageBreak/>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6</w:t>
            </w:r>
          </w:p>
        </w:tc>
      </w:tr>
      <w:tr w:rsidR="00143520" w:rsidRPr="00143520" w:rsidTr="00143520">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color w:val="2D2D2D"/>
                <w:sz w:val="21"/>
                <w:szCs w:val="21"/>
                <w:lang w:eastAsia="ru-RU"/>
              </w:rPr>
            </w:pPr>
          </w:p>
        </w:tc>
        <w:tc>
          <w:tcPr>
            <w:tcW w:w="3326"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3. Соки и соковая продукция из фруктов и овощей</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на пищеблоке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Не менее 0,1 (100, миллилитров)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 xml:space="preserve">1 от каждого </w:t>
            </w:r>
            <w:proofErr w:type="spellStart"/>
            <w:r w:rsidRPr="00143520">
              <w:rPr>
                <w:rFonts w:ascii="Times New Roman" w:eastAsia="Times New Roman" w:hAnsi="Times New Roman" w:cs="Times New Roman"/>
                <w:color w:val="2D2D2D"/>
                <w:sz w:val="21"/>
                <w:szCs w:val="21"/>
                <w:lang w:eastAsia="ru-RU"/>
              </w:rPr>
              <w:t>наимено</w:t>
            </w:r>
            <w:proofErr w:type="spellEnd"/>
            <w:r w:rsidRPr="00143520">
              <w:rPr>
                <w:rFonts w:ascii="Times New Roman" w:eastAsia="Times New Roman" w:hAnsi="Times New Roman" w:cs="Times New Roman"/>
                <w:color w:val="2D2D2D"/>
                <w:sz w:val="21"/>
                <w:szCs w:val="21"/>
                <w:lang w:eastAsia="ru-RU"/>
              </w:rPr>
              <w:t>-</w:t>
            </w:r>
            <w:r w:rsidRPr="00143520">
              <w:rPr>
                <w:rFonts w:ascii="Times New Roman" w:eastAsia="Times New Roman" w:hAnsi="Times New Roman" w:cs="Times New Roman"/>
                <w:color w:val="2D2D2D"/>
                <w:sz w:val="21"/>
                <w:szCs w:val="21"/>
                <w:lang w:eastAsia="ru-RU"/>
              </w:rPr>
              <w:br/>
            </w:r>
            <w:proofErr w:type="spellStart"/>
            <w:r w:rsidRPr="00143520">
              <w:rPr>
                <w:rFonts w:ascii="Times New Roman" w:eastAsia="Times New Roman" w:hAnsi="Times New Roman" w:cs="Times New Roman"/>
                <w:color w:val="2D2D2D"/>
                <w:sz w:val="21"/>
                <w:szCs w:val="21"/>
                <w:lang w:eastAsia="ru-RU"/>
              </w:rPr>
              <w:t>вания</w:t>
            </w:r>
            <w:proofErr w:type="spellEnd"/>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6</w:t>
            </w:r>
          </w:p>
        </w:tc>
      </w:tr>
      <w:tr w:rsidR="00143520" w:rsidRPr="00143520" w:rsidTr="0014352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16.</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Бани, парикмахерские, косметологические кабинеты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Смывы</w:t>
            </w:r>
            <w:r w:rsidRPr="00143520">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219075"/>
                      <wp:effectExtent l="0" t="0" r="0" b="0"/>
                      <wp:docPr id="7" name="Прямоугольник 7" descr="Об утверждении СанПиН 3.2.3215-14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E18A45" id="Прямоугольник 7" o:spid="_x0000_s1026" alt="Об утверждении СанПиН 3.2.3215-14 " style="width:9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" filled="f" stroked="f">
                      <o:lock v:ext="edit" aspectratio="t"/>
                      <w10:anchorlock/>
                    </v:rect>
                  </w:pict>
                </mc:Fallback>
              </mc:AlternateConten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с рук персонала, инструментов, столов, кресел</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1, 2, 3, 5</w:t>
            </w:r>
          </w:p>
        </w:tc>
      </w:tr>
      <w:tr w:rsidR="00143520" w:rsidRPr="00143520" w:rsidTr="00143520">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17.</w:t>
            </w:r>
          </w:p>
        </w:tc>
        <w:tc>
          <w:tcPr>
            <w:tcW w:w="332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Железнодорожный, автобусный, водный транспорт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 Смывы</w:t>
            </w:r>
            <w:r w:rsidRPr="00143520">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219075"/>
                      <wp:effectExtent l="0" t="0" r="0" b="0"/>
                      <wp:docPr id="6" name="Прямоугольник 6" descr="Об утверждении СанПиН 3.2.3215-14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4C63A0" id="Прямоугольник 6" o:spid="_x0000_s1026" alt="Об утверждении СанПиН 3.2.3215-14 " style="width:9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" filled="f" stroked="f">
                      <o:lock v:ext="edit" aspectratio="t"/>
                      <w10:anchorlock/>
                    </v:rect>
                  </w:pict>
                </mc:Fallback>
              </mc:AlternateConten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с рук и спецодежды проводников, полок, постельных принадлежностей (до раздачи пассажирам)</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1, 2</w:t>
            </w:r>
          </w:p>
        </w:tc>
      </w:tr>
      <w:tr w:rsidR="00143520" w:rsidRPr="00143520" w:rsidTr="00143520">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color w:val="2D2D2D"/>
                <w:sz w:val="21"/>
                <w:szCs w:val="21"/>
                <w:lang w:eastAsia="ru-RU"/>
              </w:rPr>
            </w:pPr>
          </w:p>
        </w:tc>
        <w:tc>
          <w:tcPr>
            <w:tcW w:w="3326"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2. Вода питьевая</w:t>
            </w:r>
            <w:r w:rsidRPr="00143520">
              <w:rPr>
                <w:rFonts w:ascii="Times New Roman" w:eastAsia="Times New Roman" w:hAnsi="Times New Roman" w:cs="Times New Roman"/>
                <w:noProof/>
                <w:color w:val="2D2D2D"/>
                <w:sz w:val="21"/>
                <w:szCs w:val="21"/>
                <w:lang w:eastAsia="ru-RU"/>
              </w:rPr>
              <mc:AlternateContent>
                <mc:Choice Requires="wps">
                  <w:drawing>
                    <wp:inline distT="0" distB="0" distL="0" distR="0">
                      <wp:extent cx="161925" cy="219075"/>
                      <wp:effectExtent l="0" t="0" r="0" b="0"/>
                      <wp:docPr id="5" name="Прямоугольник 5" descr="Об утверждении СанПиН 3.2.3215-14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8ACA19" id="Прямоугольник 5" o:spid="_x0000_s1026" alt="Об утверждении СанПиН 3.2.3215-14 "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" filled="f" stroked="f">
                      <o:lock v:ext="edit" aspectratio="t"/>
                      <w10:anchorlock/>
                    </v:rect>
                  </w:pict>
                </mc:Fallback>
              </mc:AlternateConten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 xml:space="preserve">в точках </w:t>
            </w:r>
            <w:proofErr w:type="spellStart"/>
            <w:r w:rsidRPr="00143520">
              <w:rPr>
                <w:rFonts w:ascii="Times New Roman" w:eastAsia="Times New Roman" w:hAnsi="Times New Roman" w:cs="Times New Roman"/>
                <w:color w:val="2D2D2D"/>
                <w:sz w:val="21"/>
                <w:szCs w:val="21"/>
                <w:lang w:eastAsia="ru-RU"/>
              </w:rPr>
              <w:t>водоразбора</w:t>
            </w:r>
            <w:proofErr w:type="spellEnd"/>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6</w:t>
            </w:r>
          </w:p>
        </w:tc>
      </w:tr>
      <w:tr w:rsidR="00143520" w:rsidRPr="00143520" w:rsidTr="0014352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18.</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Дома инвалидов и престарелых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Смывы</w:t>
            </w:r>
            <w:r w:rsidRPr="00143520">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219075"/>
                      <wp:effectExtent l="0" t="0" r="0" b="0"/>
                      <wp:docPr id="4" name="Прямоугольник 4" descr="Об утверждении СанПиН 3.2.3215-14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F57A1C" id="Прямоугольник 4" o:spid="_x0000_s1026" alt="Об утверждении СанПиН 3.2.3215-14 " style="width:9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" filled="f" stroked="f">
                      <o:lock v:ext="edit" aspectratio="t"/>
                      <w10:anchorlock/>
                    </v:rect>
                  </w:pict>
                </mc:Fallback>
              </mc:AlternateConten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на пищеблоке, в палатах, туалетны</w:t>
            </w:r>
            <w:r w:rsidRPr="00143520">
              <w:rPr>
                <w:rFonts w:ascii="Times New Roman" w:eastAsia="Times New Roman" w:hAnsi="Times New Roman" w:cs="Times New Roman"/>
                <w:color w:val="2D2D2D"/>
                <w:sz w:val="21"/>
                <w:szCs w:val="21"/>
                <w:lang w:eastAsia="ru-RU"/>
              </w:rPr>
              <w:lastRenderedPageBreak/>
              <w:t>х комнатах, с рук персонала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1, 2, 3</w:t>
            </w:r>
          </w:p>
        </w:tc>
      </w:tr>
      <w:tr w:rsidR="00143520" w:rsidRPr="00143520" w:rsidTr="0014352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19.</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Приемники-распределители (дома ночного пребывания)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Смывы</w:t>
            </w:r>
            <w:r w:rsidRPr="00143520">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219075"/>
                      <wp:effectExtent l="0" t="0" r="0" b="0"/>
                      <wp:docPr id="3" name="Прямоугольник 3" descr="Об утверждении СанПиН 3.2.3215-14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ED88C8" id="Прямоугольник 3" o:spid="_x0000_s1026" alt="Об утверждении СанПиН 3.2.3215-14 " style="width:9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" filled="f" stroked="f">
                      <o:lock v:ext="edit" aspectratio="t"/>
                      <w10:anchorlock/>
                    </v:rect>
                  </w:pict>
                </mc:Fallback>
              </mc:AlternateConten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в санпропускниках, жилых ячейках, помещениях общественного питания, туалетах</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520" w:rsidRPr="00143520" w:rsidRDefault="00143520" w:rsidP="001435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3520">
              <w:rPr>
                <w:rFonts w:ascii="Times New Roman" w:eastAsia="Times New Roman" w:hAnsi="Times New Roman" w:cs="Times New Roman"/>
                <w:color w:val="2D2D2D"/>
                <w:sz w:val="21"/>
                <w:szCs w:val="21"/>
                <w:lang w:eastAsia="ru-RU"/>
              </w:rPr>
              <w:t>1, 2, 3</w:t>
            </w:r>
          </w:p>
        </w:tc>
      </w:tr>
    </w:tbl>
    <w:p w:rsidR="00143520" w:rsidRPr="00143520" w:rsidRDefault="00143520" w:rsidP="001435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3520">
        <w:rPr>
          <w:rFonts w:ascii="Arial" w:eastAsia="Times New Roman" w:hAnsi="Arial" w:cs="Arial"/>
          <w:color w:val="2D2D2D"/>
          <w:spacing w:val="2"/>
          <w:sz w:val="21"/>
          <w:szCs w:val="21"/>
          <w:lang w:eastAsia="ru-RU"/>
        </w:rPr>
        <w:br/>
        <w:t>Примечание:</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 - проводится, "-" - не проводится.</w:t>
      </w:r>
      <w:r w:rsidRPr="00143520">
        <w:rPr>
          <w:rFonts w:ascii="Arial" w:eastAsia="Times New Roman" w:hAnsi="Arial" w:cs="Arial"/>
          <w:color w:val="2D2D2D"/>
          <w:spacing w:val="2"/>
          <w:sz w:val="21"/>
          <w:szCs w:val="21"/>
          <w:lang w:eastAsia="ru-RU"/>
        </w:rPr>
        <w:br/>
      </w:r>
      <w:r w:rsidRPr="00143520">
        <w:rPr>
          <w:rFonts w:ascii="Arial" w:eastAsia="Times New Roman" w:hAnsi="Arial" w:cs="Arial"/>
          <w:noProof/>
          <w:color w:val="2D2D2D"/>
          <w:spacing w:val="2"/>
          <w:sz w:val="21"/>
          <w:szCs w:val="21"/>
          <w:lang w:eastAsia="ru-RU"/>
        </w:rPr>
        <mc:AlternateContent>
          <mc:Choice Requires="wps">
            <w:drawing>
              <wp:inline distT="0" distB="0" distL="0" distR="0">
                <wp:extent cx="114300" cy="219075"/>
                <wp:effectExtent l="0" t="0" r="0" b="0"/>
                <wp:docPr id="2" name="Прямоугольник 2" descr="Об утверждении СанПиН 3.2.3215-14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EB4A08" id="Прямоугольник 2" o:spid="_x0000_s1026" alt="Об утверждении СанПиН 3.2.3215-14 " style="width:9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" filled="f" stroked="f">
                <o:lock v:ext="edit" aspectratio="t"/>
                <w10:anchorlock/>
              </v:rect>
            </w:pict>
          </mc:Fallback>
        </mc:AlternateContent>
      </w:r>
      <w:r w:rsidRPr="00143520">
        <w:rPr>
          <w:rFonts w:ascii="Arial" w:eastAsia="Times New Roman" w:hAnsi="Arial" w:cs="Arial"/>
          <w:color w:val="2D2D2D"/>
          <w:spacing w:val="2"/>
          <w:sz w:val="21"/>
          <w:szCs w:val="21"/>
          <w:lang w:eastAsia="ru-RU"/>
        </w:rPr>
        <w:t> - пробы берутся раздельно по 10 для исследования на наличие яиц гельминтов и цист простейших.</w:t>
      </w:r>
      <w:r w:rsidRPr="00143520">
        <w:rPr>
          <w:rFonts w:ascii="Arial" w:eastAsia="Times New Roman" w:hAnsi="Arial" w:cs="Arial"/>
          <w:color w:val="2D2D2D"/>
          <w:spacing w:val="2"/>
          <w:sz w:val="21"/>
          <w:szCs w:val="21"/>
          <w:lang w:eastAsia="ru-RU"/>
        </w:rPr>
        <w:br/>
      </w:r>
      <w:r w:rsidRPr="00143520">
        <w:rPr>
          <w:rFonts w:ascii="Arial" w:eastAsia="Times New Roman" w:hAnsi="Arial" w:cs="Arial"/>
          <w:noProof/>
          <w:color w:val="2D2D2D"/>
          <w:spacing w:val="2"/>
          <w:sz w:val="21"/>
          <w:szCs w:val="21"/>
          <w:lang w:eastAsia="ru-RU"/>
        </w:rPr>
        <mc:AlternateContent>
          <mc:Choice Requires="wps">
            <w:drawing>
              <wp:inline distT="0" distB="0" distL="0" distR="0">
                <wp:extent cx="161925" cy="219075"/>
                <wp:effectExtent l="0" t="0" r="0" b="0"/>
                <wp:docPr id="1" name="Прямоугольник 1" descr="Об утверждении СанПиН 3.2.3215-14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3CC373" id="Прямоугольник 1" o:spid="_x0000_s1026" alt="Об утверждении СанПиН 3.2.3215-14 "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" filled="f" stroked="f">
                <o:lock v:ext="edit" aspectratio="t"/>
                <w10:anchorlock/>
              </v:rect>
            </w:pict>
          </mc:Fallback>
        </mc:AlternateContent>
      </w:r>
      <w:r w:rsidRPr="00143520">
        <w:rPr>
          <w:rFonts w:ascii="Arial" w:eastAsia="Times New Roman" w:hAnsi="Arial" w:cs="Arial"/>
          <w:color w:val="2D2D2D"/>
          <w:spacing w:val="2"/>
          <w:sz w:val="21"/>
          <w:szCs w:val="21"/>
          <w:lang w:eastAsia="ru-RU"/>
        </w:rPr>
        <w:t xml:space="preserve"> - пробы берутся раздельно по 1 для исследования на наличие яиц гельминтов, цист, </w:t>
      </w:r>
      <w:proofErr w:type="spellStart"/>
      <w:r w:rsidRPr="00143520">
        <w:rPr>
          <w:rFonts w:ascii="Arial" w:eastAsia="Times New Roman" w:hAnsi="Arial" w:cs="Arial"/>
          <w:color w:val="2D2D2D"/>
          <w:spacing w:val="2"/>
          <w:sz w:val="21"/>
          <w:szCs w:val="21"/>
          <w:lang w:eastAsia="ru-RU"/>
        </w:rPr>
        <w:t>ооцист</w:t>
      </w:r>
      <w:proofErr w:type="spellEnd"/>
      <w:r w:rsidRPr="00143520">
        <w:rPr>
          <w:rFonts w:ascii="Arial" w:eastAsia="Times New Roman" w:hAnsi="Arial" w:cs="Arial"/>
          <w:color w:val="2D2D2D"/>
          <w:spacing w:val="2"/>
          <w:sz w:val="21"/>
          <w:szCs w:val="21"/>
          <w:lang w:eastAsia="ru-RU"/>
        </w:rPr>
        <w:t xml:space="preserve"> простейших.</w:t>
      </w:r>
      <w:r w:rsidRPr="00143520">
        <w:rPr>
          <w:rFonts w:ascii="Arial" w:eastAsia="Times New Roman" w:hAnsi="Arial" w:cs="Arial"/>
          <w:color w:val="2D2D2D"/>
          <w:spacing w:val="2"/>
          <w:sz w:val="21"/>
          <w:szCs w:val="21"/>
          <w:lang w:eastAsia="ru-RU"/>
        </w:rPr>
        <w:br/>
        <w:t xml:space="preserve">* - кратность контрольно-надзорных мероприятий: плановых - определяется в соответствии с законодательством Российской Федерации; внеплановых - по </w:t>
      </w:r>
      <w:proofErr w:type="spellStart"/>
      <w:r w:rsidRPr="00143520">
        <w:rPr>
          <w:rFonts w:ascii="Arial" w:eastAsia="Times New Roman" w:hAnsi="Arial" w:cs="Arial"/>
          <w:color w:val="2D2D2D"/>
          <w:spacing w:val="2"/>
          <w:sz w:val="21"/>
          <w:szCs w:val="21"/>
          <w:lang w:eastAsia="ru-RU"/>
        </w:rPr>
        <w:t>эпидпоказаниям</w:t>
      </w:r>
      <w:proofErr w:type="spellEnd"/>
      <w:r w:rsidRPr="00143520">
        <w:rPr>
          <w:rFonts w:ascii="Arial" w:eastAsia="Times New Roman" w:hAnsi="Arial" w:cs="Arial"/>
          <w:color w:val="2D2D2D"/>
          <w:spacing w:val="2"/>
          <w:sz w:val="21"/>
          <w:szCs w:val="21"/>
          <w:lang w:eastAsia="ru-RU"/>
        </w:rPr>
        <w:t>, при возникновении угрозы причинения вреда жизни здоровью населения.</w:t>
      </w:r>
      <w:r w:rsidRPr="00143520">
        <w:rPr>
          <w:rFonts w:ascii="Arial" w:eastAsia="Times New Roman" w:hAnsi="Arial" w:cs="Arial"/>
          <w:color w:val="2D2D2D"/>
          <w:spacing w:val="2"/>
          <w:sz w:val="21"/>
          <w:szCs w:val="21"/>
          <w:lang w:eastAsia="ru-RU"/>
        </w:rPr>
        <w:br/>
        <w:t>** - определяемые показатели (вид возбудителя, жизнеспособность):</w:t>
      </w:r>
      <w:r w:rsidRPr="00143520">
        <w:rPr>
          <w:rFonts w:ascii="Arial" w:eastAsia="Times New Roman" w:hAnsi="Arial" w:cs="Arial"/>
          <w:color w:val="2D2D2D"/>
          <w:spacing w:val="2"/>
          <w:sz w:val="21"/>
          <w:szCs w:val="21"/>
          <w:lang w:eastAsia="ru-RU"/>
        </w:rPr>
        <w:br/>
        <w:t xml:space="preserve">1 - жизнеспособные яйца гельминтов (аскарид, власоглавов, </w:t>
      </w:r>
      <w:proofErr w:type="spellStart"/>
      <w:r w:rsidRPr="00143520">
        <w:rPr>
          <w:rFonts w:ascii="Arial" w:eastAsia="Times New Roman" w:hAnsi="Arial" w:cs="Arial"/>
          <w:color w:val="2D2D2D"/>
          <w:spacing w:val="2"/>
          <w:sz w:val="21"/>
          <w:szCs w:val="21"/>
          <w:lang w:eastAsia="ru-RU"/>
        </w:rPr>
        <w:t>токсокар</w:t>
      </w:r>
      <w:proofErr w:type="spellEnd"/>
      <w:r w:rsidRPr="00143520">
        <w:rPr>
          <w:rFonts w:ascii="Arial" w:eastAsia="Times New Roman" w:hAnsi="Arial" w:cs="Arial"/>
          <w:color w:val="2D2D2D"/>
          <w:spacing w:val="2"/>
          <w:sz w:val="21"/>
          <w:szCs w:val="21"/>
          <w:lang w:eastAsia="ru-RU"/>
        </w:rPr>
        <w:t xml:space="preserve">, </w:t>
      </w:r>
      <w:proofErr w:type="spellStart"/>
      <w:r w:rsidRPr="00143520">
        <w:rPr>
          <w:rFonts w:ascii="Arial" w:eastAsia="Times New Roman" w:hAnsi="Arial" w:cs="Arial"/>
          <w:color w:val="2D2D2D"/>
          <w:spacing w:val="2"/>
          <w:sz w:val="21"/>
          <w:szCs w:val="21"/>
          <w:lang w:eastAsia="ru-RU"/>
        </w:rPr>
        <w:t>фасциол</w:t>
      </w:r>
      <w:proofErr w:type="spellEnd"/>
      <w:r w:rsidRPr="00143520">
        <w:rPr>
          <w:rFonts w:ascii="Arial" w:eastAsia="Times New Roman" w:hAnsi="Arial" w:cs="Arial"/>
          <w:color w:val="2D2D2D"/>
          <w:spacing w:val="2"/>
          <w:sz w:val="21"/>
          <w:szCs w:val="21"/>
          <w:lang w:eastAsia="ru-RU"/>
        </w:rPr>
        <w:t>)</w:t>
      </w:r>
      <w:r w:rsidRPr="00143520">
        <w:rPr>
          <w:rFonts w:ascii="Arial" w:eastAsia="Times New Roman" w:hAnsi="Arial" w:cs="Arial"/>
          <w:color w:val="2D2D2D"/>
          <w:spacing w:val="2"/>
          <w:sz w:val="21"/>
          <w:szCs w:val="21"/>
          <w:lang w:eastAsia="ru-RU"/>
        </w:rPr>
        <w:br/>
        <w:t>2 - цисты патогенных кишечных простейших</w:t>
      </w:r>
      <w:r w:rsidRPr="00143520">
        <w:rPr>
          <w:rFonts w:ascii="Arial" w:eastAsia="Times New Roman" w:hAnsi="Arial" w:cs="Arial"/>
          <w:color w:val="2D2D2D"/>
          <w:spacing w:val="2"/>
          <w:sz w:val="21"/>
          <w:szCs w:val="21"/>
          <w:lang w:eastAsia="ru-RU"/>
        </w:rPr>
        <w:br/>
        <w:t xml:space="preserve">3 - </w:t>
      </w:r>
      <w:proofErr w:type="spellStart"/>
      <w:r w:rsidRPr="00143520">
        <w:rPr>
          <w:rFonts w:ascii="Arial" w:eastAsia="Times New Roman" w:hAnsi="Arial" w:cs="Arial"/>
          <w:color w:val="2D2D2D"/>
          <w:spacing w:val="2"/>
          <w:sz w:val="21"/>
          <w:szCs w:val="21"/>
          <w:lang w:eastAsia="ru-RU"/>
        </w:rPr>
        <w:t>ооцисты</w:t>
      </w:r>
      <w:proofErr w:type="spellEnd"/>
      <w:r w:rsidRPr="00143520">
        <w:rPr>
          <w:rFonts w:ascii="Arial" w:eastAsia="Times New Roman" w:hAnsi="Arial" w:cs="Arial"/>
          <w:color w:val="2D2D2D"/>
          <w:spacing w:val="2"/>
          <w:sz w:val="21"/>
          <w:szCs w:val="21"/>
          <w:lang w:eastAsia="ru-RU"/>
        </w:rPr>
        <w:t xml:space="preserve"> </w:t>
      </w:r>
      <w:proofErr w:type="spellStart"/>
      <w:r w:rsidRPr="00143520">
        <w:rPr>
          <w:rFonts w:ascii="Arial" w:eastAsia="Times New Roman" w:hAnsi="Arial" w:cs="Arial"/>
          <w:color w:val="2D2D2D"/>
          <w:spacing w:val="2"/>
          <w:sz w:val="21"/>
          <w:szCs w:val="21"/>
          <w:lang w:eastAsia="ru-RU"/>
        </w:rPr>
        <w:t>криптоспоридий</w:t>
      </w:r>
      <w:proofErr w:type="spellEnd"/>
      <w:r w:rsidRPr="00143520">
        <w:rPr>
          <w:rFonts w:ascii="Arial" w:eastAsia="Times New Roman" w:hAnsi="Arial" w:cs="Arial"/>
          <w:color w:val="2D2D2D"/>
          <w:spacing w:val="2"/>
          <w:sz w:val="21"/>
          <w:szCs w:val="21"/>
          <w:lang w:eastAsia="ru-RU"/>
        </w:rPr>
        <w:br/>
        <w:t>4 - личинки синантропных мух</w:t>
      </w:r>
      <w:r w:rsidRPr="00143520">
        <w:rPr>
          <w:rFonts w:ascii="Arial" w:eastAsia="Times New Roman" w:hAnsi="Arial" w:cs="Arial"/>
          <w:color w:val="2D2D2D"/>
          <w:spacing w:val="2"/>
          <w:sz w:val="21"/>
          <w:szCs w:val="21"/>
          <w:lang w:eastAsia="ru-RU"/>
        </w:rPr>
        <w:br/>
        <w:t xml:space="preserve">5 - </w:t>
      </w:r>
      <w:proofErr w:type="spellStart"/>
      <w:r w:rsidRPr="00143520">
        <w:rPr>
          <w:rFonts w:ascii="Arial" w:eastAsia="Times New Roman" w:hAnsi="Arial" w:cs="Arial"/>
          <w:color w:val="2D2D2D"/>
          <w:spacing w:val="2"/>
          <w:sz w:val="21"/>
          <w:szCs w:val="21"/>
          <w:lang w:eastAsia="ru-RU"/>
        </w:rPr>
        <w:t>демодекоидные</w:t>
      </w:r>
      <w:proofErr w:type="spellEnd"/>
      <w:r w:rsidRPr="00143520">
        <w:rPr>
          <w:rFonts w:ascii="Arial" w:eastAsia="Times New Roman" w:hAnsi="Arial" w:cs="Arial"/>
          <w:color w:val="2D2D2D"/>
          <w:spacing w:val="2"/>
          <w:sz w:val="21"/>
          <w:szCs w:val="21"/>
          <w:lang w:eastAsia="ru-RU"/>
        </w:rPr>
        <w:t xml:space="preserve"> клещи</w:t>
      </w:r>
      <w:r w:rsidRPr="00143520">
        <w:rPr>
          <w:rFonts w:ascii="Arial" w:eastAsia="Times New Roman" w:hAnsi="Arial" w:cs="Arial"/>
          <w:color w:val="2D2D2D"/>
          <w:spacing w:val="2"/>
          <w:sz w:val="21"/>
          <w:szCs w:val="21"/>
          <w:lang w:eastAsia="ru-RU"/>
        </w:rPr>
        <w:br/>
        <w:t>6 - не допускается наличие яиц гельминтов и цист/</w:t>
      </w:r>
      <w:proofErr w:type="spellStart"/>
      <w:r w:rsidRPr="00143520">
        <w:rPr>
          <w:rFonts w:ascii="Arial" w:eastAsia="Times New Roman" w:hAnsi="Arial" w:cs="Arial"/>
          <w:color w:val="2D2D2D"/>
          <w:spacing w:val="2"/>
          <w:sz w:val="21"/>
          <w:szCs w:val="21"/>
          <w:lang w:eastAsia="ru-RU"/>
        </w:rPr>
        <w:t>ооцист</w:t>
      </w:r>
      <w:proofErr w:type="spellEnd"/>
      <w:r w:rsidRPr="00143520">
        <w:rPr>
          <w:rFonts w:ascii="Arial" w:eastAsia="Times New Roman" w:hAnsi="Arial" w:cs="Arial"/>
          <w:color w:val="2D2D2D"/>
          <w:spacing w:val="2"/>
          <w:sz w:val="21"/>
          <w:szCs w:val="21"/>
          <w:lang w:eastAsia="ru-RU"/>
        </w:rPr>
        <w:t xml:space="preserve"> патогенных кишечных простейших.</w:t>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r>
      <w:r w:rsidRPr="00143520">
        <w:rPr>
          <w:rFonts w:ascii="Arial" w:eastAsia="Times New Roman" w:hAnsi="Arial" w:cs="Arial"/>
          <w:color w:val="2D2D2D"/>
          <w:spacing w:val="2"/>
          <w:sz w:val="21"/>
          <w:szCs w:val="21"/>
          <w:lang w:eastAsia="ru-RU"/>
        </w:rPr>
        <w:br/>
        <w:t>Редакция документа с учетом</w:t>
      </w:r>
      <w:r w:rsidRPr="00143520">
        <w:rPr>
          <w:rFonts w:ascii="Arial" w:eastAsia="Times New Roman" w:hAnsi="Arial" w:cs="Arial"/>
          <w:color w:val="2D2D2D"/>
          <w:spacing w:val="2"/>
          <w:sz w:val="21"/>
          <w:szCs w:val="21"/>
          <w:lang w:eastAsia="ru-RU"/>
        </w:rPr>
        <w:br/>
        <w:t>изменений и дополнений подготовлена</w:t>
      </w:r>
      <w:r w:rsidRPr="00143520">
        <w:rPr>
          <w:rFonts w:ascii="Arial" w:eastAsia="Times New Roman" w:hAnsi="Arial" w:cs="Arial"/>
          <w:color w:val="2D2D2D"/>
          <w:spacing w:val="2"/>
          <w:sz w:val="21"/>
          <w:szCs w:val="21"/>
          <w:lang w:eastAsia="ru-RU"/>
        </w:rPr>
        <w:br/>
        <w:t>АО "Кодекс"</w:t>
      </w:r>
    </w:p>
    <w:p w:rsidR="00D76D64" w:rsidRDefault="00D76D64"/>
    <w:sectPr w:rsidR="00D76D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507"/>
    <w:rsid w:val="00143520"/>
    <w:rsid w:val="00996214"/>
    <w:rsid w:val="00D76D64"/>
    <w:rsid w:val="00E36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24894-FD4F-4259-81C0-0AA64A1DD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435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4352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4352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4352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352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4352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4352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43520"/>
    <w:rPr>
      <w:rFonts w:ascii="Times New Roman" w:eastAsia="Times New Roman" w:hAnsi="Times New Roman" w:cs="Times New Roman"/>
      <w:b/>
      <w:bCs/>
      <w:sz w:val="24"/>
      <w:szCs w:val="24"/>
      <w:lang w:eastAsia="ru-RU"/>
    </w:rPr>
  </w:style>
  <w:style w:type="paragraph" w:customStyle="1" w:styleId="formattext">
    <w:name w:val="formattext"/>
    <w:basedOn w:val="a"/>
    <w:rsid w:val="001435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1435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3520"/>
  </w:style>
  <w:style w:type="character" w:styleId="a3">
    <w:name w:val="Hyperlink"/>
    <w:basedOn w:val="a0"/>
    <w:uiPriority w:val="99"/>
    <w:semiHidden/>
    <w:unhideWhenUsed/>
    <w:rsid w:val="00143520"/>
    <w:rPr>
      <w:color w:val="0000FF"/>
      <w:u w:val="single"/>
    </w:rPr>
  </w:style>
  <w:style w:type="character" w:styleId="a4">
    <w:name w:val="FollowedHyperlink"/>
    <w:basedOn w:val="a0"/>
    <w:uiPriority w:val="99"/>
    <w:semiHidden/>
    <w:unhideWhenUsed/>
    <w:rsid w:val="00143520"/>
    <w:rPr>
      <w:color w:val="800080"/>
      <w:u w:val="single"/>
    </w:rPr>
  </w:style>
  <w:style w:type="paragraph" w:styleId="a5">
    <w:name w:val="Normal (Web)"/>
    <w:basedOn w:val="a"/>
    <w:uiPriority w:val="99"/>
    <w:semiHidden/>
    <w:unhideWhenUsed/>
    <w:rsid w:val="001435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9621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962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482856">
      <w:bodyDiv w:val="1"/>
      <w:marLeft w:val="0"/>
      <w:marRight w:val="0"/>
      <w:marTop w:val="0"/>
      <w:marBottom w:val="0"/>
      <w:divBdr>
        <w:top w:val="none" w:sz="0" w:space="0" w:color="auto"/>
        <w:left w:val="none" w:sz="0" w:space="0" w:color="auto"/>
        <w:bottom w:val="none" w:sz="0" w:space="0" w:color="auto"/>
        <w:right w:val="none" w:sz="0" w:space="0" w:color="auto"/>
      </w:divBdr>
      <w:divsChild>
        <w:div w:id="623775219">
          <w:marLeft w:val="0"/>
          <w:marRight w:val="0"/>
          <w:marTop w:val="0"/>
          <w:marBottom w:val="0"/>
          <w:divBdr>
            <w:top w:val="none" w:sz="0" w:space="0" w:color="auto"/>
            <w:left w:val="none" w:sz="0" w:space="0" w:color="auto"/>
            <w:bottom w:val="none" w:sz="0" w:space="0" w:color="auto"/>
            <w:right w:val="none" w:sz="0" w:space="0" w:color="auto"/>
          </w:divBdr>
          <w:divsChild>
            <w:div w:id="21244299">
              <w:marLeft w:val="0"/>
              <w:marRight w:val="0"/>
              <w:marTop w:val="0"/>
              <w:marBottom w:val="0"/>
              <w:divBdr>
                <w:top w:val="inset" w:sz="2" w:space="0" w:color="auto"/>
                <w:left w:val="inset" w:sz="2" w:space="1" w:color="auto"/>
                <w:bottom w:val="inset" w:sz="2" w:space="0" w:color="auto"/>
                <w:right w:val="inset" w:sz="2" w:space="1" w:color="auto"/>
              </w:divBdr>
            </w:div>
            <w:div w:id="237330880">
              <w:marLeft w:val="0"/>
              <w:marRight w:val="0"/>
              <w:marTop w:val="0"/>
              <w:marBottom w:val="0"/>
              <w:divBdr>
                <w:top w:val="inset" w:sz="2" w:space="0" w:color="auto"/>
                <w:left w:val="inset" w:sz="2" w:space="1" w:color="auto"/>
                <w:bottom w:val="inset" w:sz="2" w:space="0" w:color="auto"/>
                <w:right w:val="inset" w:sz="2" w:space="1" w:color="auto"/>
              </w:divBdr>
            </w:div>
            <w:div w:id="1679044382">
              <w:marLeft w:val="0"/>
              <w:marRight w:val="0"/>
              <w:marTop w:val="0"/>
              <w:marBottom w:val="0"/>
              <w:divBdr>
                <w:top w:val="none" w:sz="0" w:space="0" w:color="auto"/>
                <w:left w:val="none" w:sz="0" w:space="0" w:color="auto"/>
                <w:bottom w:val="none" w:sz="0" w:space="0" w:color="auto"/>
                <w:right w:val="none" w:sz="0" w:space="0" w:color="auto"/>
              </w:divBdr>
            </w:div>
            <w:div w:id="1559198282">
              <w:marLeft w:val="0"/>
              <w:marRight w:val="0"/>
              <w:marTop w:val="0"/>
              <w:marBottom w:val="0"/>
              <w:divBdr>
                <w:top w:val="none" w:sz="0" w:space="0" w:color="auto"/>
                <w:left w:val="none" w:sz="0" w:space="0" w:color="auto"/>
                <w:bottom w:val="none" w:sz="0" w:space="0" w:color="auto"/>
                <w:right w:val="none" w:sz="0" w:space="0" w:color="auto"/>
              </w:divBdr>
            </w:div>
            <w:div w:id="2080008412">
              <w:marLeft w:val="0"/>
              <w:marRight w:val="0"/>
              <w:marTop w:val="0"/>
              <w:marBottom w:val="0"/>
              <w:divBdr>
                <w:top w:val="inset" w:sz="2" w:space="0" w:color="auto"/>
                <w:left w:val="inset" w:sz="2" w:space="1" w:color="auto"/>
                <w:bottom w:val="inset" w:sz="2" w:space="0" w:color="auto"/>
                <w:right w:val="inset" w:sz="2" w:space="1" w:color="auto"/>
              </w:divBdr>
            </w:div>
            <w:div w:id="969092811">
              <w:marLeft w:val="0"/>
              <w:marRight w:val="0"/>
              <w:marTop w:val="0"/>
              <w:marBottom w:val="0"/>
              <w:divBdr>
                <w:top w:val="inset" w:sz="2" w:space="0" w:color="auto"/>
                <w:left w:val="inset" w:sz="2" w:space="1" w:color="auto"/>
                <w:bottom w:val="inset" w:sz="2" w:space="0" w:color="auto"/>
                <w:right w:val="inset" w:sz="2" w:space="1" w:color="auto"/>
              </w:divBdr>
            </w:div>
            <w:div w:id="544682092">
              <w:marLeft w:val="0"/>
              <w:marRight w:val="0"/>
              <w:marTop w:val="0"/>
              <w:marBottom w:val="0"/>
              <w:divBdr>
                <w:top w:val="none" w:sz="0" w:space="0" w:color="auto"/>
                <w:left w:val="none" w:sz="0" w:space="0" w:color="auto"/>
                <w:bottom w:val="none" w:sz="0" w:space="0" w:color="auto"/>
                <w:right w:val="none" w:sz="0" w:space="0" w:color="auto"/>
              </w:divBdr>
            </w:div>
            <w:div w:id="1818296941">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65548" TargetMode="External"/><Relationship Id="rId13" Type="http://schemas.openxmlformats.org/officeDocument/2006/relationships/hyperlink" Target="http://docs.cntd.ru/document/420233490" TargetMode="External"/><Relationship Id="rId18" Type="http://schemas.openxmlformats.org/officeDocument/2006/relationships/hyperlink" Target="http://docs.cntd.ru/document/499056596"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docs.cntd.ru/document/901765645" TargetMode="External"/><Relationship Id="rId12" Type="http://schemas.openxmlformats.org/officeDocument/2006/relationships/hyperlink" Target="http://docs.cntd.ru/document/420233490" TargetMode="External"/><Relationship Id="rId17" Type="http://schemas.openxmlformats.org/officeDocument/2006/relationships/hyperlink" Target="http://docs.cntd.ru/document/420233490" TargetMode="External"/><Relationship Id="rId2" Type="http://schemas.openxmlformats.org/officeDocument/2006/relationships/settings" Target="settings.xml"/><Relationship Id="rId16" Type="http://schemas.openxmlformats.org/officeDocument/2006/relationships/hyperlink" Target="http://docs.cntd.ru/document/420233490" TargetMode="External"/><Relationship Id="rId20" Type="http://schemas.openxmlformats.org/officeDocument/2006/relationships/hyperlink" Target="http://docs.cntd.ru/document/420333569" TargetMode="External"/><Relationship Id="rId1" Type="http://schemas.openxmlformats.org/officeDocument/2006/relationships/styles" Target="styles.xml"/><Relationship Id="rId6" Type="http://schemas.openxmlformats.org/officeDocument/2006/relationships/hyperlink" Target="http://docs.cntd.ru/document/901729631" TargetMode="External"/><Relationship Id="rId11" Type="http://schemas.openxmlformats.org/officeDocument/2006/relationships/hyperlink" Target="http://docs.cntd.ru/document/420333569" TargetMode="External"/><Relationship Id="rId5" Type="http://schemas.openxmlformats.org/officeDocument/2006/relationships/hyperlink" Target="http://docs.cntd.ru/document/420333569" TargetMode="External"/><Relationship Id="rId15" Type="http://schemas.openxmlformats.org/officeDocument/2006/relationships/hyperlink" Target="http://docs.cntd.ru/document/420233490" TargetMode="External"/><Relationship Id="rId10" Type="http://schemas.openxmlformats.org/officeDocument/2006/relationships/hyperlink" Target="http://docs.cntd.ru/document/420333569" TargetMode="External"/><Relationship Id="rId19" Type="http://schemas.openxmlformats.org/officeDocument/2006/relationships/hyperlink" Target="http://docs.cntd.ru/document/420233490" TargetMode="External"/><Relationship Id="rId4" Type="http://schemas.openxmlformats.org/officeDocument/2006/relationships/hyperlink" Target="http://docs.cntd.ru/document/420233490" TargetMode="External"/><Relationship Id="rId9" Type="http://schemas.openxmlformats.org/officeDocument/2006/relationships/hyperlink" Target="http://docs.cntd.ru/document/901865548" TargetMode="External"/><Relationship Id="rId14" Type="http://schemas.openxmlformats.org/officeDocument/2006/relationships/hyperlink" Target="http://docs.cntd.ru/document/42023349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12480</Words>
  <Characters>71137</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Николаевна</dc:creator>
  <cp:keywords/>
  <dc:description/>
  <cp:lastModifiedBy>Авдалян С.М.</cp:lastModifiedBy>
  <cp:revision>4</cp:revision>
  <cp:lastPrinted>2021-03-29T09:03:00Z</cp:lastPrinted>
  <dcterms:created xsi:type="dcterms:W3CDTF">2017-01-20T11:30:00Z</dcterms:created>
  <dcterms:modified xsi:type="dcterms:W3CDTF">2021-03-29T09:03:00Z</dcterms:modified>
</cp:coreProperties>
</file>