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530" w:rsidRDefault="00434530" w:rsidP="009F50C3">
      <w:pPr>
        <w:tabs>
          <w:tab w:val="left" w:pos="4806"/>
        </w:tabs>
        <w:spacing w:after="0"/>
        <w:jc w:val="center"/>
        <w:rPr>
          <w:rFonts w:ascii="Times New Roman" w:hAnsi="Times New Roman"/>
          <w:b/>
          <w:sz w:val="24"/>
          <w:szCs w:val="24"/>
        </w:rPr>
      </w:pPr>
      <w:r w:rsidRPr="00434530">
        <w:rPr>
          <w:rFonts w:ascii="Times New Roman" w:hAnsi="Times New Roman"/>
          <w:b/>
          <w:noProof/>
          <w:sz w:val="24"/>
          <w:szCs w:val="24"/>
          <w:lang w:eastAsia="ru-RU"/>
        </w:rPr>
        <w:drawing>
          <wp:inline distT="0" distB="0" distL="0" distR="0">
            <wp:extent cx="6391275" cy="9039549"/>
            <wp:effectExtent l="0" t="0" r="0" b="0"/>
            <wp:docPr id="1" name="Рисунок 1" descr="\\Uch-avdalyan\cyss\Программы\Сам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Самб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9039549"/>
                    </a:xfrm>
                    <a:prstGeom prst="rect">
                      <a:avLst/>
                    </a:prstGeom>
                    <a:noFill/>
                    <a:ln>
                      <a:noFill/>
                    </a:ln>
                  </pic:spPr>
                </pic:pic>
              </a:graphicData>
            </a:graphic>
          </wp:inline>
        </w:drawing>
      </w:r>
    </w:p>
    <w:p w:rsidR="00434530" w:rsidRDefault="00434530" w:rsidP="009F50C3">
      <w:pPr>
        <w:tabs>
          <w:tab w:val="left" w:pos="4806"/>
        </w:tabs>
        <w:spacing w:after="0"/>
        <w:jc w:val="center"/>
        <w:rPr>
          <w:rFonts w:ascii="Times New Roman" w:hAnsi="Times New Roman"/>
          <w:b/>
          <w:sz w:val="24"/>
          <w:szCs w:val="24"/>
        </w:rPr>
      </w:pPr>
    </w:p>
    <w:p w:rsidR="00434530" w:rsidRDefault="00434530" w:rsidP="009F50C3">
      <w:pPr>
        <w:tabs>
          <w:tab w:val="left" w:pos="4806"/>
        </w:tabs>
        <w:spacing w:after="0"/>
        <w:jc w:val="center"/>
        <w:rPr>
          <w:rFonts w:ascii="Times New Roman" w:hAnsi="Times New Roman"/>
          <w:b/>
          <w:sz w:val="24"/>
          <w:szCs w:val="24"/>
        </w:rPr>
      </w:pPr>
      <w:r w:rsidRPr="00434530">
        <w:rPr>
          <w:rFonts w:ascii="Times New Roman" w:hAnsi="Times New Roman"/>
          <w:b/>
          <w:noProof/>
          <w:sz w:val="24"/>
          <w:szCs w:val="24"/>
          <w:lang w:eastAsia="ru-RU"/>
        </w:rPr>
        <w:lastRenderedPageBreak/>
        <w:drawing>
          <wp:inline distT="0" distB="0" distL="0" distR="0">
            <wp:extent cx="6391275" cy="9039549"/>
            <wp:effectExtent l="0" t="0" r="0" b="0"/>
            <wp:docPr id="2" name="Рисунок 2" descr="\\Uch-avdalyan\cyss\Программы\Самб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Самбо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39549"/>
                    </a:xfrm>
                    <a:prstGeom prst="rect">
                      <a:avLst/>
                    </a:prstGeom>
                    <a:noFill/>
                    <a:ln>
                      <a:noFill/>
                    </a:ln>
                  </pic:spPr>
                </pic:pic>
              </a:graphicData>
            </a:graphic>
          </wp:inline>
        </w:drawing>
      </w:r>
    </w:p>
    <w:p w:rsidR="00434530" w:rsidRDefault="00434530" w:rsidP="009F50C3">
      <w:pPr>
        <w:tabs>
          <w:tab w:val="left" w:pos="4806"/>
        </w:tabs>
        <w:spacing w:after="0"/>
        <w:jc w:val="center"/>
        <w:rPr>
          <w:rFonts w:ascii="Times New Roman" w:hAnsi="Times New Roman"/>
          <w:b/>
          <w:sz w:val="24"/>
          <w:szCs w:val="24"/>
        </w:rPr>
      </w:pPr>
      <w:r w:rsidRPr="00434530">
        <w:rPr>
          <w:rFonts w:ascii="Times New Roman" w:hAnsi="Times New Roman"/>
          <w:b/>
          <w:noProof/>
          <w:sz w:val="24"/>
          <w:szCs w:val="24"/>
          <w:lang w:eastAsia="ru-RU"/>
        </w:rPr>
        <w:lastRenderedPageBreak/>
        <w:drawing>
          <wp:inline distT="0" distB="0" distL="0" distR="0">
            <wp:extent cx="6391275" cy="9039549"/>
            <wp:effectExtent l="0" t="0" r="0" b="0"/>
            <wp:docPr id="3" name="Рисунок 3" descr="\\Uch-avdalyan\cyss\Программы\Самб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avdalyan\cyss\Программы\Самбо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9039549"/>
                    </a:xfrm>
                    <a:prstGeom prst="rect">
                      <a:avLst/>
                    </a:prstGeom>
                    <a:noFill/>
                    <a:ln>
                      <a:noFill/>
                    </a:ln>
                  </pic:spPr>
                </pic:pic>
              </a:graphicData>
            </a:graphic>
          </wp:inline>
        </w:drawing>
      </w:r>
    </w:p>
    <w:p w:rsidR="00434530" w:rsidRDefault="00434530" w:rsidP="009F50C3">
      <w:pPr>
        <w:tabs>
          <w:tab w:val="left" w:pos="4806"/>
        </w:tabs>
        <w:spacing w:after="0"/>
        <w:jc w:val="center"/>
        <w:rPr>
          <w:rFonts w:ascii="Times New Roman" w:hAnsi="Times New Roman"/>
          <w:b/>
          <w:sz w:val="24"/>
          <w:szCs w:val="24"/>
        </w:rPr>
      </w:pPr>
    </w:p>
    <w:p w:rsidR="00434530" w:rsidRDefault="00434530" w:rsidP="009F50C3">
      <w:pPr>
        <w:tabs>
          <w:tab w:val="left" w:pos="4806"/>
        </w:tabs>
        <w:spacing w:after="0"/>
        <w:jc w:val="center"/>
        <w:rPr>
          <w:rFonts w:ascii="Times New Roman" w:hAnsi="Times New Roman"/>
          <w:b/>
          <w:sz w:val="24"/>
          <w:szCs w:val="24"/>
        </w:rPr>
      </w:pPr>
      <w:r w:rsidRPr="00434530">
        <w:rPr>
          <w:rFonts w:ascii="Times New Roman" w:hAnsi="Times New Roman"/>
          <w:b/>
          <w:noProof/>
          <w:sz w:val="24"/>
          <w:szCs w:val="24"/>
          <w:lang w:eastAsia="ru-RU"/>
        </w:rPr>
        <w:lastRenderedPageBreak/>
        <w:drawing>
          <wp:inline distT="0" distB="0" distL="0" distR="0">
            <wp:extent cx="6391275" cy="9039549"/>
            <wp:effectExtent l="0" t="0" r="0" b="0"/>
            <wp:docPr id="4" name="Рисунок 4" descr="\\Uch-avdalyan\cyss\Программы\Самб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h-avdalyan\cyss\Программы\Самбо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9039549"/>
                    </a:xfrm>
                    <a:prstGeom prst="rect">
                      <a:avLst/>
                    </a:prstGeom>
                    <a:noFill/>
                    <a:ln>
                      <a:noFill/>
                    </a:ln>
                  </pic:spPr>
                </pic:pic>
              </a:graphicData>
            </a:graphic>
          </wp:inline>
        </w:drawing>
      </w:r>
    </w:p>
    <w:p w:rsidR="00434530" w:rsidRDefault="00434530" w:rsidP="009F50C3">
      <w:pPr>
        <w:tabs>
          <w:tab w:val="left" w:pos="4806"/>
        </w:tabs>
        <w:spacing w:after="0"/>
        <w:jc w:val="center"/>
        <w:rPr>
          <w:rFonts w:ascii="Times New Roman" w:hAnsi="Times New Roman"/>
          <w:b/>
          <w:sz w:val="24"/>
          <w:szCs w:val="24"/>
        </w:rPr>
      </w:pPr>
    </w:p>
    <w:p w:rsidR="00434530" w:rsidRDefault="00434530" w:rsidP="009F50C3">
      <w:pPr>
        <w:tabs>
          <w:tab w:val="left" w:pos="4806"/>
        </w:tabs>
        <w:spacing w:after="0"/>
        <w:jc w:val="center"/>
        <w:rPr>
          <w:rFonts w:ascii="Times New Roman" w:hAnsi="Times New Roman"/>
          <w:b/>
          <w:sz w:val="24"/>
          <w:szCs w:val="24"/>
        </w:rPr>
      </w:pPr>
      <w:r w:rsidRPr="00434530">
        <w:rPr>
          <w:rFonts w:ascii="Times New Roman" w:hAnsi="Times New Roman"/>
          <w:b/>
          <w:noProof/>
          <w:sz w:val="24"/>
          <w:szCs w:val="24"/>
          <w:lang w:eastAsia="ru-RU"/>
        </w:rPr>
        <w:lastRenderedPageBreak/>
        <w:drawing>
          <wp:inline distT="0" distB="0" distL="0" distR="0">
            <wp:extent cx="6391275" cy="9039549"/>
            <wp:effectExtent l="0" t="0" r="0" b="0"/>
            <wp:docPr id="5" name="Рисунок 5" descr="\\Uch-avdalyan\cyss\Программы\Самб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h-avdalyan\cyss\Программы\Самбо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275" cy="9039549"/>
                    </a:xfrm>
                    <a:prstGeom prst="rect">
                      <a:avLst/>
                    </a:prstGeom>
                    <a:noFill/>
                    <a:ln>
                      <a:noFill/>
                    </a:ln>
                  </pic:spPr>
                </pic:pic>
              </a:graphicData>
            </a:graphic>
          </wp:inline>
        </w:drawing>
      </w:r>
    </w:p>
    <w:p w:rsidR="00434530" w:rsidRDefault="00434530" w:rsidP="009F50C3">
      <w:pPr>
        <w:tabs>
          <w:tab w:val="left" w:pos="4806"/>
        </w:tabs>
        <w:spacing w:after="0"/>
        <w:jc w:val="center"/>
        <w:rPr>
          <w:rFonts w:ascii="Times New Roman" w:hAnsi="Times New Roman"/>
          <w:b/>
          <w:sz w:val="24"/>
          <w:szCs w:val="24"/>
        </w:rPr>
      </w:pPr>
    </w:p>
    <w:p w:rsidR="00434530" w:rsidRDefault="00434530" w:rsidP="009F50C3">
      <w:pPr>
        <w:tabs>
          <w:tab w:val="left" w:pos="4806"/>
        </w:tabs>
        <w:spacing w:after="0"/>
        <w:jc w:val="center"/>
        <w:rPr>
          <w:rFonts w:ascii="Times New Roman" w:hAnsi="Times New Roman"/>
          <w:b/>
          <w:sz w:val="24"/>
          <w:szCs w:val="24"/>
        </w:rPr>
      </w:pPr>
      <w:bookmarkStart w:id="0" w:name="_GoBack"/>
      <w:bookmarkEnd w:id="0"/>
    </w:p>
    <w:p w:rsidR="004D3CB9" w:rsidRPr="00F76DF3" w:rsidRDefault="00773366" w:rsidP="009F50C3">
      <w:pPr>
        <w:tabs>
          <w:tab w:val="left" w:pos="4806"/>
        </w:tabs>
        <w:spacing w:after="0"/>
        <w:jc w:val="center"/>
        <w:rPr>
          <w:rFonts w:ascii="Times New Roman" w:hAnsi="Times New Roman"/>
          <w:b/>
          <w:sz w:val="24"/>
          <w:szCs w:val="24"/>
        </w:rPr>
      </w:pPr>
      <w:r>
        <w:rPr>
          <w:rFonts w:ascii="Times New Roman" w:hAnsi="Times New Roman"/>
          <w:b/>
          <w:sz w:val="24"/>
          <w:szCs w:val="24"/>
        </w:rPr>
        <w:lastRenderedPageBreak/>
        <w:t xml:space="preserve">1. </w:t>
      </w:r>
      <w:r w:rsidR="0081641B">
        <w:rPr>
          <w:rFonts w:ascii="Times New Roman" w:hAnsi="Times New Roman"/>
          <w:b/>
          <w:sz w:val="24"/>
          <w:szCs w:val="24"/>
        </w:rPr>
        <w:t>П</w:t>
      </w:r>
      <w:r w:rsidR="00B93DC4" w:rsidRPr="00F76DF3">
        <w:rPr>
          <w:rFonts w:ascii="Times New Roman" w:hAnsi="Times New Roman"/>
          <w:b/>
          <w:sz w:val="24"/>
          <w:szCs w:val="24"/>
        </w:rPr>
        <w:t>ОЯСНИТЕЛЬНАЯ ЗАПИСКА</w:t>
      </w:r>
    </w:p>
    <w:p w:rsidR="00D740F8" w:rsidRPr="00454946" w:rsidRDefault="00D740F8" w:rsidP="00D740F8">
      <w:pPr>
        <w:autoSpaceDE w:val="0"/>
        <w:autoSpaceDN w:val="0"/>
        <w:adjustRightInd w:val="0"/>
        <w:spacing w:after="0" w:line="20" w:lineRule="atLeast"/>
        <w:ind w:firstLine="567"/>
        <w:jc w:val="both"/>
        <w:rPr>
          <w:rFonts w:ascii="Times New Roman" w:hAnsi="Times New Roman"/>
          <w:sz w:val="24"/>
          <w:szCs w:val="24"/>
          <w:lang w:eastAsia="ru-RU"/>
        </w:rPr>
      </w:pPr>
      <w:r>
        <w:rPr>
          <w:rFonts w:ascii="Times New Roman" w:hAnsi="Times New Roman"/>
          <w:sz w:val="24"/>
          <w:szCs w:val="24"/>
          <w:lang w:eastAsia="ru-RU"/>
        </w:rPr>
        <w:t>Дополнительная предпрофессиональная</w:t>
      </w:r>
      <w:r w:rsidRPr="00454946">
        <w:rPr>
          <w:rFonts w:ascii="Times New Roman" w:hAnsi="Times New Roman"/>
          <w:sz w:val="24"/>
          <w:szCs w:val="24"/>
          <w:lang w:eastAsia="ru-RU"/>
        </w:rPr>
        <w:t xml:space="preserve"> образовательная программа по </w:t>
      </w:r>
      <w:r>
        <w:rPr>
          <w:rFonts w:ascii="Times New Roman" w:hAnsi="Times New Roman"/>
          <w:sz w:val="24"/>
          <w:szCs w:val="24"/>
          <w:lang w:eastAsia="ru-RU"/>
        </w:rPr>
        <w:t>самбо</w:t>
      </w:r>
      <w:r w:rsidRPr="00454946">
        <w:rPr>
          <w:rFonts w:ascii="Times New Roman" w:hAnsi="Times New Roman"/>
          <w:sz w:val="24"/>
          <w:szCs w:val="24"/>
          <w:lang w:eastAsia="ru-RU"/>
        </w:rPr>
        <w:t xml:space="preserve"> охватывает комплекс параметров подготовки спортсменов на весь многолетний период обучения и тренировки - от начального обучения до </w:t>
      </w:r>
      <w:r>
        <w:rPr>
          <w:rFonts w:ascii="Times New Roman" w:hAnsi="Times New Roman"/>
          <w:sz w:val="24"/>
          <w:szCs w:val="24"/>
          <w:lang w:eastAsia="ru-RU"/>
        </w:rPr>
        <w:t>совершенствования спортивного мастерства</w:t>
      </w:r>
      <w:r w:rsidRPr="00454946">
        <w:rPr>
          <w:rFonts w:ascii="Times New Roman" w:hAnsi="Times New Roman"/>
          <w:sz w:val="24"/>
          <w:szCs w:val="24"/>
          <w:lang w:eastAsia="ru-RU"/>
        </w:rPr>
        <w:t xml:space="preserve">. Предусматривается последовательность и непрерывность многолетнего процесса становления мастерства спортсменов,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восстановительных мероприятий, педагогического и медицинского контроля). </w:t>
      </w:r>
    </w:p>
    <w:p w:rsidR="00D740F8" w:rsidRDefault="00D740F8" w:rsidP="00D740F8">
      <w:pPr>
        <w:spacing w:line="20" w:lineRule="atLeast"/>
        <w:ind w:firstLine="567"/>
        <w:jc w:val="both"/>
        <w:rPr>
          <w:rFonts w:ascii="Times New Roman" w:hAnsi="Times New Roman"/>
          <w:sz w:val="24"/>
          <w:szCs w:val="24"/>
        </w:rPr>
      </w:pPr>
      <w:r>
        <w:rPr>
          <w:rFonts w:ascii="Times New Roman" w:hAnsi="Times New Roman"/>
          <w:color w:val="000000"/>
          <w:sz w:val="24"/>
          <w:szCs w:val="24"/>
        </w:rPr>
        <w:t>Дополнительная предпрофессиональная программа</w:t>
      </w:r>
      <w:r w:rsidRPr="0053777B">
        <w:rPr>
          <w:rFonts w:ascii="Times New Roman" w:hAnsi="Times New Roman"/>
          <w:color w:val="000000"/>
          <w:sz w:val="24"/>
          <w:szCs w:val="24"/>
        </w:rPr>
        <w:t xml:space="preserve"> по </w:t>
      </w:r>
      <w:r w:rsidR="000B5596">
        <w:rPr>
          <w:rFonts w:ascii="Times New Roman" w:hAnsi="Times New Roman"/>
          <w:color w:val="000000"/>
          <w:sz w:val="24"/>
          <w:szCs w:val="24"/>
        </w:rPr>
        <w:t>самбо</w:t>
      </w:r>
      <w:r w:rsidRPr="0053777B">
        <w:rPr>
          <w:rFonts w:ascii="Times New Roman" w:hAnsi="Times New Roman"/>
          <w:color w:val="000000"/>
          <w:sz w:val="24"/>
          <w:szCs w:val="24"/>
        </w:rPr>
        <w:t xml:space="preserve"> разработана</w:t>
      </w:r>
      <w:r w:rsidR="00A33AD6">
        <w:rPr>
          <w:rFonts w:ascii="Times New Roman" w:hAnsi="Times New Roman"/>
          <w:color w:val="000000"/>
          <w:sz w:val="24"/>
          <w:szCs w:val="24"/>
        </w:rPr>
        <w:t xml:space="preserve"> в соответствии с </w:t>
      </w:r>
      <w:r w:rsidR="00A33AD6" w:rsidRPr="00A33AD6">
        <w:rPr>
          <w:rFonts w:ascii="Times New Roman" w:hAnsi="Times New Roman"/>
          <w:color w:val="000000"/>
          <w:sz w:val="24"/>
          <w:szCs w:val="24"/>
        </w:rPr>
        <w:t>Ф</w:t>
      </w:r>
      <w:r w:rsidR="00A33AD6" w:rsidRPr="00A33AD6">
        <w:rPr>
          <w:rFonts w:ascii="Times New Roman" w:hAnsi="Times New Roman"/>
          <w:color w:val="000000"/>
          <w:sz w:val="24"/>
          <w:szCs w:val="24"/>
          <w:shd w:val="clear" w:color="auto" w:fill="FFFFFF"/>
        </w:rPr>
        <w:t>едеральны</w:t>
      </w:r>
      <w:r w:rsidR="00A33AD6">
        <w:rPr>
          <w:rFonts w:ascii="Times New Roman" w:hAnsi="Times New Roman"/>
          <w:color w:val="000000"/>
          <w:sz w:val="24"/>
          <w:szCs w:val="24"/>
          <w:shd w:val="clear" w:color="auto" w:fill="FFFFFF"/>
        </w:rPr>
        <w:t>ми государственными</w:t>
      </w:r>
      <w:r w:rsidR="00A33AD6" w:rsidRPr="00A33AD6">
        <w:rPr>
          <w:rFonts w:ascii="Times New Roman" w:hAnsi="Times New Roman"/>
          <w:color w:val="000000"/>
          <w:sz w:val="24"/>
          <w:szCs w:val="24"/>
          <w:shd w:val="clear" w:color="auto" w:fill="FFFFFF"/>
        </w:rPr>
        <w:t xml:space="preserve"> требования</w:t>
      </w:r>
      <w:r w:rsidR="00A33AD6">
        <w:rPr>
          <w:rFonts w:ascii="Times New Roman" w:hAnsi="Times New Roman"/>
          <w:color w:val="000000"/>
          <w:sz w:val="24"/>
          <w:szCs w:val="24"/>
          <w:shd w:val="clear" w:color="auto" w:fill="FFFFFF"/>
        </w:rPr>
        <w:t>ми</w:t>
      </w:r>
      <w:r w:rsidR="00A33AD6" w:rsidRPr="00A33AD6">
        <w:rPr>
          <w:rFonts w:ascii="Times New Roman" w:hAnsi="Times New Roman"/>
          <w:color w:val="000000"/>
          <w:sz w:val="24"/>
          <w:szCs w:val="24"/>
          <w:shd w:val="clear" w:color="auto" w:fill="FFFFFF"/>
        </w:rPr>
        <w:t xml:space="preserve"> к дополнительным предпрофессиональным программам</w:t>
      </w:r>
      <w:r w:rsidR="00A33AD6">
        <w:rPr>
          <w:rFonts w:ascii="Times New Roman" w:hAnsi="Times New Roman"/>
          <w:color w:val="000000"/>
          <w:sz w:val="24"/>
          <w:szCs w:val="24"/>
          <w:shd w:val="clear" w:color="auto" w:fill="FFFFFF"/>
        </w:rPr>
        <w:t>, также</w:t>
      </w:r>
      <w:r w:rsidR="00465142">
        <w:rPr>
          <w:rFonts w:ascii="Times New Roman" w:hAnsi="Times New Roman"/>
          <w:color w:val="000000"/>
          <w:sz w:val="24"/>
          <w:szCs w:val="24"/>
          <w:shd w:val="clear" w:color="auto" w:fill="FFFFFF"/>
        </w:rPr>
        <w:t xml:space="preserve"> </w:t>
      </w:r>
      <w:r w:rsidRPr="0053777B">
        <w:rPr>
          <w:rFonts w:ascii="Times New Roman" w:hAnsi="Times New Roman"/>
          <w:sz w:val="24"/>
        </w:rPr>
        <w:t>на основании Федерального закона «О физической культуре и спорте в Российской Федерации»</w:t>
      </w:r>
      <w:r w:rsidRPr="0053777B">
        <w:rPr>
          <w:rFonts w:ascii="Times New Roman" w:hAnsi="Times New Roman"/>
          <w:color w:val="000000"/>
          <w:sz w:val="28"/>
          <w:szCs w:val="24"/>
        </w:rPr>
        <w:t xml:space="preserve">; </w:t>
      </w:r>
      <w:r w:rsidRPr="0053777B">
        <w:rPr>
          <w:rFonts w:ascii="Times New Roman" w:hAnsi="Times New Roman"/>
          <w:color w:val="000000"/>
          <w:sz w:val="24"/>
          <w:szCs w:val="24"/>
        </w:rPr>
        <w:t>составлена в соответствии с Законом Российской Феде</w:t>
      </w:r>
      <w:r w:rsidRPr="0053777B">
        <w:rPr>
          <w:rFonts w:ascii="Times New Roman" w:hAnsi="Times New Roman"/>
          <w:color w:val="000000"/>
          <w:sz w:val="24"/>
          <w:szCs w:val="24"/>
        </w:rPr>
        <w:softHyphen/>
        <w:t>рации «Об образовании» от 29.12.2012 г.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Pr="0053777B">
        <w:rPr>
          <w:rFonts w:ascii="Times New Roman" w:hAnsi="Times New Roman"/>
          <w:color w:val="000000"/>
          <w:sz w:val="24"/>
          <w:szCs w:val="24"/>
        </w:rPr>
        <w:softHyphen/>
        <w:t xml:space="preserve">ризму (за №329 от 04.12.2007г.). </w:t>
      </w:r>
      <w:r w:rsidRPr="0053777B">
        <w:rPr>
          <w:rFonts w:ascii="Times New Roman" w:hAnsi="Times New Roman"/>
          <w:sz w:val="24"/>
          <w:szCs w:val="24"/>
        </w:rPr>
        <w:t xml:space="preserve">Программа разработана на основе «Примерной программы </w:t>
      </w:r>
      <w:r>
        <w:rPr>
          <w:rFonts w:ascii="Times New Roman" w:hAnsi="Times New Roman"/>
          <w:sz w:val="24"/>
          <w:szCs w:val="24"/>
        </w:rPr>
        <w:t xml:space="preserve">многолетней подготовки </w:t>
      </w:r>
      <w:r w:rsidRPr="0053777B">
        <w:rPr>
          <w:rFonts w:ascii="Times New Roman" w:hAnsi="Times New Roman"/>
          <w:sz w:val="24"/>
          <w:szCs w:val="24"/>
        </w:rPr>
        <w:t>для детско-юношеских спортивных школ, специализированных детско-юношеских школ олимпийского резерва. Настоящая программа также составлена с учетом введения в действие в РФ Всероссийского физкультурно-спортивного комплекса «Готов к труду и обороне» (ГТО) – программной и нормативной основе физического воспитания населения.</w:t>
      </w:r>
    </w:p>
    <w:p w:rsidR="003A0872" w:rsidRPr="001257B5" w:rsidRDefault="003A0872" w:rsidP="003A0872">
      <w:pPr>
        <w:spacing w:after="0" w:line="240" w:lineRule="auto"/>
        <w:ind w:firstLine="709"/>
        <w:rPr>
          <w:rFonts w:ascii="Times New Roman" w:hAnsi="Times New Roman"/>
          <w:sz w:val="24"/>
          <w:szCs w:val="24"/>
        </w:rPr>
      </w:pPr>
      <w:r w:rsidRPr="004A731A">
        <w:rPr>
          <w:rFonts w:ascii="Times New Roman" w:hAnsi="Times New Roman"/>
          <w:sz w:val="24"/>
          <w:szCs w:val="24"/>
        </w:rPr>
        <w:t>Предлагаемую программу можно рассматривать как нормативную основу подготовкиспортивного резерва, спортивных команд и спортсменов высокой квалификации, осуществляемой в соответствии с уставами физкультурно-оздоровительных и спортивных организаций, спортивных клубов и коллективов физической культуры</w:t>
      </w:r>
      <w:r w:rsidR="004A731A" w:rsidRPr="004A731A">
        <w:rPr>
          <w:rFonts w:ascii="Times New Roman" w:hAnsi="Times New Roman"/>
          <w:sz w:val="24"/>
          <w:szCs w:val="24"/>
        </w:rPr>
        <w:t>.</w:t>
      </w:r>
      <w:r w:rsidR="003B5961">
        <w:rPr>
          <w:rFonts w:ascii="Times New Roman" w:hAnsi="Times New Roman"/>
          <w:sz w:val="24"/>
          <w:szCs w:val="24"/>
        </w:rPr>
        <w:t xml:space="preserve"> </w:t>
      </w:r>
      <w:r w:rsidRPr="004A731A">
        <w:rPr>
          <w:rFonts w:ascii="Times New Roman" w:hAnsi="Times New Roman"/>
          <w:sz w:val="24"/>
          <w:szCs w:val="24"/>
        </w:rPr>
        <w:t xml:space="preserve">В основу учебной программы положены нормативно-правовые акты, регулирующие деятельность учреждений дополнительного </w:t>
      </w:r>
      <w:r w:rsidRPr="004A731A">
        <w:rPr>
          <w:rStyle w:val="510"/>
          <w:sz w:val="24"/>
          <w:szCs w:val="24"/>
        </w:rPr>
        <w:t>об</w:t>
      </w:r>
      <w:r w:rsidRPr="004A731A">
        <w:rPr>
          <w:rFonts w:ascii="Times New Roman" w:hAnsi="Times New Roman"/>
          <w:sz w:val="24"/>
          <w:szCs w:val="24"/>
        </w:rPr>
        <w:t>разования физкультурно-спортивной направленности, и основополагающие принципы спортивной подготовки</w:t>
      </w:r>
      <w:r w:rsidRPr="001257B5">
        <w:rPr>
          <w:rFonts w:ascii="Times New Roman" w:hAnsi="Times New Roman"/>
          <w:sz w:val="24"/>
          <w:szCs w:val="24"/>
        </w:rPr>
        <w:t xml:space="preserve"> юных </w:t>
      </w:r>
      <w:r w:rsidR="001C02A4">
        <w:rPr>
          <w:rFonts w:ascii="Times New Roman" w:hAnsi="Times New Roman"/>
          <w:sz w:val="24"/>
          <w:szCs w:val="24"/>
        </w:rPr>
        <w:t>самбистов</w:t>
      </w:r>
      <w:r w:rsidRPr="001257B5">
        <w:rPr>
          <w:rFonts w:ascii="Times New Roman" w:hAnsi="Times New Roman"/>
          <w:sz w:val="24"/>
          <w:szCs w:val="24"/>
        </w:rPr>
        <w:t xml:space="preserve">, </w:t>
      </w:r>
      <w:r>
        <w:rPr>
          <w:rStyle w:val="512"/>
          <w:sz w:val="24"/>
          <w:szCs w:val="24"/>
        </w:rPr>
        <w:t>ре</w:t>
      </w:r>
      <w:r w:rsidRPr="001257B5">
        <w:rPr>
          <w:rFonts w:ascii="Times New Roman" w:hAnsi="Times New Roman"/>
          <w:sz w:val="24"/>
          <w:szCs w:val="24"/>
        </w:rPr>
        <w:t>зультаты научных исследований и передовой спортивной практики.</w:t>
      </w:r>
    </w:p>
    <w:p w:rsidR="00D24D8D" w:rsidRDefault="00D24D8D" w:rsidP="003A0872">
      <w:pPr>
        <w:spacing w:after="0" w:line="240" w:lineRule="auto"/>
        <w:ind w:firstLine="709"/>
        <w:rPr>
          <w:rStyle w:val="5ArialNarrow"/>
          <w:rFonts w:ascii="Times New Roman" w:hAnsi="Times New Roman"/>
          <w:sz w:val="24"/>
          <w:szCs w:val="24"/>
        </w:rPr>
      </w:pPr>
      <w:r>
        <w:rPr>
          <w:rStyle w:val="ucoz-forum-post"/>
          <w:rFonts w:ascii="Times New Roman" w:hAnsi="Times New Roman"/>
          <w:sz w:val="24"/>
          <w:szCs w:val="24"/>
        </w:rPr>
        <w:t xml:space="preserve">Данная </w:t>
      </w:r>
      <w:r w:rsidRPr="00454946">
        <w:rPr>
          <w:rStyle w:val="ucoz-forum-post"/>
          <w:rFonts w:ascii="Times New Roman" w:hAnsi="Times New Roman"/>
          <w:sz w:val="24"/>
          <w:szCs w:val="24"/>
        </w:rPr>
        <w:t xml:space="preserve">программа по </w:t>
      </w:r>
      <w:r w:rsidR="00BF777D">
        <w:rPr>
          <w:rStyle w:val="ucoz-forum-post"/>
          <w:rFonts w:ascii="Times New Roman" w:hAnsi="Times New Roman"/>
          <w:sz w:val="24"/>
          <w:szCs w:val="24"/>
        </w:rPr>
        <w:t>самбо</w:t>
      </w:r>
      <w:r w:rsidRPr="00454946">
        <w:rPr>
          <w:rStyle w:val="ucoz-forum-post"/>
          <w:rFonts w:ascii="Times New Roman" w:hAnsi="Times New Roman"/>
          <w:sz w:val="24"/>
          <w:szCs w:val="24"/>
        </w:rPr>
        <w:t xml:space="preserve"> реализует на практике принципы государственной политики в области физической культуры и спорта, дек</w:t>
      </w:r>
      <w:r w:rsidRPr="00454946">
        <w:rPr>
          <w:rStyle w:val="ucoz-forum-post"/>
          <w:rFonts w:ascii="Times New Roman" w:hAnsi="Times New Roman"/>
          <w:sz w:val="24"/>
          <w:szCs w:val="24"/>
        </w:rPr>
        <w:softHyphen/>
        <w:t>ларированные в ст.3 №329-ФЗ:</w:t>
      </w:r>
    </w:p>
    <w:p w:rsidR="003A0872" w:rsidRPr="001257B5" w:rsidRDefault="003A0872" w:rsidP="003A0872">
      <w:pPr>
        <w:spacing w:after="0" w:line="240" w:lineRule="auto"/>
        <w:ind w:firstLine="709"/>
        <w:rPr>
          <w:rFonts w:ascii="Times New Roman" w:hAnsi="Times New Roman"/>
          <w:sz w:val="24"/>
          <w:szCs w:val="24"/>
        </w:rPr>
      </w:pPr>
      <w:r w:rsidRPr="001257B5">
        <w:rPr>
          <w:rStyle w:val="5ArialNarrow"/>
          <w:rFonts w:ascii="Times New Roman" w:hAnsi="Times New Roman"/>
          <w:sz w:val="24"/>
          <w:szCs w:val="24"/>
        </w:rPr>
        <w:t>Принцип комплексности</w:t>
      </w:r>
      <w:r w:rsidRPr="001257B5">
        <w:rPr>
          <w:rFonts w:ascii="Times New Roman" w:hAnsi="Times New Roman"/>
          <w:sz w:val="24"/>
          <w:szCs w:val="24"/>
        </w:rPr>
        <w:t xml:space="preserve"> предусматривает тесную взаимосвязь всех сторон тренировочного</w:t>
      </w:r>
      <w:r>
        <w:rPr>
          <w:rFonts w:ascii="Times New Roman" w:hAnsi="Times New Roman"/>
          <w:sz w:val="24"/>
          <w:szCs w:val="24"/>
        </w:rPr>
        <w:t xml:space="preserve"> процесса (физической, технико-</w:t>
      </w:r>
      <w:r w:rsidRPr="001257B5">
        <w:rPr>
          <w:rFonts w:ascii="Times New Roman" w:hAnsi="Times New Roman"/>
          <w:sz w:val="24"/>
          <w:szCs w:val="24"/>
        </w:rPr>
        <w:t xml:space="preserve">тактической, психологической и теоретической подготовки, </w:t>
      </w:r>
      <w:r>
        <w:rPr>
          <w:rStyle w:val="512"/>
          <w:sz w:val="24"/>
          <w:szCs w:val="24"/>
        </w:rPr>
        <w:t>воспи</w:t>
      </w:r>
      <w:r w:rsidRPr="001257B5">
        <w:rPr>
          <w:rFonts w:ascii="Times New Roman" w:hAnsi="Times New Roman"/>
          <w:sz w:val="24"/>
          <w:szCs w:val="24"/>
        </w:rPr>
        <w:t>тательной работы и восстановительных мероприят</w:t>
      </w:r>
      <w:r>
        <w:rPr>
          <w:rFonts w:ascii="Times New Roman" w:hAnsi="Times New Roman"/>
          <w:sz w:val="24"/>
          <w:szCs w:val="24"/>
        </w:rPr>
        <w:t>ий, педагогичес</w:t>
      </w:r>
      <w:r w:rsidRPr="001257B5">
        <w:rPr>
          <w:rFonts w:ascii="Times New Roman" w:hAnsi="Times New Roman"/>
          <w:sz w:val="24"/>
          <w:szCs w:val="24"/>
        </w:rPr>
        <w:t>кого и м</w:t>
      </w:r>
      <w:r>
        <w:rPr>
          <w:rFonts w:ascii="Times New Roman" w:hAnsi="Times New Roman"/>
          <w:sz w:val="24"/>
          <w:szCs w:val="24"/>
        </w:rPr>
        <w:t>едико-биологического контроля).</w:t>
      </w:r>
    </w:p>
    <w:p w:rsidR="003A0872" w:rsidRDefault="003A0872" w:rsidP="00694F82">
      <w:pPr>
        <w:spacing w:after="0" w:line="240" w:lineRule="auto"/>
        <w:ind w:firstLine="709"/>
        <w:rPr>
          <w:rStyle w:val="5Tahoma"/>
          <w:rFonts w:ascii="Times New Roman" w:hAnsi="Times New Roman"/>
          <w:i w:val="0"/>
          <w:sz w:val="24"/>
          <w:szCs w:val="24"/>
        </w:rPr>
      </w:pPr>
      <w:r w:rsidRPr="001257B5">
        <w:rPr>
          <w:rStyle w:val="5ArialNarrow"/>
          <w:rFonts w:ascii="Times New Roman" w:hAnsi="Times New Roman"/>
          <w:sz w:val="24"/>
          <w:szCs w:val="24"/>
        </w:rPr>
        <w:t>Принцип преемственности</w:t>
      </w:r>
      <w:r w:rsidRPr="001257B5">
        <w:rPr>
          <w:rFonts w:ascii="Times New Roman" w:hAnsi="Times New Roman"/>
          <w:sz w:val="24"/>
          <w:szCs w:val="24"/>
        </w:rPr>
        <w:t xml:space="preserve"> опред</w:t>
      </w:r>
      <w:r>
        <w:rPr>
          <w:rFonts w:ascii="Times New Roman" w:hAnsi="Times New Roman"/>
          <w:sz w:val="24"/>
          <w:szCs w:val="24"/>
        </w:rPr>
        <w:t>еляет последовательность изложе</w:t>
      </w:r>
      <w:r w:rsidRPr="001257B5">
        <w:rPr>
          <w:rFonts w:ascii="Times New Roman" w:hAnsi="Times New Roman"/>
          <w:sz w:val="24"/>
          <w:szCs w:val="24"/>
        </w:rPr>
        <w:t xml:space="preserve">ния программного материала по этапам обучения и соответствие </w:t>
      </w:r>
      <w:r w:rsidRPr="001257B5">
        <w:rPr>
          <w:rStyle w:val="512"/>
          <w:sz w:val="24"/>
          <w:szCs w:val="24"/>
        </w:rPr>
        <w:t>его</w:t>
      </w:r>
      <w:r w:rsidRPr="001257B5">
        <w:rPr>
          <w:rFonts w:ascii="Times New Roman" w:hAnsi="Times New Roman"/>
          <w:sz w:val="24"/>
          <w:szCs w:val="24"/>
        </w:rPr>
        <w:t>требованиям высшего спортивного мастерства, чтобы в многолетнем учебно-тренировочном процессе учесть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w:t>
      </w:r>
      <w:r>
        <w:rPr>
          <w:rStyle w:val="5Tahoma2"/>
          <w:rFonts w:ascii="Times New Roman" w:hAnsi="Times New Roman"/>
          <w:sz w:val="24"/>
          <w:szCs w:val="24"/>
        </w:rPr>
        <w:t>под</w:t>
      </w:r>
      <w:r w:rsidRPr="00117AE4">
        <w:rPr>
          <w:rStyle w:val="5Tahoma"/>
          <w:rFonts w:ascii="Times New Roman" w:hAnsi="Times New Roman"/>
          <w:sz w:val="24"/>
          <w:szCs w:val="24"/>
        </w:rPr>
        <w:t>готовленности.</w:t>
      </w:r>
    </w:p>
    <w:p w:rsidR="003A0872" w:rsidRPr="0016265C" w:rsidRDefault="003A0872" w:rsidP="003A0872">
      <w:pPr>
        <w:spacing w:after="0" w:line="240" w:lineRule="auto"/>
        <w:ind w:firstLine="709"/>
        <w:rPr>
          <w:rFonts w:ascii="Times New Roman" w:hAnsi="Times New Roman"/>
          <w:sz w:val="24"/>
          <w:szCs w:val="24"/>
        </w:rPr>
      </w:pPr>
      <w:r w:rsidRPr="0016265C">
        <w:rPr>
          <w:rStyle w:val="5ArialNarrow8"/>
          <w:rFonts w:ascii="Times New Roman" w:hAnsi="Times New Roman"/>
          <w:sz w:val="24"/>
          <w:szCs w:val="24"/>
        </w:rPr>
        <w:t>Принцип вариативности</w:t>
      </w:r>
      <w:r w:rsidRPr="0016265C">
        <w:rPr>
          <w:rFonts w:ascii="Times New Roman" w:hAnsi="Times New Roman"/>
          <w:sz w:val="24"/>
          <w:szCs w:val="24"/>
        </w:rPr>
        <w:t xml:space="preserve"> предусматривает, в зависимости от этапа многолетней подготовки, индивиду</w:t>
      </w:r>
      <w:r>
        <w:rPr>
          <w:rFonts w:ascii="Times New Roman" w:hAnsi="Times New Roman"/>
          <w:sz w:val="24"/>
          <w:szCs w:val="24"/>
        </w:rPr>
        <w:t>альных особенностей юного спорт</w:t>
      </w:r>
      <w:r w:rsidRPr="0016265C">
        <w:rPr>
          <w:rFonts w:ascii="Times New Roman" w:hAnsi="Times New Roman"/>
          <w:sz w:val="24"/>
          <w:szCs w:val="24"/>
        </w:rPr>
        <w:t xml:space="preserve">смена, вариативность программного </w:t>
      </w:r>
      <w:r>
        <w:rPr>
          <w:rFonts w:ascii="Times New Roman" w:hAnsi="Times New Roman"/>
          <w:sz w:val="24"/>
          <w:szCs w:val="24"/>
        </w:rPr>
        <w:t>материала для практических за</w:t>
      </w:r>
      <w:r w:rsidRPr="0016265C">
        <w:rPr>
          <w:rFonts w:ascii="Times New Roman" w:hAnsi="Times New Roman"/>
          <w:sz w:val="24"/>
          <w:szCs w:val="24"/>
        </w:rPr>
        <w:t>нятий, характеризующуюся разноо</w:t>
      </w:r>
      <w:r>
        <w:rPr>
          <w:rFonts w:ascii="Times New Roman" w:hAnsi="Times New Roman"/>
          <w:sz w:val="24"/>
          <w:szCs w:val="24"/>
        </w:rPr>
        <w:t>бразием средств и величин нагру</w:t>
      </w:r>
      <w:r w:rsidRPr="0016265C">
        <w:rPr>
          <w:rFonts w:ascii="Times New Roman" w:hAnsi="Times New Roman"/>
          <w:sz w:val="24"/>
          <w:szCs w:val="24"/>
        </w:rPr>
        <w:t>зок, направленных на решение определенных задач подготовки.</w:t>
      </w:r>
    </w:p>
    <w:p w:rsidR="00D24D8D" w:rsidRPr="005A5893" w:rsidRDefault="00D24D8D" w:rsidP="00D24D8D">
      <w:pPr>
        <w:spacing w:line="20" w:lineRule="atLeast"/>
        <w:ind w:firstLine="567"/>
        <w:rPr>
          <w:rFonts w:ascii="Times New Roman" w:hAnsi="Times New Roman"/>
          <w:b/>
          <w:sz w:val="24"/>
          <w:szCs w:val="24"/>
        </w:rPr>
      </w:pPr>
      <w:r w:rsidRPr="005A5893">
        <w:rPr>
          <w:rFonts w:ascii="Times New Roman" w:hAnsi="Times New Roman"/>
          <w:b/>
          <w:sz w:val="24"/>
          <w:szCs w:val="24"/>
        </w:rPr>
        <w:t>Цель и задачи программы</w:t>
      </w:r>
    </w:p>
    <w:p w:rsidR="00D24D8D" w:rsidRPr="002A3A87" w:rsidRDefault="00D24D8D" w:rsidP="00D24D8D">
      <w:pPr>
        <w:pStyle w:val="a9"/>
        <w:spacing w:line="20" w:lineRule="atLeast"/>
        <w:ind w:firstLine="567"/>
        <w:jc w:val="both"/>
        <w:rPr>
          <w:rFonts w:ascii="Times New Roman" w:hAnsi="Times New Roman"/>
          <w:spacing w:val="3"/>
          <w:sz w:val="24"/>
          <w:szCs w:val="24"/>
        </w:rPr>
      </w:pPr>
      <w:r w:rsidRPr="002A3A87">
        <w:rPr>
          <w:rFonts w:ascii="Times New Roman" w:hAnsi="Times New Roman"/>
          <w:sz w:val="24"/>
          <w:szCs w:val="24"/>
          <w:u w:val="single"/>
        </w:rPr>
        <w:t>Цель</w:t>
      </w:r>
      <w:r w:rsidRPr="002A3A87">
        <w:rPr>
          <w:rFonts w:ascii="Times New Roman" w:hAnsi="Times New Roman"/>
          <w:sz w:val="24"/>
          <w:szCs w:val="24"/>
        </w:rPr>
        <w:t xml:space="preserve"> – многолетняя подготовка спортивных резервов для </w:t>
      </w:r>
      <w:r w:rsidR="00876898">
        <w:rPr>
          <w:rFonts w:ascii="Times New Roman" w:hAnsi="Times New Roman"/>
          <w:sz w:val="24"/>
          <w:szCs w:val="24"/>
        </w:rPr>
        <w:t>самбо</w:t>
      </w:r>
      <w:r w:rsidRPr="002A3A87">
        <w:rPr>
          <w:rFonts w:ascii="Times New Roman" w:hAnsi="Times New Roman"/>
          <w:sz w:val="24"/>
          <w:szCs w:val="24"/>
        </w:rPr>
        <w:t xml:space="preserve">, подготовка спортсменов высокой квалификации с </w:t>
      </w:r>
      <w:r w:rsidRPr="002A3A87">
        <w:rPr>
          <w:rFonts w:ascii="Times New Roman" w:hAnsi="Times New Roman"/>
          <w:spacing w:val="3"/>
          <w:sz w:val="24"/>
          <w:szCs w:val="24"/>
        </w:rPr>
        <w:t>гармоничным развитием физических и духовных сил.</w:t>
      </w:r>
    </w:p>
    <w:p w:rsidR="00D24D8D" w:rsidRPr="002A3A87" w:rsidRDefault="00D24D8D" w:rsidP="00D24D8D">
      <w:pPr>
        <w:pStyle w:val="a9"/>
        <w:spacing w:line="20" w:lineRule="atLeast"/>
        <w:ind w:firstLine="567"/>
        <w:jc w:val="both"/>
        <w:rPr>
          <w:rFonts w:ascii="Times New Roman" w:hAnsi="Times New Roman"/>
          <w:sz w:val="24"/>
          <w:szCs w:val="24"/>
          <w:u w:val="single"/>
        </w:rPr>
      </w:pPr>
      <w:r w:rsidRPr="002A3A87">
        <w:rPr>
          <w:rFonts w:ascii="Times New Roman" w:hAnsi="Times New Roman"/>
          <w:sz w:val="24"/>
          <w:szCs w:val="24"/>
          <w:u w:val="single"/>
        </w:rPr>
        <w:t>Задачи:</w:t>
      </w:r>
    </w:p>
    <w:p w:rsidR="00D24D8D" w:rsidRPr="002A3A87" w:rsidRDefault="00D24D8D" w:rsidP="00911E65">
      <w:pPr>
        <w:pStyle w:val="a9"/>
        <w:widowControl w:val="0"/>
        <w:numPr>
          <w:ilvl w:val="0"/>
          <w:numId w:val="10"/>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Формирование здорового образа жизни, привлечение </w:t>
      </w:r>
      <w:r>
        <w:rPr>
          <w:rFonts w:ascii="Times New Roman" w:hAnsi="Times New Roman"/>
          <w:sz w:val="24"/>
          <w:szCs w:val="24"/>
        </w:rPr>
        <w:t>учащихся</w:t>
      </w:r>
      <w:r w:rsidRPr="002A3A87">
        <w:rPr>
          <w:rFonts w:ascii="Times New Roman" w:hAnsi="Times New Roman"/>
          <w:sz w:val="24"/>
          <w:szCs w:val="24"/>
        </w:rPr>
        <w:t xml:space="preserve"> к систематическим занятиям физической культурой и спортом;</w:t>
      </w:r>
    </w:p>
    <w:p w:rsidR="00D24D8D" w:rsidRPr="002A3A87" w:rsidRDefault="00D24D8D" w:rsidP="00911E65">
      <w:pPr>
        <w:pStyle w:val="a9"/>
        <w:widowControl w:val="0"/>
        <w:numPr>
          <w:ilvl w:val="0"/>
          <w:numId w:val="10"/>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Профессиональное самоопределение;</w:t>
      </w:r>
    </w:p>
    <w:p w:rsidR="00D24D8D" w:rsidRPr="002A3A87" w:rsidRDefault="00D24D8D" w:rsidP="00911E65">
      <w:pPr>
        <w:pStyle w:val="a9"/>
        <w:widowControl w:val="0"/>
        <w:numPr>
          <w:ilvl w:val="0"/>
          <w:numId w:val="10"/>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Укрепление здоровья и всестороннее физическое развитие (развитие физических, </w:t>
      </w:r>
      <w:r w:rsidRPr="002A3A87">
        <w:rPr>
          <w:rFonts w:ascii="Times New Roman" w:hAnsi="Times New Roman"/>
          <w:sz w:val="24"/>
          <w:szCs w:val="24"/>
        </w:rPr>
        <w:lastRenderedPageBreak/>
        <w:t>интеллектуальных и нравственных способностей);</w:t>
      </w:r>
    </w:p>
    <w:p w:rsidR="00D24D8D" w:rsidRPr="002A3A87" w:rsidRDefault="00D24D8D" w:rsidP="00911E65">
      <w:pPr>
        <w:pStyle w:val="a9"/>
        <w:widowControl w:val="0"/>
        <w:numPr>
          <w:ilvl w:val="0"/>
          <w:numId w:val="10"/>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Достижение спортивных успехов в соответствии с индивидуальны</w:t>
      </w:r>
      <w:r w:rsidRPr="002A3A87">
        <w:rPr>
          <w:rFonts w:ascii="Times New Roman" w:hAnsi="Times New Roman"/>
          <w:sz w:val="24"/>
          <w:szCs w:val="24"/>
        </w:rPr>
        <w:softHyphen/>
        <w:t>ми способностями детей и подростков;</w:t>
      </w:r>
    </w:p>
    <w:p w:rsidR="00D24D8D" w:rsidRPr="002A3A87" w:rsidRDefault="00D24D8D" w:rsidP="00911E65">
      <w:pPr>
        <w:pStyle w:val="a9"/>
        <w:widowControl w:val="0"/>
        <w:numPr>
          <w:ilvl w:val="0"/>
          <w:numId w:val="10"/>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4C61D9" w:rsidRPr="002A3A87" w:rsidRDefault="004C61D9" w:rsidP="004C61D9">
      <w:pPr>
        <w:pStyle w:val="a9"/>
        <w:spacing w:line="20" w:lineRule="atLeast"/>
        <w:ind w:firstLine="567"/>
        <w:jc w:val="both"/>
        <w:rPr>
          <w:rFonts w:ascii="Times New Roman" w:hAnsi="Times New Roman"/>
          <w:b/>
          <w:sz w:val="24"/>
          <w:szCs w:val="24"/>
        </w:rPr>
      </w:pPr>
      <w:r w:rsidRPr="002A3A87">
        <w:rPr>
          <w:rFonts w:ascii="Times New Roman" w:hAnsi="Times New Roman"/>
          <w:b/>
          <w:sz w:val="24"/>
          <w:szCs w:val="24"/>
        </w:rPr>
        <w:t>Условия реализации программы</w:t>
      </w:r>
    </w:p>
    <w:p w:rsidR="004C61D9" w:rsidRPr="002A3A87" w:rsidRDefault="004C61D9" w:rsidP="0045196B">
      <w:pPr>
        <w:spacing w:after="0" w:line="240" w:lineRule="auto"/>
        <w:ind w:firstLine="709"/>
        <w:rPr>
          <w:rFonts w:ascii="Times New Roman" w:hAnsi="Times New Roman"/>
          <w:sz w:val="24"/>
          <w:szCs w:val="24"/>
        </w:rPr>
      </w:pPr>
      <w:r w:rsidRPr="002A3A87">
        <w:rPr>
          <w:rFonts w:ascii="Times New Roman" w:hAnsi="Times New Roman"/>
          <w:sz w:val="24"/>
          <w:szCs w:val="24"/>
        </w:rPr>
        <w:t xml:space="preserve">Программа занятий рассчитана </w:t>
      </w:r>
      <w:r>
        <w:rPr>
          <w:rFonts w:ascii="Times New Roman" w:hAnsi="Times New Roman"/>
          <w:sz w:val="24"/>
          <w:szCs w:val="24"/>
        </w:rPr>
        <w:t xml:space="preserve">на </w:t>
      </w:r>
      <w:r w:rsidR="00415416">
        <w:rPr>
          <w:rFonts w:ascii="Times New Roman" w:hAnsi="Times New Roman"/>
          <w:sz w:val="24"/>
          <w:szCs w:val="24"/>
        </w:rPr>
        <w:t>10</w:t>
      </w:r>
      <w:r w:rsidRPr="00415416">
        <w:rPr>
          <w:rFonts w:ascii="Times New Roman" w:hAnsi="Times New Roman"/>
          <w:sz w:val="24"/>
          <w:szCs w:val="24"/>
        </w:rPr>
        <w:t xml:space="preserve"> лет комплексного</w:t>
      </w:r>
      <w:r w:rsidRPr="002A3A87">
        <w:rPr>
          <w:rFonts w:ascii="Times New Roman" w:hAnsi="Times New Roman"/>
          <w:sz w:val="24"/>
          <w:szCs w:val="24"/>
        </w:rPr>
        <w:t xml:space="preserve"> обучения и воспитания детей и подростков в возрасте </w:t>
      </w:r>
      <w:r w:rsidRPr="00876898">
        <w:rPr>
          <w:rFonts w:ascii="Times New Roman" w:hAnsi="Times New Roman"/>
          <w:sz w:val="24"/>
          <w:szCs w:val="24"/>
        </w:rPr>
        <w:t xml:space="preserve">от </w:t>
      </w:r>
      <w:r w:rsidR="00876898" w:rsidRPr="00876898">
        <w:rPr>
          <w:rFonts w:ascii="Times New Roman" w:hAnsi="Times New Roman"/>
          <w:sz w:val="24"/>
          <w:szCs w:val="24"/>
        </w:rPr>
        <w:t>9</w:t>
      </w:r>
      <w:r w:rsidRPr="00876898">
        <w:rPr>
          <w:rFonts w:ascii="Times New Roman" w:hAnsi="Times New Roman"/>
          <w:sz w:val="24"/>
          <w:szCs w:val="24"/>
        </w:rPr>
        <w:t xml:space="preserve"> до 18</w:t>
      </w:r>
      <w:r w:rsidRPr="00410801">
        <w:rPr>
          <w:rFonts w:ascii="Times New Roman" w:hAnsi="Times New Roman"/>
          <w:sz w:val="24"/>
          <w:szCs w:val="24"/>
        </w:rPr>
        <w:t xml:space="preserve"> лет</w:t>
      </w:r>
      <w:r w:rsidRPr="002A3A87">
        <w:rPr>
          <w:rFonts w:ascii="Times New Roman" w:hAnsi="Times New Roman"/>
          <w:sz w:val="24"/>
          <w:szCs w:val="24"/>
        </w:rPr>
        <w:t>.</w:t>
      </w:r>
      <w:r w:rsidR="00F40203">
        <w:rPr>
          <w:rFonts w:ascii="Times New Roman" w:hAnsi="Times New Roman"/>
          <w:sz w:val="24"/>
          <w:szCs w:val="24"/>
        </w:rPr>
        <w:t xml:space="preserve"> </w:t>
      </w:r>
      <w:r w:rsidR="0045196B" w:rsidRPr="000E1A1C">
        <w:rPr>
          <w:rStyle w:val="56"/>
          <w:sz w:val="24"/>
          <w:szCs w:val="24"/>
        </w:rPr>
        <w:t>Программа рассчитана на обу</w:t>
      </w:r>
      <w:r w:rsidR="0045196B">
        <w:rPr>
          <w:rStyle w:val="56"/>
          <w:sz w:val="24"/>
          <w:szCs w:val="24"/>
        </w:rPr>
        <w:t>чение учащихся в группах началь</w:t>
      </w:r>
      <w:r w:rsidR="0045196B" w:rsidRPr="000E1A1C">
        <w:rPr>
          <w:rStyle w:val="56"/>
          <w:sz w:val="24"/>
          <w:szCs w:val="24"/>
        </w:rPr>
        <w:t>ной подготовки (</w:t>
      </w:r>
      <w:r w:rsidR="00415416" w:rsidRPr="00415416">
        <w:rPr>
          <w:rStyle w:val="56"/>
          <w:sz w:val="24"/>
          <w:szCs w:val="24"/>
        </w:rPr>
        <w:t>3</w:t>
      </w:r>
      <w:r w:rsidR="0045196B" w:rsidRPr="00415416">
        <w:rPr>
          <w:rStyle w:val="56"/>
          <w:sz w:val="24"/>
          <w:szCs w:val="24"/>
        </w:rPr>
        <w:t xml:space="preserve"> года</w:t>
      </w:r>
      <w:r w:rsidR="0045196B" w:rsidRPr="000E1A1C">
        <w:rPr>
          <w:rStyle w:val="56"/>
          <w:sz w:val="24"/>
          <w:szCs w:val="24"/>
        </w:rPr>
        <w:t xml:space="preserve">), в </w:t>
      </w:r>
      <w:r w:rsidR="004D6416">
        <w:rPr>
          <w:rStyle w:val="56"/>
          <w:sz w:val="24"/>
          <w:szCs w:val="24"/>
        </w:rPr>
        <w:t>тренировочных</w:t>
      </w:r>
      <w:r w:rsidR="0045196B" w:rsidRPr="000E1A1C">
        <w:rPr>
          <w:rStyle w:val="56"/>
          <w:sz w:val="24"/>
          <w:szCs w:val="24"/>
        </w:rPr>
        <w:t xml:space="preserve"> группах (</w:t>
      </w:r>
      <w:r w:rsidR="00415416">
        <w:rPr>
          <w:rStyle w:val="56"/>
          <w:sz w:val="24"/>
          <w:szCs w:val="24"/>
        </w:rPr>
        <w:t>5 лет</w:t>
      </w:r>
      <w:r w:rsidR="0045196B" w:rsidRPr="000E1A1C">
        <w:rPr>
          <w:rStyle w:val="56"/>
          <w:sz w:val="24"/>
          <w:szCs w:val="24"/>
        </w:rPr>
        <w:t>), в группах совершенст</w:t>
      </w:r>
      <w:r w:rsidR="0045196B">
        <w:rPr>
          <w:rStyle w:val="56"/>
          <w:sz w:val="24"/>
          <w:szCs w:val="24"/>
        </w:rPr>
        <w:t>вования спортивного мастерства (</w:t>
      </w:r>
      <w:r w:rsidR="0045196B" w:rsidRPr="00415416">
        <w:rPr>
          <w:rStyle w:val="56"/>
          <w:sz w:val="24"/>
          <w:szCs w:val="24"/>
        </w:rPr>
        <w:t>2 года</w:t>
      </w:r>
      <w:r w:rsidR="00B37970">
        <w:rPr>
          <w:rStyle w:val="56"/>
          <w:sz w:val="24"/>
          <w:szCs w:val="24"/>
        </w:rPr>
        <w:t xml:space="preserve">). </w:t>
      </w:r>
      <w:r w:rsidR="0045196B">
        <w:rPr>
          <w:rStyle w:val="56"/>
          <w:sz w:val="24"/>
          <w:szCs w:val="24"/>
        </w:rPr>
        <w:t>Изложение про</w:t>
      </w:r>
      <w:r w:rsidR="0045196B" w:rsidRPr="000E1A1C">
        <w:rPr>
          <w:rStyle w:val="56"/>
          <w:sz w:val="24"/>
          <w:szCs w:val="24"/>
        </w:rPr>
        <w:t>граммного материала для практиче</w:t>
      </w:r>
      <w:r w:rsidR="0045196B">
        <w:rPr>
          <w:rStyle w:val="56"/>
          <w:sz w:val="24"/>
          <w:szCs w:val="24"/>
        </w:rPr>
        <w:t>ских занятий носит характер пос</w:t>
      </w:r>
      <w:r w:rsidR="0045196B" w:rsidRPr="000E1A1C">
        <w:rPr>
          <w:rStyle w:val="56"/>
          <w:sz w:val="24"/>
          <w:szCs w:val="24"/>
        </w:rPr>
        <w:t>ледовательного перечня и описания основных средств подготовки учащихся в соответствии с этапами обучения.</w:t>
      </w:r>
      <w:r w:rsidR="00F40203">
        <w:rPr>
          <w:rStyle w:val="56"/>
          <w:sz w:val="24"/>
          <w:szCs w:val="24"/>
        </w:rPr>
        <w:t xml:space="preserve"> </w:t>
      </w:r>
      <w:r w:rsidRPr="002A3A87">
        <w:rPr>
          <w:rFonts w:ascii="Times New Roman" w:hAnsi="Times New Roman"/>
          <w:sz w:val="24"/>
          <w:szCs w:val="24"/>
        </w:rPr>
        <w:t xml:space="preserve">Срок реализации программы может сокращаться в зависимости от возраста поступления ребенка в </w:t>
      </w:r>
      <w:r w:rsidR="000343E1">
        <w:rPr>
          <w:rFonts w:ascii="Times New Roman" w:hAnsi="Times New Roman"/>
          <w:sz w:val="24"/>
          <w:szCs w:val="24"/>
        </w:rPr>
        <w:t xml:space="preserve">учреждение </w:t>
      </w:r>
      <w:r w:rsidRPr="002A3A87">
        <w:rPr>
          <w:rFonts w:ascii="Times New Roman" w:hAnsi="Times New Roman"/>
          <w:sz w:val="24"/>
          <w:szCs w:val="24"/>
        </w:rPr>
        <w:t>и качества освоения программы (выполнение нормативов и требование ЕВСК).</w:t>
      </w:r>
    </w:p>
    <w:p w:rsidR="00A33AD6" w:rsidRPr="002A3A87" w:rsidRDefault="00A33AD6" w:rsidP="00A33AD6">
      <w:pPr>
        <w:pStyle w:val="a9"/>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В настоящей программе выделено </w:t>
      </w:r>
      <w:r>
        <w:rPr>
          <w:rFonts w:ascii="Times New Roman" w:hAnsi="Times New Roman"/>
          <w:sz w:val="24"/>
          <w:szCs w:val="24"/>
        </w:rPr>
        <w:t>3</w:t>
      </w:r>
      <w:r w:rsidRPr="002A3A87">
        <w:rPr>
          <w:rFonts w:ascii="Times New Roman" w:hAnsi="Times New Roman"/>
          <w:sz w:val="24"/>
          <w:szCs w:val="24"/>
        </w:rPr>
        <w:t xml:space="preserve"> этапа </w:t>
      </w:r>
      <w:r>
        <w:rPr>
          <w:rFonts w:ascii="Times New Roman" w:hAnsi="Times New Roman"/>
          <w:sz w:val="24"/>
          <w:szCs w:val="24"/>
        </w:rPr>
        <w:t>многолетней</w:t>
      </w:r>
      <w:r w:rsidRPr="002A3A87">
        <w:rPr>
          <w:rFonts w:ascii="Times New Roman" w:hAnsi="Times New Roman"/>
          <w:sz w:val="24"/>
          <w:szCs w:val="24"/>
        </w:rPr>
        <w:t xml:space="preserve"> подготовки:</w:t>
      </w:r>
    </w:p>
    <w:p w:rsidR="00A33AD6" w:rsidRPr="002A22A8" w:rsidRDefault="00A33AD6" w:rsidP="00A33AD6">
      <w:pPr>
        <w:pStyle w:val="a9"/>
        <w:widowControl w:val="0"/>
        <w:numPr>
          <w:ilvl w:val="0"/>
          <w:numId w:val="15"/>
        </w:numPr>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этап начальной подготовки (НП). В ГНП зачисляются </w:t>
      </w:r>
      <w:r>
        <w:rPr>
          <w:rFonts w:ascii="Times New Roman" w:hAnsi="Times New Roman"/>
          <w:sz w:val="24"/>
          <w:szCs w:val="24"/>
        </w:rPr>
        <w:t>учащиеся успешно освоившие дополнительную общеразвивающую программу по самбо</w:t>
      </w:r>
      <w:r w:rsidRPr="00B67B00">
        <w:rPr>
          <w:rFonts w:ascii="Times New Roman" w:hAnsi="Times New Roman"/>
          <w:sz w:val="24"/>
          <w:szCs w:val="24"/>
        </w:rPr>
        <w:t>, до</w:t>
      </w:r>
      <w:r w:rsidRPr="00B67B00">
        <w:rPr>
          <w:rFonts w:ascii="Times New Roman" w:hAnsi="Times New Roman"/>
          <w:sz w:val="24"/>
          <w:szCs w:val="24"/>
        </w:rPr>
        <w:softHyphen/>
        <w:t xml:space="preserve">стигшие </w:t>
      </w:r>
      <w:r w:rsidR="005E6918" w:rsidRPr="005E6918">
        <w:rPr>
          <w:rFonts w:ascii="Times New Roman" w:hAnsi="Times New Roman"/>
          <w:sz w:val="24"/>
          <w:szCs w:val="24"/>
        </w:rPr>
        <w:t>9</w:t>
      </w:r>
      <w:r w:rsidRPr="005E6918">
        <w:rPr>
          <w:rFonts w:ascii="Times New Roman" w:hAnsi="Times New Roman"/>
          <w:b/>
          <w:sz w:val="24"/>
          <w:szCs w:val="24"/>
        </w:rPr>
        <w:t>-</w:t>
      </w:r>
      <w:r w:rsidRPr="005E6918">
        <w:rPr>
          <w:rFonts w:ascii="Times New Roman" w:hAnsi="Times New Roman"/>
          <w:sz w:val="24"/>
          <w:szCs w:val="24"/>
        </w:rPr>
        <w:t>летнего</w:t>
      </w:r>
      <w:r w:rsidRPr="002A3A87">
        <w:rPr>
          <w:rFonts w:ascii="Times New Roman" w:hAnsi="Times New Roman"/>
          <w:sz w:val="24"/>
          <w:szCs w:val="24"/>
        </w:rPr>
        <w:t xml:space="preserve"> возраста, желающие заниматься </w:t>
      </w:r>
      <w:r>
        <w:rPr>
          <w:rFonts w:ascii="Times New Roman" w:hAnsi="Times New Roman"/>
          <w:sz w:val="24"/>
          <w:szCs w:val="24"/>
        </w:rPr>
        <w:t xml:space="preserve">по предпрофессиональный программе, не </w:t>
      </w:r>
      <w:r w:rsidRPr="002A3A87">
        <w:rPr>
          <w:rFonts w:ascii="Times New Roman" w:hAnsi="Times New Roman"/>
          <w:sz w:val="24"/>
          <w:szCs w:val="24"/>
        </w:rPr>
        <w:t xml:space="preserve">имеющие </w:t>
      </w:r>
      <w:r>
        <w:rPr>
          <w:rFonts w:ascii="Times New Roman" w:hAnsi="Times New Roman"/>
          <w:sz w:val="24"/>
          <w:szCs w:val="24"/>
        </w:rPr>
        <w:t>противопоказаний к занятиям и прошедшие просмотр и тестирование по виду спорта «</w:t>
      </w:r>
      <w:r w:rsidR="005E6918">
        <w:rPr>
          <w:rFonts w:ascii="Times New Roman" w:hAnsi="Times New Roman"/>
          <w:sz w:val="24"/>
          <w:szCs w:val="24"/>
        </w:rPr>
        <w:t>Самбо</w:t>
      </w:r>
      <w:r>
        <w:rPr>
          <w:rFonts w:ascii="Times New Roman" w:hAnsi="Times New Roman"/>
          <w:sz w:val="24"/>
          <w:szCs w:val="24"/>
        </w:rPr>
        <w:t>»</w:t>
      </w:r>
      <w:r w:rsidRPr="002A3A87">
        <w:rPr>
          <w:rFonts w:ascii="Times New Roman" w:hAnsi="Times New Roman"/>
          <w:sz w:val="24"/>
          <w:szCs w:val="24"/>
        </w:rPr>
        <w:t>. На этом этапе осуществля</w:t>
      </w:r>
      <w:r w:rsidRPr="002A3A87">
        <w:rPr>
          <w:rFonts w:ascii="Times New Roman" w:hAnsi="Times New Roman"/>
          <w:sz w:val="24"/>
          <w:szCs w:val="24"/>
        </w:rPr>
        <w:softHyphen/>
        <w:t>ется физкультурно</w:t>
      </w:r>
      <w:r w:rsidRPr="002A3A87">
        <w:rPr>
          <w:rFonts w:ascii="Times New Roman" w:hAnsi="Times New Roman"/>
          <w:b/>
          <w:sz w:val="24"/>
          <w:szCs w:val="24"/>
        </w:rPr>
        <w:t>-</w:t>
      </w:r>
      <w:r w:rsidRPr="002A3A87">
        <w:rPr>
          <w:rFonts w:ascii="Times New Roman" w:hAnsi="Times New Roman"/>
          <w:sz w:val="24"/>
          <w:szCs w:val="24"/>
        </w:rPr>
        <w:t>о</w:t>
      </w:r>
      <w:r>
        <w:rPr>
          <w:rFonts w:ascii="Times New Roman" w:hAnsi="Times New Roman"/>
          <w:sz w:val="24"/>
          <w:szCs w:val="24"/>
        </w:rPr>
        <w:t xml:space="preserve">здоровительная и воспитательная </w:t>
      </w:r>
      <w:r w:rsidRPr="002A3A87">
        <w:rPr>
          <w:rFonts w:ascii="Times New Roman" w:hAnsi="Times New Roman"/>
          <w:sz w:val="24"/>
          <w:szCs w:val="24"/>
        </w:rPr>
        <w:t>работа, направ</w:t>
      </w:r>
      <w:r w:rsidRPr="002A3A87">
        <w:rPr>
          <w:rFonts w:ascii="Times New Roman" w:hAnsi="Times New Roman"/>
          <w:sz w:val="24"/>
          <w:szCs w:val="24"/>
        </w:rPr>
        <w:softHyphen/>
        <w:t xml:space="preserve">ленная на разностороннюю физическую подготовку, овладение основами техники </w:t>
      </w:r>
      <w:r w:rsidR="00876898">
        <w:rPr>
          <w:rFonts w:ascii="Times New Roman" w:hAnsi="Times New Roman"/>
          <w:sz w:val="24"/>
          <w:szCs w:val="24"/>
        </w:rPr>
        <w:t>самбо</w:t>
      </w:r>
      <w:r w:rsidRPr="002A3A87">
        <w:rPr>
          <w:rFonts w:ascii="Times New Roman" w:hAnsi="Times New Roman"/>
          <w:sz w:val="24"/>
          <w:szCs w:val="24"/>
        </w:rPr>
        <w:t>, выполнение контрольных нормативов для зачис</w:t>
      </w:r>
      <w:r w:rsidRPr="002A3A87">
        <w:rPr>
          <w:rFonts w:ascii="Times New Roman" w:hAnsi="Times New Roman"/>
          <w:sz w:val="24"/>
          <w:szCs w:val="24"/>
        </w:rPr>
        <w:softHyphen/>
        <w:t xml:space="preserve">ления на </w:t>
      </w:r>
      <w:r>
        <w:rPr>
          <w:rFonts w:ascii="Times New Roman" w:hAnsi="Times New Roman"/>
          <w:sz w:val="24"/>
          <w:szCs w:val="24"/>
        </w:rPr>
        <w:t>тренировочный этап</w:t>
      </w:r>
      <w:r w:rsidRPr="002A3A87">
        <w:rPr>
          <w:rFonts w:ascii="Times New Roman" w:hAnsi="Times New Roman"/>
          <w:sz w:val="24"/>
          <w:szCs w:val="24"/>
        </w:rPr>
        <w:t>;</w:t>
      </w:r>
      <w:r>
        <w:rPr>
          <w:rFonts w:ascii="Times New Roman" w:hAnsi="Times New Roman"/>
          <w:sz w:val="24"/>
          <w:szCs w:val="24"/>
        </w:rPr>
        <w:t xml:space="preserve"> просмотр и тестирование осуществляется по нормативам ОФП и СФП для зачисления в ГНП. </w:t>
      </w:r>
      <w:r w:rsidRPr="002A22A8">
        <w:rPr>
          <w:rFonts w:ascii="Times New Roman" w:hAnsi="Times New Roman"/>
          <w:sz w:val="24"/>
          <w:szCs w:val="24"/>
        </w:rPr>
        <w:t>Этап начальной подготовки является важным этапом отбора спортивно одаренных детей для их последующей многолетней подготовки в спортивной школе</w:t>
      </w:r>
      <w:r>
        <w:rPr>
          <w:rFonts w:ascii="Times New Roman" w:hAnsi="Times New Roman"/>
          <w:sz w:val="24"/>
          <w:szCs w:val="24"/>
        </w:rPr>
        <w:t>.</w:t>
      </w:r>
    </w:p>
    <w:p w:rsidR="00081E66" w:rsidRPr="00081E66" w:rsidRDefault="00A33AD6" w:rsidP="00E20221">
      <w:pPr>
        <w:pStyle w:val="a9"/>
        <w:widowControl w:val="0"/>
        <w:numPr>
          <w:ilvl w:val="0"/>
          <w:numId w:val="15"/>
        </w:numPr>
        <w:autoSpaceDE w:val="0"/>
        <w:autoSpaceDN w:val="0"/>
        <w:adjustRightInd w:val="0"/>
        <w:spacing w:line="20" w:lineRule="atLeast"/>
        <w:ind w:left="0" w:firstLine="567"/>
        <w:jc w:val="both"/>
        <w:rPr>
          <w:rFonts w:ascii="Times New Roman" w:hAnsi="Times New Roman"/>
          <w:sz w:val="24"/>
          <w:szCs w:val="24"/>
        </w:rPr>
      </w:pPr>
      <w:r w:rsidRPr="00081E66">
        <w:rPr>
          <w:rFonts w:ascii="Times New Roman" w:hAnsi="Times New Roman"/>
          <w:sz w:val="24"/>
          <w:szCs w:val="24"/>
        </w:rPr>
        <w:t xml:space="preserve">тренировочный этап. Тренировочные группы начальной специализации (1,2годы обучения) формируются </w:t>
      </w:r>
      <w:r w:rsidRPr="00081E66">
        <w:rPr>
          <w:rFonts w:ascii="Times New Roman" w:hAnsi="Times New Roman"/>
          <w:snapToGrid w:val="0"/>
          <w:sz w:val="24"/>
          <w:szCs w:val="24"/>
        </w:rPr>
        <w:t xml:space="preserve">из учащихся, не имеющих противопоказаний к занятиям по </w:t>
      </w:r>
      <w:r w:rsidR="005E6918" w:rsidRPr="00081E66">
        <w:rPr>
          <w:rFonts w:ascii="Times New Roman" w:hAnsi="Times New Roman"/>
          <w:snapToGrid w:val="0"/>
          <w:sz w:val="24"/>
          <w:szCs w:val="24"/>
        </w:rPr>
        <w:t>самбо</w:t>
      </w:r>
      <w:r w:rsidRPr="00081E66">
        <w:rPr>
          <w:rFonts w:ascii="Times New Roman" w:hAnsi="Times New Roman"/>
          <w:snapToGrid w:val="0"/>
          <w:sz w:val="24"/>
          <w:szCs w:val="24"/>
        </w:rPr>
        <w:t>, успешно прошедшие аттестацию</w:t>
      </w:r>
      <w:r w:rsidRPr="00081E66">
        <w:rPr>
          <w:rFonts w:ascii="Times New Roman" w:hAnsi="Times New Roman"/>
          <w:sz w:val="24"/>
          <w:szCs w:val="24"/>
        </w:rPr>
        <w:t xml:space="preserve">. Тренировочные группы углубленной специализации (3,4,5года обучения) формируются </w:t>
      </w:r>
      <w:r w:rsidRPr="00081E66">
        <w:rPr>
          <w:rFonts w:ascii="Times New Roman" w:hAnsi="Times New Roman"/>
          <w:snapToGrid w:val="0"/>
          <w:sz w:val="24"/>
          <w:szCs w:val="24"/>
        </w:rPr>
        <w:t xml:space="preserve">из учащихся, не имеющих противопоказаний к занятиям по </w:t>
      </w:r>
      <w:r w:rsidR="005E6918" w:rsidRPr="00081E66">
        <w:rPr>
          <w:rFonts w:ascii="Times New Roman" w:hAnsi="Times New Roman"/>
          <w:snapToGrid w:val="0"/>
          <w:sz w:val="24"/>
          <w:szCs w:val="24"/>
        </w:rPr>
        <w:t>самбо</w:t>
      </w:r>
      <w:r w:rsidRPr="00081E66">
        <w:rPr>
          <w:rFonts w:ascii="Times New Roman" w:hAnsi="Times New Roman"/>
          <w:snapToGrid w:val="0"/>
          <w:sz w:val="24"/>
          <w:szCs w:val="24"/>
        </w:rPr>
        <w:t>, успешно прошедшие аттестацию</w:t>
      </w:r>
      <w:r w:rsidRPr="00081E66">
        <w:rPr>
          <w:rFonts w:ascii="Times New Roman" w:hAnsi="Times New Roman"/>
          <w:sz w:val="24"/>
          <w:szCs w:val="24"/>
        </w:rPr>
        <w:t xml:space="preserve">, </w:t>
      </w:r>
      <w:r w:rsidRPr="00081E66">
        <w:rPr>
          <w:rFonts w:ascii="Times New Roman" w:hAnsi="Times New Roman"/>
          <w:snapToGrid w:val="0"/>
          <w:sz w:val="24"/>
          <w:szCs w:val="24"/>
        </w:rPr>
        <w:t>имеющие положительную динамику итогов выступления на соревнованиях</w:t>
      </w:r>
      <w:r w:rsidR="00081E66">
        <w:rPr>
          <w:rFonts w:ascii="Times New Roman" w:hAnsi="Times New Roman"/>
          <w:snapToGrid w:val="0"/>
          <w:sz w:val="24"/>
          <w:szCs w:val="24"/>
        </w:rPr>
        <w:t xml:space="preserve">, </w:t>
      </w:r>
      <w:r w:rsidR="005C5216" w:rsidRPr="00355BD4">
        <w:rPr>
          <w:rFonts w:ascii="Times New Roman" w:hAnsi="Times New Roman"/>
          <w:snapToGrid w:val="0"/>
          <w:sz w:val="24"/>
          <w:szCs w:val="24"/>
        </w:rPr>
        <w:t xml:space="preserve">а также к окончанию 5года обучения выполнить </w:t>
      </w:r>
      <w:r w:rsidR="005C5216" w:rsidRPr="00355BD4">
        <w:rPr>
          <w:rFonts w:ascii="Times New Roman" w:hAnsi="Times New Roman"/>
          <w:sz w:val="24"/>
          <w:szCs w:val="24"/>
        </w:rPr>
        <w:t>спортивный разряд кандидата в мастера спорта</w:t>
      </w:r>
      <w:r w:rsidR="005C5216">
        <w:rPr>
          <w:rFonts w:ascii="Times New Roman" w:hAnsi="Times New Roman"/>
          <w:sz w:val="24"/>
          <w:szCs w:val="24"/>
        </w:rPr>
        <w:t>.</w:t>
      </w:r>
    </w:p>
    <w:p w:rsidR="00A33AD6" w:rsidRPr="00081E66" w:rsidRDefault="00A33AD6" w:rsidP="00E20221">
      <w:pPr>
        <w:pStyle w:val="a9"/>
        <w:widowControl w:val="0"/>
        <w:numPr>
          <w:ilvl w:val="0"/>
          <w:numId w:val="15"/>
        </w:numPr>
        <w:autoSpaceDE w:val="0"/>
        <w:autoSpaceDN w:val="0"/>
        <w:adjustRightInd w:val="0"/>
        <w:spacing w:line="20" w:lineRule="atLeast"/>
        <w:ind w:left="0" w:firstLine="567"/>
        <w:jc w:val="both"/>
        <w:rPr>
          <w:rFonts w:ascii="Times New Roman" w:hAnsi="Times New Roman"/>
          <w:sz w:val="24"/>
          <w:szCs w:val="24"/>
        </w:rPr>
      </w:pPr>
      <w:r w:rsidRPr="00081E66">
        <w:rPr>
          <w:rFonts w:ascii="Times New Roman" w:hAnsi="Times New Roman"/>
          <w:sz w:val="24"/>
          <w:szCs w:val="24"/>
        </w:rPr>
        <w:t>этап совершенствования спортивного мастерства. Группы формируются из учащихся, мотивированных на преодоление больших тренировочных нагрузок, успешно прошедших этап подготовки в тренировочных группах и выполнивших спортивный разряд кандидата в мастера спорта. Данные группы открываются по согласованию с учредителем. Продолжительность этапа до 3 лет. Перевод по годам обучения на этом этапе осуществляется при условии положительной динамики прироста спортивных показателей. На данном и последующем этапе подготовка спортсменов идет на основании индивидуальных планов.</w:t>
      </w:r>
    </w:p>
    <w:p w:rsidR="00A33AD6" w:rsidRDefault="00A33AD6" w:rsidP="00A33AD6">
      <w:pPr>
        <w:pStyle w:val="a9"/>
        <w:widowControl w:val="0"/>
        <w:autoSpaceDE w:val="0"/>
        <w:autoSpaceDN w:val="0"/>
        <w:adjustRightInd w:val="0"/>
        <w:spacing w:line="20" w:lineRule="atLeast"/>
        <w:ind w:firstLine="567"/>
        <w:jc w:val="both"/>
        <w:rPr>
          <w:rFonts w:ascii="Times New Roman" w:hAnsi="Times New Roman"/>
          <w:snapToGrid w:val="0"/>
          <w:sz w:val="24"/>
          <w:szCs w:val="24"/>
        </w:rPr>
      </w:pPr>
      <w:r w:rsidRPr="00A621CE">
        <w:rPr>
          <w:rFonts w:ascii="Times New Roman" w:hAnsi="Times New Roman"/>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A33AD6" w:rsidRPr="000056FF" w:rsidRDefault="00A33AD6" w:rsidP="00A33AD6">
      <w:pPr>
        <w:pStyle w:val="a9"/>
        <w:widowControl w:val="0"/>
        <w:autoSpaceDE w:val="0"/>
        <w:autoSpaceDN w:val="0"/>
        <w:adjustRightInd w:val="0"/>
        <w:spacing w:line="20" w:lineRule="atLeast"/>
        <w:ind w:firstLine="567"/>
        <w:jc w:val="both"/>
        <w:rPr>
          <w:rFonts w:ascii="Times New Roman" w:hAnsi="Times New Roman"/>
          <w:sz w:val="24"/>
          <w:szCs w:val="24"/>
        </w:rPr>
      </w:pPr>
      <w:r w:rsidRPr="000056FF">
        <w:rPr>
          <w:rFonts w:ascii="Times New Roman" w:hAnsi="Times New Roman"/>
          <w:snapToGrid w:val="0"/>
          <w:sz w:val="24"/>
          <w:szCs w:val="24"/>
        </w:rPr>
        <w:t>Учащиеся не соответствующие установленного возраста для перевода в группу следующего года обучения, выполнившие</w:t>
      </w:r>
      <w:r w:rsidRPr="000056FF">
        <w:rPr>
          <w:rFonts w:ascii="Times New Roman" w:hAnsi="Times New Roman"/>
          <w:sz w:val="24"/>
          <w:szCs w:val="24"/>
        </w:rPr>
        <w:t xml:space="preserve"> контрольные нормативы по общей и специальной физической подготовки, </w:t>
      </w:r>
      <w:r w:rsidRPr="000056FF">
        <w:rPr>
          <w:rFonts w:ascii="Times New Roman" w:hAnsi="Times New Roman"/>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Pr>
          <w:rFonts w:ascii="Times New Roman" w:hAnsi="Times New Roman"/>
          <w:snapToGrid w:val="0"/>
          <w:sz w:val="24"/>
          <w:szCs w:val="24"/>
        </w:rPr>
        <w:t>.</w:t>
      </w:r>
    </w:p>
    <w:p w:rsidR="0045196B" w:rsidRDefault="00A33AD6" w:rsidP="00A33AD6">
      <w:pPr>
        <w:shd w:val="clear" w:color="auto" w:fill="FFFFFF"/>
        <w:spacing w:line="20" w:lineRule="atLeast"/>
        <w:ind w:firstLine="567"/>
        <w:jc w:val="both"/>
        <w:rPr>
          <w:rFonts w:ascii="Times New Roman" w:hAnsi="Times New Roman"/>
          <w:sz w:val="24"/>
          <w:szCs w:val="24"/>
        </w:rPr>
      </w:pPr>
      <w:r w:rsidRPr="00454946">
        <w:rPr>
          <w:rFonts w:ascii="Times New Roman" w:hAnsi="Times New Roman"/>
          <w:color w:val="000000"/>
          <w:sz w:val="24"/>
          <w:szCs w:val="24"/>
        </w:rPr>
        <w:t xml:space="preserve">Основной </w:t>
      </w:r>
      <w:r w:rsidRPr="00454946">
        <w:rPr>
          <w:rFonts w:ascii="Times New Roman" w:hAnsi="Times New Roman"/>
          <w:b/>
          <w:color w:val="000000"/>
          <w:sz w:val="24"/>
          <w:szCs w:val="24"/>
        </w:rPr>
        <w:t xml:space="preserve">формой </w:t>
      </w:r>
      <w:r w:rsidRPr="00454946">
        <w:rPr>
          <w:rFonts w:ascii="Times New Roman" w:hAnsi="Times New Roman"/>
          <w:color w:val="000000"/>
          <w:sz w:val="24"/>
          <w:szCs w:val="24"/>
        </w:rPr>
        <w:t xml:space="preserve">тренировочного процесса являются </w:t>
      </w:r>
      <w:r w:rsidRPr="00454946">
        <w:rPr>
          <w:rFonts w:ascii="Times New Roman" w:hAnsi="Times New Roman"/>
          <w:color w:val="000000"/>
          <w:spacing w:val="-1"/>
          <w:sz w:val="24"/>
          <w:szCs w:val="24"/>
        </w:rPr>
        <w:t>групповые тренировочные и теоретические занятия, медико</w:t>
      </w:r>
      <w:r w:rsidRPr="00454946">
        <w:rPr>
          <w:rFonts w:ascii="Times New Roman" w:hAnsi="Times New Roman"/>
          <w:b/>
          <w:color w:val="000000"/>
          <w:spacing w:val="-1"/>
          <w:sz w:val="24"/>
          <w:szCs w:val="24"/>
        </w:rPr>
        <w:t>-</w:t>
      </w:r>
      <w:r w:rsidRPr="00454946">
        <w:rPr>
          <w:rFonts w:ascii="Times New Roman" w:hAnsi="Times New Roman"/>
          <w:color w:val="000000"/>
          <w:sz w:val="24"/>
          <w:szCs w:val="24"/>
        </w:rPr>
        <w:t xml:space="preserve">восстановительные мероприятия, медицинский контроль, участие в </w:t>
      </w:r>
      <w:r w:rsidRPr="00454946">
        <w:rPr>
          <w:rFonts w:ascii="Times New Roman" w:hAnsi="Times New Roman"/>
          <w:color w:val="000000"/>
          <w:spacing w:val="-2"/>
          <w:sz w:val="24"/>
          <w:szCs w:val="24"/>
        </w:rPr>
        <w:t xml:space="preserve">соревнованиях, тренировочных сборах, инструкторская и судейская практика </w:t>
      </w:r>
      <w:r>
        <w:rPr>
          <w:rFonts w:ascii="Times New Roman" w:hAnsi="Times New Roman"/>
          <w:color w:val="000000"/>
          <w:spacing w:val="-2"/>
          <w:sz w:val="24"/>
          <w:szCs w:val="24"/>
        </w:rPr>
        <w:t>учащихся</w:t>
      </w:r>
      <w:r w:rsidRPr="00454946">
        <w:rPr>
          <w:rFonts w:ascii="Times New Roman" w:hAnsi="Times New Roman"/>
          <w:color w:val="000000"/>
          <w:spacing w:val="-2"/>
          <w:sz w:val="24"/>
          <w:szCs w:val="24"/>
        </w:rPr>
        <w:t xml:space="preserve">. </w:t>
      </w:r>
      <w:r w:rsidRPr="00454946">
        <w:rPr>
          <w:rFonts w:ascii="Times New Roman" w:hAnsi="Times New Roman"/>
          <w:sz w:val="24"/>
          <w:szCs w:val="24"/>
        </w:rPr>
        <w:t xml:space="preserve">Расписание занятий учебных групп составляется и утверждается администрацией </w:t>
      </w:r>
      <w:r>
        <w:rPr>
          <w:rFonts w:ascii="Times New Roman" w:hAnsi="Times New Roman"/>
          <w:sz w:val="24"/>
          <w:szCs w:val="24"/>
        </w:rPr>
        <w:t>учреждения</w:t>
      </w:r>
      <w:r w:rsidRPr="00454946">
        <w:rPr>
          <w:rFonts w:ascii="Times New Roman" w:hAnsi="Times New Roman"/>
          <w:sz w:val="24"/>
          <w:szCs w:val="24"/>
        </w:rPr>
        <w:t xml:space="preserve"> с учетом наиболее благоприятного режима труда и отдыха </w:t>
      </w:r>
      <w:r>
        <w:rPr>
          <w:rFonts w:ascii="Times New Roman" w:hAnsi="Times New Roman"/>
          <w:sz w:val="24"/>
          <w:szCs w:val="24"/>
        </w:rPr>
        <w:t>учащихся</w:t>
      </w:r>
      <w:r w:rsidRPr="00454946">
        <w:rPr>
          <w:rFonts w:ascii="Times New Roman" w:hAnsi="Times New Roman"/>
          <w:sz w:val="24"/>
          <w:szCs w:val="24"/>
        </w:rPr>
        <w:t>, их возрастных особенностей.</w:t>
      </w:r>
      <w:r w:rsidR="00763EB8">
        <w:rPr>
          <w:rFonts w:ascii="Times New Roman" w:hAnsi="Times New Roman"/>
          <w:sz w:val="24"/>
          <w:szCs w:val="24"/>
        </w:rPr>
        <w:t xml:space="preserve"> </w:t>
      </w:r>
      <w:r w:rsidR="0045196B" w:rsidRPr="00DE33DB">
        <w:rPr>
          <w:rFonts w:ascii="Times New Roman" w:hAnsi="Times New Roman"/>
          <w:sz w:val="24"/>
          <w:szCs w:val="24"/>
        </w:rPr>
        <w:lastRenderedPageBreak/>
        <w:t xml:space="preserve">В </w:t>
      </w:r>
      <w:r w:rsidR="0045196B" w:rsidRPr="009535FD">
        <w:rPr>
          <w:rFonts w:ascii="Times New Roman" w:hAnsi="Times New Roman"/>
          <w:sz w:val="24"/>
          <w:szCs w:val="24"/>
        </w:rPr>
        <w:t>таблицах 1 – 1</w:t>
      </w:r>
      <w:r w:rsidR="009535FD" w:rsidRPr="009535FD">
        <w:rPr>
          <w:rFonts w:ascii="Times New Roman" w:hAnsi="Times New Roman"/>
          <w:sz w:val="24"/>
          <w:szCs w:val="24"/>
        </w:rPr>
        <w:t>0</w:t>
      </w:r>
      <w:r w:rsidR="0045196B" w:rsidRPr="009535FD">
        <w:rPr>
          <w:rFonts w:ascii="Times New Roman" w:hAnsi="Times New Roman"/>
          <w:sz w:val="24"/>
          <w:szCs w:val="24"/>
        </w:rPr>
        <w:t xml:space="preserve"> отображены</w:t>
      </w:r>
      <w:r w:rsidR="0045196B" w:rsidRPr="00DE33DB">
        <w:rPr>
          <w:rFonts w:ascii="Times New Roman" w:hAnsi="Times New Roman"/>
          <w:sz w:val="24"/>
          <w:szCs w:val="24"/>
        </w:rPr>
        <w:t xml:space="preserve"> режимы и основные параметры </w:t>
      </w:r>
      <w:r w:rsidR="004D6416">
        <w:rPr>
          <w:rFonts w:ascii="Times New Roman" w:hAnsi="Times New Roman"/>
          <w:sz w:val="24"/>
          <w:szCs w:val="24"/>
        </w:rPr>
        <w:t>тренировочных</w:t>
      </w:r>
      <w:r w:rsidR="0045196B" w:rsidRPr="00DE33DB">
        <w:rPr>
          <w:rFonts w:ascii="Times New Roman" w:hAnsi="Times New Roman"/>
          <w:sz w:val="24"/>
          <w:szCs w:val="24"/>
        </w:rPr>
        <w:t xml:space="preserve"> занятий на этапах </w:t>
      </w:r>
      <w:r w:rsidR="0045196B">
        <w:rPr>
          <w:rFonts w:ascii="Times New Roman" w:hAnsi="Times New Roman"/>
          <w:sz w:val="24"/>
          <w:szCs w:val="24"/>
        </w:rPr>
        <w:t xml:space="preserve">многолетней </w:t>
      </w:r>
      <w:r w:rsidR="0045196B" w:rsidRPr="00DE33DB">
        <w:rPr>
          <w:rFonts w:ascii="Times New Roman" w:hAnsi="Times New Roman"/>
          <w:sz w:val="24"/>
          <w:szCs w:val="24"/>
        </w:rPr>
        <w:t>подготовки.</w:t>
      </w:r>
    </w:p>
    <w:p w:rsidR="003A0872" w:rsidRPr="00B37970" w:rsidRDefault="00770869" w:rsidP="00770869">
      <w:pPr>
        <w:spacing w:after="0"/>
        <w:jc w:val="right"/>
        <w:rPr>
          <w:rFonts w:ascii="Times New Roman" w:hAnsi="Times New Roman"/>
          <w:b/>
          <w:sz w:val="24"/>
          <w:szCs w:val="24"/>
        </w:rPr>
      </w:pPr>
      <w:r w:rsidRPr="00B37970">
        <w:rPr>
          <w:rFonts w:ascii="Times New Roman" w:hAnsi="Times New Roman"/>
          <w:b/>
          <w:sz w:val="24"/>
          <w:szCs w:val="24"/>
        </w:rPr>
        <w:t>Таблица 1</w:t>
      </w:r>
    </w:p>
    <w:p w:rsidR="004D3CB9" w:rsidRPr="00B37970" w:rsidRDefault="004D3CB9" w:rsidP="00996EEF">
      <w:pPr>
        <w:spacing w:after="0"/>
        <w:jc w:val="center"/>
        <w:rPr>
          <w:rFonts w:ascii="Times New Roman" w:hAnsi="Times New Roman"/>
          <w:b/>
          <w:i/>
          <w:sz w:val="24"/>
          <w:szCs w:val="24"/>
        </w:rPr>
      </w:pPr>
      <w:r w:rsidRPr="00B37970">
        <w:rPr>
          <w:rFonts w:ascii="Times New Roman" w:hAnsi="Times New Roman"/>
          <w:b/>
          <w:i/>
          <w:sz w:val="24"/>
          <w:szCs w:val="24"/>
        </w:rPr>
        <w:t>РЕЖИМЫ ТРЕНИРОВОЧНОЙ РАБОТЫ</w:t>
      </w:r>
    </w:p>
    <w:p w:rsidR="004D3CB9" w:rsidRPr="00F76DF3" w:rsidRDefault="004D3CB9" w:rsidP="00996EEF">
      <w:pPr>
        <w:spacing w:after="0"/>
        <w:jc w:val="center"/>
        <w:rPr>
          <w:rFonts w:ascii="Times New Roman" w:hAnsi="Times New Roman"/>
          <w:b/>
          <w:i/>
          <w:sz w:val="24"/>
          <w:szCs w:val="24"/>
          <w:u w:val="single"/>
        </w:rPr>
      </w:pPr>
      <w:r w:rsidRPr="00B37970">
        <w:rPr>
          <w:rFonts w:ascii="Times New Roman" w:hAnsi="Times New Roman"/>
          <w:b/>
          <w:i/>
          <w:sz w:val="24"/>
          <w:szCs w:val="24"/>
        </w:rPr>
        <w:t>И ТРЕБОВАНИЯ ПО ФИЗИЧЕСКОЙ, ТЕХНИЧЕСКОЙ И СПОРТИВНОЙ ПОДГОТОВКИ</w:t>
      </w:r>
    </w:p>
    <w:tbl>
      <w:tblPr>
        <w:tblW w:w="10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55"/>
        <w:gridCol w:w="1663"/>
        <w:gridCol w:w="1560"/>
        <w:gridCol w:w="1842"/>
        <w:gridCol w:w="2089"/>
      </w:tblGrid>
      <w:tr w:rsidR="004D3CB9" w:rsidRPr="00F76DF3" w:rsidTr="005E6918">
        <w:trPr>
          <w:trHeight w:val="750"/>
          <w:jc w:val="center"/>
        </w:trPr>
        <w:tc>
          <w:tcPr>
            <w:tcW w:w="1838" w:type="dxa"/>
            <w:vAlign w:val="center"/>
          </w:tcPr>
          <w:p w:rsidR="004D3CB9" w:rsidRPr="003A0872" w:rsidRDefault="004D3CB9" w:rsidP="00A97851">
            <w:pPr>
              <w:spacing w:after="0" w:line="240" w:lineRule="auto"/>
              <w:jc w:val="center"/>
              <w:rPr>
                <w:rFonts w:ascii="Times New Roman" w:hAnsi="Times New Roman"/>
                <w:b/>
                <w:sz w:val="20"/>
                <w:szCs w:val="20"/>
              </w:rPr>
            </w:pPr>
            <w:r w:rsidRPr="003A0872">
              <w:rPr>
                <w:rFonts w:ascii="Times New Roman" w:hAnsi="Times New Roman"/>
                <w:b/>
                <w:sz w:val="20"/>
                <w:szCs w:val="20"/>
              </w:rPr>
              <w:t>Наименование</w:t>
            </w:r>
            <w:r w:rsidR="00947F93">
              <w:rPr>
                <w:rFonts w:ascii="Times New Roman" w:hAnsi="Times New Roman"/>
                <w:b/>
                <w:sz w:val="20"/>
                <w:szCs w:val="20"/>
              </w:rPr>
              <w:t xml:space="preserve"> </w:t>
            </w:r>
            <w:r w:rsidR="003A0872">
              <w:rPr>
                <w:rFonts w:ascii="Times New Roman" w:hAnsi="Times New Roman"/>
                <w:b/>
                <w:sz w:val="20"/>
                <w:szCs w:val="20"/>
              </w:rPr>
              <w:t>э</w:t>
            </w:r>
            <w:r w:rsidRPr="003A0872">
              <w:rPr>
                <w:rFonts w:ascii="Times New Roman" w:hAnsi="Times New Roman"/>
                <w:b/>
                <w:sz w:val="20"/>
                <w:szCs w:val="20"/>
              </w:rPr>
              <w:t>тапа</w:t>
            </w:r>
          </w:p>
        </w:tc>
        <w:tc>
          <w:tcPr>
            <w:tcW w:w="1455" w:type="dxa"/>
            <w:vAlign w:val="center"/>
          </w:tcPr>
          <w:p w:rsidR="004D3CB9" w:rsidRPr="003A0872" w:rsidRDefault="004D3CB9" w:rsidP="00F326CE">
            <w:pPr>
              <w:spacing w:after="0" w:line="240" w:lineRule="auto"/>
              <w:jc w:val="center"/>
              <w:rPr>
                <w:rFonts w:ascii="Times New Roman" w:hAnsi="Times New Roman"/>
                <w:b/>
                <w:sz w:val="20"/>
                <w:szCs w:val="20"/>
              </w:rPr>
            </w:pPr>
            <w:r w:rsidRPr="003A0872">
              <w:rPr>
                <w:rFonts w:ascii="Times New Roman" w:hAnsi="Times New Roman"/>
                <w:b/>
                <w:sz w:val="20"/>
                <w:szCs w:val="20"/>
              </w:rPr>
              <w:t>Год обучения</w:t>
            </w:r>
          </w:p>
        </w:tc>
        <w:tc>
          <w:tcPr>
            <w:tcW w:w="1663" w:type="dxa"/>
            <w:vAlign w:val="center"/>
          </w:tcPr>
          <w:p w:rsidR="004D3CB9" w:rsidRPr="003A0872" w:rsidRDefault="004D3CB9" w:rsidP="00CB1E5D">
            <w:pPr>
              <w:spacing w:after="0" w:line="240" w:lineRule="auto"/>
              <w:jc w:val="center"/>
              <w:rPr>
                <w:rFonts w:ascii="Times New Roman" w:hAnsi="Times New Roman"/>
                <w:b/>
                <w:sz w:val="20"/>
                <w:szCs w:val="20"/>
              </w:rPr>
            </w:pPr>
            <w:r w:rsidRPr="003A0872">
              <w:rPr>
                <w:rFonts w:ascii="Times New Roman" w:hAnsi="Times New Roman"/>
                <w:b/>
                <w:sz w:val="20"/>
                <w:szCs w:val="20"/>
              </w:rPr>
              <w:t>Минимальный возраст для зачисления</w:t>
            </w:r>
          </w:p>
        </w:tc>
        <w:tc>
          <w:tcPr>
            <w:tcW w:w="1560" w:type="dxa"/>
            <w:vAlign w:val="center"/>
          </w:tcPr>
          <w:p w:rsidR="004D3CB9" w:rsidRPr="003A0872" w:rsidRDefault="004D3CB9" w:rsidP="00F326CE">
            <w:pPr>
              <w:spacing w:after="0" w:line="240" w:lineRule="auto"/>
              <w:jc w:val="center"/>
              <w:rPr>
                <w:rFonts w:ascii="Times New Roman" w:hAnsi="Times New Roman"/>
                <w:b/>
                <w:sz w:val="20"/>
                <w:szCs w:val="20"/>
              </w:rPr>
            </w:pPr>
            <w:r w:rsidRPr="003A0872">
              <w:rPr>
                <w:rFonts w:ascii="Times New Roman" w:hAnsi="Times New Roman"/>
                <w:b/>
                <w:sz w:val="20"/>
                <w:szCs w:val="20"/>
              </w:rPr>
              <w:t>Минимальное число учащихся в группе</w:t>
            </w:r>
          </w:p>
        </w:tc>
        <w:tc>
          <w:tcPr>
            <w:tcW w:w="1842" w:type="dxa"/>
            <w:vAlign w:val="center"/>
          </w:tcPr>
          <w:p w:rsidR="004D3CB9" w:rsidRPr="003A0872" w:rsidRDefault="004D3CB9" w:rsidP="00F326CE">
            <w:pPr>
              <w:spacing w:after="0" w:line="240" w:lineRule="auto"/>
              <w:jc w:val="center"/>
              <w:rPr>
                <w:rFonts w:ascii="Times New Roman" w:hAnsi="Times New Roman"/>
                <w:b/>
                <w:sz w:val="20"/>
                <w:szCs w:val="20"/>
              </w:rPr>
            </w:pPr>
            <w:r w:rsidRPr="003A0872">
              <w:rPr>
                <w:rFonts w:ascii="Times New Roman" w:hAnsi="Times New Roman"/>
                <w:b/>
                <w:sz w:val="20"/>
                <w:szCs w:val="20"/>
              </w:rPr>
              <w:t>Максимальное количество часов в неделю (не менее)</w:t>
            </w:r>
          </w:p>
        </w:tc>
        <w:tc>
          <w:tcPr>
            <w:tcW w:w="2089" w:type="dxa"/>
            <w:vAlign w:val="center"/>
          </w:tcPr>
          <w:p w:rsidR="004D3CB9" w:rsidRPr="003A0872" w:rsidRDefault="004D3CB9" w:rsidP="00F326CE">
            <w:pPr>
              <w:spacing w:after="0" w:line="220" w:lineRule="exact"/>
              <w:jc w:val="center"/>
              <w:rPr>
                <w:rFonts w:ascii="Times New Roman" w:hAnsi="Times New Roman"/>
                <w:b/>
                <w:sz w:val="20"/>
                <w:szCs w:val="20"/>
              </w:rPr>
            </w:pPr>
            <w:r w:rsidRPr="003A0872">
              <w:rPr>
                <w:rFonts w:ascii="Times New Roman" w:hAnsi="Times New Roman"/>
                <w:b/>
                <w:sz w:val="20"/>
                <w:szCs w:val="20"/>
              </w:rPr>
              <w:t>Требования по физической, технической и спортивной подготовке на конец учебного года</w:t>
            </w:r>
          </w:p>
        </w:tc>
      </w:tr>
      <w:tr w:rsidR="004D3CB9" w:rsidRPr="00F76DF3" w:rsidTr="005E6918">
        <w:trPr>
          <w:trHeight w:val="450"/>
          <w:jc w:val="center"/>
        </w:trPr>
        <w:tc>
          <w:tcPr>
            <w:tcW w:w="1838" w:type="dxa"/>
            <w:vMerge w:val="restart"/>
            <w:vAlign w:val="center"/>
          </w:tcPr>
          <w:p w:rsidR="004D3CB9" w:rsidRPr="003A0872" w:rsidRDefault="004D3CB9" w:rsidP="00A97851">
            <w:pPr>
              <w:spacing w:after="0"/>
              <w:rPr>
                <w:rFonts w:ascii="Times New Roman" w:hAnsi="Times New Roman"/>
                <w:b/>
                <w:sz w:val="20"/>
                <w:szCs w:val="20"/>
              </w:rPr>
            </w:pPr>
            <w:r w:rsidRPr="003A0872">
              <w:rPr>
                <w:rFonts w:ascii="Times New Roman" w:hAnsi="Times New Roman"/>
                <w:b/>
                <w:sz w:val="20"/>
                <w:szCs w:val="20"/>
              </w:rPr>
              <w:t>Начальн</w:t>
            </w:r>
            <w:r w:rsidR="003A0872">
              <w:rPr>
                <w:rFonts w:ascii="Times New Roman" w:hAnsi="Times New Roman"/>
                <w:b/>
                <w:sz w:val="20"/>
                <w:szCs w:val="20"/>
              </w:rPr>
              <w:t>ой</w:t>
            </w:r>
            <w:r w:rsidR="007C542A">
              <w:rPr>
                <w:rFonts w:ascii="Times New Roman" w:hAnsi="Times New Roman"/>
                <w:b/>
                <w:sz w:val="20"/>
                <w:szCs w:val="20"/>
              </w:rPr>
              <w:t xml:space="preserve"> </w:t>
            </w:r>
            <w:r w:rsidRPr="003A0872">
              <w:rPr>
                <w:rFonts w:ascii="Times New Roman" w:hAnsi="Times New Roman"/>
                <w:b/>
                <w:sz w:val="20"/>
                <w:szCs w:val="20"/>
              </w:rPr>
              <w:t>подготовк</w:t>
            </w:r>
            <w:r w:rsidR="003A0872">
              <w:rPr>
                <w:rFonts w:ascii="Times New Roman" w:hAnsi="Times New Roman"/>
                <w:b/>
                <w:sz w:val="20"/>
                <w:szCs w:val="20"/>
              </w:rPr>
              <w:t>и</w:t>
            </w:r>
          </w:p>
        </w:tc>
        <w:tc>
          <w:tcPr>
            <w:tcW w:w="1455"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До1 года</w:t>
            </w:r>
          </w:p>
        </w:tc>
        <w:tc>
          <w:tcPr>
            <w:tcW w:w="1663" w:type="dxa"/>
          </w:tcPr>
          <w:p w:rsidR="004D3CB9" w:rsidRPr="003A0872" w:rsidRDefault="007A1466" w:rsidP="009801EA">
            <w:pPr>
              <w:spacing w:after="0"/>
              <w:jc w:val="center"/>
              <w:rPr>
                <w:rFonts w:ascii="Times New Roman" w:hAnsi="Times New Roman"/>
                <w:sz w:val="20"/>
                <w:szCs w:val="20"/>
              </w:rPr>
            </w:pPr>
            <w:r>
              <w:rPr>
                <w:rFonts w:ascii="Times New Roman" w:hAnsi="Times New Roman"/>
                <w:sz w:val="20"/>
                <w:szCs w:val="20"/>
              </w:rPr>
              <w:t>9-</w:t>
            </w:r>
            <w:r w:rsidR="004D3CB9" w:rsidRPr="003A0872">
              <w:rPr>
                <w:rFonts w:ascii="Times New Roman" w:hAnsi="Times New Roman"/>
                <w:sz w:val="20"/>
                <w:szCs w:val="20"/>
              </w:rPr>
              <w:t>10 лет</w:t>
            </w:r>
          </w:p>
        </w:tc>
        <w:tc>
          <w:tcPr>
            <w:tcW w:w="1560"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15 уч.</w:t>
            </w:r>
          </w:p>
        </w:tc>
        <w:tc>
          <w:tcPr>
            <w:tcW w:w="1842" w:type="dxa"/>
          </w:tcPr>
          <w:p w:rsidR="004D3CB9" w:rsidRPr="003A0872" w:rsidRDefault="004D3CB9" w:rsidP="0006187C">
            <w:pPr>
              <w:spacing w:after="0"/>
              <w:jc w:val="center"/>
              <w:rPr>
                <w:rFonts w:ascii="Times New Roman" w:hAnsi="Times New Roman"/>
                <w:sz w:val="20"/>
                <w:szCs w:val="20"/>
              </w:rPr>
            </w:pPr>
            <w:r w:rsidRPr="003A0872">
              <w:rPr>
                <w:rFonts w:ascii="Times New Roman" w:hAnsi="Times New Roman"/>
                <w:sz w:val="20"/>
                <w:szCs w:val="20"/>
              </w:rPr>
              <w:t>6 часов</w:t>
            </w:r>
          </w:p>
        </w:tc>
        <w:tc>
          <w:tcPr>
            <w:tcW w:w="2089" w:type="dxa"/>
            <w:vMerge w:val="restart"/>
            <w:vAlign w:val="center"/>
          </w:tcPr>
          <w:p w:rsidR="004D3CB9" w:rsidRPr="003A0872" w:rsidRDefault="004D3CB9" w:rsidP="00AF5146">
            <w:pPr>
              <w:spacing w:after="0"/>
              <w:jc w:val="center"/>
              <w:rPr>
                <w:rFonts w:ascii="Times New Roman" w:hAnsi="Times New Roman"/>
                <w:sz w:val="20"/>
                <w:szCs w:val="20"/>
              </w:rPr>
            </w:pPr>
            <w:r w:rsidRPr="003A0872">
              <w:rPr>
                <w:rFonts w:ascii="Times New Roman" w:hAnsi="Times New Roman"/>
                <w:sz w:val="20"/>
                <w:szCs w:val="20"/>
              </w:rPr>
              <w:t>Выполнение нормативов по ОФП</w:t>
            </w:r>
          </w:p>
        </w:tc>
      </w:tr>
      <w:tr w:rsidR="004D3CB9" w:rsidRPr="00F76DF3" w:rsidTr="005E6918">
        <w:trPr>
          <w:trHeight w:val="450"/>
          <w:jc w:val="center"/>
        </w:trPr>
        <w:tc>
          <w:tcPr>
            <w:tcW w:w="1838" w:type="dxa"/>
            <w:vMerge/>
            <w:vAlign w:val="center"/>
          </w:tcPr>
          <w:p w:rsidR="004D3CB9" w:rsidRPr="003A0872" w:rsidRDefault="004D3CB9" w:rsidP="00F326CE">
            <w:pPr>
              <w:pStyle w:val="a3"/>
              <w:spacing w:after="0"/>
              <w:ind w:left="996"/>
              <w:rPr>
                <w:rFonts w:ascii="Times New Roman" w:hAnsi="Times New Roman"/>
                <w:b/>
                <w:sz w:val="20"/>
                <w:szCs w:val="20"/>
              </w:rPr>
            </w:pPr>
          </w:p>
        </w:tc>
        <w:tc>
          <w:tcPr>
            <w:tcW w:w="1455"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Свыше года</w:t>
            </w:r>
          </w:p>
        </w:tc>
        <w:tc>
          <w:tcPr>
            <w:tcW w:w="1663" w:type="dxa"/>
          </w:tcPr>
          <w:p w:rsidR="004D3CB9" w:rsidRPr="003A0872" w:rsidRDefault="007A1466" w:rsidP="009801EA">
            <w:pPr>
              <w:spacing w:after="0"/>
              <w:jc w:val="center"/>
              <w:rPr>
                <w:rFonts w:ascii="Times New Roman" w:hAnsi="Times New Roman"/>
                <w:sz w:val="20"/>
                <w:szCs w:val="20"/>
              </w:rPr>
            </w:pPr>
            <w:r>
              <w:rPr>
                <w:rFonts w:ascii="Times New Roman" w:hAnsi="Times New Roman"/>
                <w:sz w:val="20"/>
                <w:szCs w:val="20"/>
              </w:rPr>
              <w:t>10-</w:t>
            </w:r>
            <w:r w:rsidR="004D3CB9" w:rsidRPr="003A0872">
              <w:rPr>
                <w:rFonts w:ascii="Times New Roman" w:hAnsi="Times New Roman"/>
                <w:sz w:val="20"/>
                <w:szCs w:val="20"/>
              </w:rPr>
              <w:t>11 лет</w:t>
            </w:r>
          </w:p>
        </w:tc>
        <w:tc>
          <w:tcPr>
            <w:tcW w:w="1560"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14 уч.</w:t>
            </w:r>
          </w:p>
        </w:tc>
        <w:tc>
          <w:tcPr>
            <w:tcW w:w="1842" w:type="dxa"/>
          </w:tcPr>
          <w:p w:rsidR="004D3CB9" w:rsidRPr="003A0872" w:rsidRDefault="007C542A" w:rsidP="007C542A">
            <w:pPr>
              <w:spacing w:after="0"/>
              <w:jc w:val="center"/>
              <w:rPr>
                <w:rFonts w:ascii="Times New Roman" w:hAnsi="Times New Roman"/>
                <w:sz w:val="20"/>
                <w:szCs w:val="20"/>
              </w:rPr>
            </w:pPr>
            <w:r>
              <w:rPr>
                <w:rFonts w:ascii="Times New Roman" w:hAnsi="Times New Roman"/>
                <w:sz w:val="20"/>
                <w:szCs w:val="20"/>
              </w:rPr>
              <w:t>8</w:t>
            </w:r>
            <w:r w:rsidR="004D3CB9" w:rsidRPr="003A0872">
              <w:rPr>
                <w:rFonts w:ascii="Times New Roman" w:hAnsi="Times New Roman"/>
                <w:sz w:val="20"/>
                <w:szCs w:val="20"/>
              </w:rPr>
              <w:t>часов</w:t>
            </w:r>
          </w:p>
        </w:tc>
        <w:tc>
          <w:tcPr>
            <w:tcW w:w="2089" w:type="dxa"/>
            <w:vMerge/>
            <w:vAlign w:val="center"/>
          </w:tcPr>
          <w:p w:rsidR="004D3CB9" w:rsidRPr="003A0872" w:rsidRDefault="004D3CB9" w:rsidP="00AF5146">
            <w:pPr>
              <w:pStyle w:val="a3"/>
              <w:spacing w:after="0"/>
              <w:ind w:left="996"/>
              <w:jc w:val="center"/>
              <w:rPr>
                <w:rFonts w:ascii="Times New Roman" w:hAnsi="Times New Roman"/>
                <w:sz w:val="20"/>
                <w:szCs w:val="20"/>
              </w:rPr>
            </w:pPr>
          </w:p>
        </w:tc>
      </w:tr>
      <w:tr w:rsidR="004D3CB9" w:rsidRPr="00F76DF3" w:rsidTr="005E6918">
        <w:trPr>
          <w:trHeight w:hRule="exact" w:val="419"/>
          <w:jc w:val="center"/>
        </w:trPr>
        <w:tc>
          <w:tcPr>
            <w:tcW w:w="1838" w:type="dxa"/>
            <w:vMerge w:val="restart"/>
            <w:vAlign w:val="center"/>
          </w:tcPr>
          <w:p w:rsidR="004D3CB9" w:rsidRPr="003A0872" w:rsidRDefault="00B37970" w:rsidP="003A0872">
            <w:pPr>
              <w:spacing w:after="0"/>
              <w:rPr>
                <w:rFonts w:ascii="Times New Roman" w:hAnsi="Times New Roman"/>
                <w:b/>
                <w:sz w:val="20"/>
                <w:szCs w:val="20"/>
              </w:rPr>
            </w:pPr>
            <w:r>
              <w:rPr>
                <w:rFonts w:ascii="Times New Roman" w:hAnsi="Times New Roman"/>
                <w:b/>
                <w:sz w:val="20"/>
                <w:szCs w:val="20"/>
              </w:rPr>
              <w:t>Т</w:t>
            </w:r>
            <w:r w:rsidR="004D3CB9" w:rsidRPr="003A0872">
              <w:rPr>
                <w:rFonts w:ascii="Times New Roman" w:hAnsi="Times New Roman"/>
                <w:b/>
                <w:sz w:val="20"/>
                <w:szCs w:val="20"/>
              </w:rPr>
              <w:t>ренировочн</w:t>
            </w:r>
            <w:r w:rsidR="003A0872">
              <w:rPr>
                <w:rFonts w:ascii="Times New Roman" w:hAnsi="Times New Roman"/>
                <w:b/>
                <w:sz w:val="20"/>
                <w:szCs w:val="20"/>
              </w:rPr>
              <w:t>ый</w:t>
            </w:r>
          </w:p>
        </w:tc>
        <w:tc>
          <w:tcPr>
            <w:tcW w:w="1455"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До 2-х лет</w:t>
            </w:r>
          </w:p>
        </w:tc>
        <w:tc>
          <w:tcPr>
            <w:tcW w:w="1663"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13 лет</w:t>
            </w:r>
          </w:p>
        </w:tc>
        <w:tc>
          <w:tcPr>
            <w:tcW w:w="1560"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12 уч.</w:t>
            </w:r>
          </w:p>
        </w:tc>
        <w:tc>
          <w:tcPr>
            <w:tcW w:w="1842" w:type="dxa"/>
          </w:tcPr>
          <w:p w:rsidR="004D3CB9" w:rsidRPr="003A0872" w:rsidRDefault="004D3CB9" w:rsidP="00C72159">
            <w:pPr>
              <w:spacing w:after="0"/>
              <w:jc w:val="center"/>
              <w:rPr>
                <w:rFonts w:ascii="Times New Roman" w:hAnsi="Times New Roman"/>
                <w:sz w:val="20"/>
                <w:szCs w:val="20"/>
              </w:rPr>
            </w:pPr>
            <w:r w:rsidRPr="003A0872">
              <w:rPr>
                <w:rFonts w:ascii="Times New Roman" w:hAnsi="Times New Roman"/>
                <w:sz w:val="20"/>
                <w:szCs w:val="20"/>
              </w:rPr>
              <w:t>1</w:t>
            </w:r>
            <w:r w:rsidR="00C72159">
              <w:rPr>
                <w:rFonts w:ascii="Times New Roman" w:hAnsi="Times New Roman"/>
                <w:sz w:val="20"/>
                <w:szCs w:val="20"/>
              </w:rPr>
              <w:t>2</w:t>
            </w:r>
            <w:r w:rsidRPr="003A0872">
              <w:rPr>
                <w:rFonts w:ascii="Times New Roman" w:hAnsi="Times New Roman"/>
                <w:sz w:val="20"/>
                <w:szCs w:val="20"/>
              </w:rPr>
              <w:t xml:space="preserve"> часов</w:t>
            </w:r>
          </w:p>
        </w:tc>
        <w:tc>
          <w:tcPr>
            <w:tcW w:w="2089" w:type="dxa"/>
            <w:vMerge w:val="restart"/>
            <w:vAlign w:val="center"/>
          </w:tcPr>
          <w:p w:rsidR="004D3CB9" w:rsidRPr="003A0872" w:rsidRDefault="004D3CB9" w:rsidP="00AF5146">
            <w:pPr>
              <w:spacing w:after="0"/>
              <w:jc w:val="center"/>
              <w:rPr>
                <w:rFonts w:ascii="Times New Roman" w:hAnsi="Times New Roman"/>
                <w:sz w:val="20"/>
                <w:szCs w:val="20"/>
              </w:rPr>
            </w:pPr>
            <w:r w:rsidRPr="003A0872">
              <w:rPr>
                <w:rFonts w:ascii="Times New Roman" w:hAnsi="Times New Roman"/>
                <w:sz w:val="20"/>
                <w:szCs w:val="20"/>
              </w:rPr>
              <w:t>Выполнение нормативов по ОФП, СФП</w:t>
            </w:r>
          </w:p>
        </w:tc>
      </w:tr>
      <w:tr w:rsidR="004D3CB9" w:rsidRPr="00F76DF3" w:rsidTr="005E6918">
        <w:trPr>
          <w:trHeight w:hRule="exact" w:val="425"/>
          <w:jc w:val="center"/>
        </w:trPr>
        <w:tc>
          <w:tcPr>
            <w:tcW w:w="1838" w:type="dxa"/>
            <w:vMerge/>
            <w:vAlign w:val="center"/>
          </w:tcPr>
          <w:p w:rsidR="004D3CB9" w:rsidRPr="003A0872" w:rsidRDefault="004D3CB9" w:rsidP="00F326CE">
            <w:pPr>
              <w:pStyle w:val="a3"/>
              <w:spacing w:after="0"/>
              <w:ind w:left="996"/>
              <w:rPr>
                <w:rFonts w:ascii="Times New Roman" w:hAnsi="Times New Roman"/>
                <w:b/>
                <w:sz w:val="20"/>
                <w:szCs w:val="20"/>
              </w:rPr>
            </w:pPr>
          </w:p>
        </w:tc>
        <w:tc>
          <w:tcPr>
            <w:tcW w:w="1455" w:type="dxa"/>
          </w:tcPr>
          <w:p w:rsidR="004D3CB9" w:rsidRPr="003A0872" w:rsidRDefault="004D3CB9" w:rsidP="00CB1E5D">
            <w:pPr>
              <w:spacing w:after="0"/>
              <w:jc w:val="center"/>
              <w:rPr>
                <w:rFonts w:ascii="Times New Roman" w:hAnsi="Times New Roman"/>
                <w:sz w:val="20"/>
                <w:szCs w:val="20"/>
              </w:rPr>
            </w:pPr>
            <w:r w:rsidRPr="003A0872">
              <w:rPr>
                <w:rFonts w:ascii="Times New Roman" w:hAnsi="Times New Roman"/>
                <w:sz w:val="20"/>
                <w:szCs w:val="20"/>
              </w:rPr>
              <w:t xml:space="preserve">Свыше </w:t>
            </w:r>
            <w:r w:rsidR="00CB1E5D">
              <w:rPr>
                <w:rFonts w:ascii="Times New Roman" w:hAnsi="Times New Roman"/>
                <w:sz w:val="20"/>
                <w:szCs w:val="20"/>
              </w:rPr>
              <w:t>2х лет</w:t>
            </w:r>
          </w:p>
        </w:tc>
        <w:tc>
          <w:tcPr>
            <w:tcW w:w="1663"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15 лет</w:t>
            </w:r>
          </w:p>
        </w:tc>
        <w:tc>
          <w:tcPr>
            <w:tcW w:w="1560"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10 уч.</w:t>
            </w:r>
          </w:p>
        </w:tc>
        <w:tc>
          <w:tcPr>
            <w:tcW w:w="1842" w:type="dxa"/>
          </w:tcPr>
          <w:p w:rsidR="004D3CB9" w:rsidRPr="003A0872" w:rsidRDefault="004D3CB9" w:rsidP="0006187C">
            <w:pPr>
              <w:spacing w:after="0"/>
              <w:jc w:val="center"/>
              <w:rPr>
                <w:rFonts w:ascii="Times New Roman" w:hAnsi="Times New Roman"/>
                <w:sz w:val="20"/>
                <w:szCs w:val="20"/>
              </w:rPr>
            </w:pPr>
            <w:r w:rsidRPr="003A0872">
              <w:rPr>
                <w:rFonts w:ascii="Times New Roman" w:hAnsi="Times New Roman"/>
                <w:sz w:val="20"/>
                <w:szCs w:val="20"/>
              </w:rPr>
              <w:t>18 часов</w:t>
            </w:r>
          </w:p>
        </w:tc>
        <w:tc>
          <w:tcPr>
            <w:tcW w:w="2089" w:type="dxa"/>
            <w:vMerge/>
            <w:vAlign w:val="center"/>
          </w:tcPr>
          <w:p w:rsidR="004D3CB9" w:rsidRPr="003A0872" w:rsidRDefault="004D3CB9" w:rsidP="00AF5146">
            <w:pPr>
              <w:pStyle w:val="a3"/>
              <w:spacing w:after="0"/>
              <w:ind w:left="996"/>
              <w:jc w:val="center"/>
              <w:rPr>
                <w:rFonts w:ascii="Times New Roman" w:hAnsi="Times New Roman"/>
                <w:sz w:val="20"/>
                <w:szCs w:val="20"/>
              </w:rPr>
            </w:pPr>
          </w:p>
        </w:tc>
      </w:tr>
      <w:tr w:rsidR="004D3CB9" w:rsidRPr="00F76DF3" w:rsidTr="005E6918">
        <w:trPr>
          <w:trHeight w:hRule="exact" w:val="403"/>
          <w:jc w:val="center"/>
        </w:trPr>
        <w:tc>
          <w:tcPr>
            <w:tcW w:w="1838" w:type="dxa"/>
            <w:vMerge w:val="restart"/>
            <w:vAlign w:val="center"/>
          </w:tcPr>
          <w:p w:rsidR="004D3CB9" w:rsidRPr="003A0872" w:rsidRDefault="00A97851" w:rsidP="00B37970">
            <w:pPr>
              <w:spacing w:after="0"/>
              <w:rPr>
                <w:rFonts w:ascii="Times New Roman" w:hAnsi="Times New Roman"/>
                <w:b/>
                <w:sz w:val="20"/>
                <w:szCs w:val="20"/>
              </w:rPr>
            </w:pPr>
            <w:r w:rsidRPr="003A0872">
              <w:rPr>
                <w:rFonts w:ascii="Times New Roman" w:hAnsi="Times New Roman"/>
                <w:b/>
                <w:sz w:val="20"/>
                <w:szCs w:val="20"/>
              </w:rPr>
              <w:t>С</w:t>
            </w:r>
            <w:r w:rsidR="004D3CB9" w:rsidRPr="003A0872">
              <w:rPr>
                <w:rFonts w:ascii="Times New Roman" w:hAnsi="Times New Roman"/>
                <w:b/>
                <w:spacing w:val="-20"/>
                <w:sz w:val="20"/>
                <w:szCs w:val="20"/>
              </w:rPr>
              <w:t>овершенствования</w:t>
            </w:r>
            <w:r w:rsidR="00B37970">
              <w:rPr>
                <w:rFonts w:ascii="Times New Roman" w:hAnsi="Times New Roman"/>
                <w:b/>
                <w:spacing w:val="-20"/>
                <w:sz w:val="20"/>
                <w:szCs w:val="20"/>
              </w:rPr>
              <w:t xml:space="preserve"> спортивного мастерства</w:t>
            </w:r>
          </w:p>
        </w:tc>
        <w:tc>
          <w:tcPr>
            <w:tcW w:w="1455"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До1 года</w:t>
            </w:r>
          </w:p>
        </w:tc>
        <w:tc>
          <w:tcPr>
            <w:tcW w:w="1663"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16 лет</w:t>
            </w:r>
          </w:p>
        </w:tc>
        <w:tc>
          <w:tcPr>
            <w:tcW w:w="1560" w:type="dxa"/>
          </w:tcPr>
          <w:p w:rsidR="004D3CB9" w:rsidRPr="003A0872" w:rsidRDefault="004D3CB9" w:rsidP="009801EA">
            <w:pPr>
              <w:spacing w:after="0"/>
              <w:jc w:val="center"/>
              <w:rPr>
                <w:rFonts w:ascii="Times New Roman" w:hAnsi="Times New Roman"/>
                <w:sz w:val="20"/>
                <w:szCs w:val="20"/>
              </w:rPr>
            </w:pPr>
            <w:r w:rsidRPr="003A0872">
              <w:rPr>
                <w:rFonts w:ascii="Times New Roman" w:hAnsi="Times New Roman"/>
                <w:sz w:val="20"/>
                <w:szCs w:val="20"/>
              </w:rPr>
              <w:t>8 уч.</w:t>
            </w:r>
          </w:p>
        </w:tc>
        <w:tc>
          <w:tcPr>
            <w:tcW w:w="1842" w:type="dxa"/>
          </w:tcPr>
          <w:p w:rsidR="004D3CB9" w:rsidRPr="003A0872" w:rsidRDefault="004D3CB9" w:rsidP="0006187C">
            <w:pPr>
              <w:spacing w:after="0"/>
              <w:jc w:val="center"/>
              <w:rPr>
                <w:rFonts w:ascii="Times New Roman" w:hAnsi="Times New Roman"/>
                <w:sz w:val="20"/>
                <w:szCs w:val="20"/>
              </w:rPr>
            </w:pPr>
            <w:r w:rsidRPr="003A0872">
              <w:rPr>
                <w:rFonts w:ascii="Times New Roman" w:hAnsi="Times New Roman"/>
                <w:sz w:val="20"/>
                <w:szCs w:val="20"/>
              </w:rPr>
              <w:t>2</w:t>
            </w:r>
            <w:r w:rsidR="00782661">
              <w:rPr>
                <w:rFonts w:ascii="Times New Roman" w:hAnsi="Times New Roman"/>
                <w:sz w:val="20"/>
                <w:szCs w:val="20"/>
              </w:rPr>
              <w:t>4</w:t>
            </w:r>
            <w:r w:rsidRPr="003A0872">
              <w:rPr>
                <w:rFonts w:ascii="Times New Roman" w:hAnsi="Times New Roman"/>
                <w:sz w:val="20"/>
                <w:szCs w:val="20"/>
              </w:rPr>
              <w:t xml:space="preserve"> часа</w:t>
            </w:r>
          </w:p>
          <w:p w:rsidR="004D3CB9" w:rsidRPr="003A0872" w:rsidRDefault="004D3CB9" w:rsidP="0006187C">
            <w:pPr>
              <w:spacing w:after="0"/>
              <w:jc w:val="center"/>
              <w:rPr>
                <w:rFonts w:ascii="Times New Roman" w:hAnsi="Times New Roman"/>
                <w:sz w:val="20"/>
                <w:szCs w:val="20"/>
              </w:rPr>
            </w:pPr>
          </w:p>
        </w:tc>
        <w:tc>
          <w:tcPr>
            <w:tcW w:w="2089" w:type="dxa"/>
            <w:vMerge w:val="restart"/>
            <w:vAlign w:val="center"/>
          </w:tcPr>
          <w:p w:rsidR="004D3CB9" w:rsidRPr="003A0872" w:rsidRDefault="004D3CB9" w:rsidP="00A97851">
            <w:pPr>
              <w:spacing w:after="0"/>
              <w:jc w:val="center"/>
              <w:rPr>
                <w:rFonts w:ascii="Times New Roman" w:hAnsi="Times New Roman"/>
                <w:sz w:val="20"/>
                <w:szCs w:val="20"/>
              </w:rPr>
            </w:pPr>
            <w:r w:rsidRPr="003A0872">
              <w:rPr>
                <w:rFonts w:ascii="Times New Roman" w:hAnsi="Times New Roman"/>
                <w:sz w:val="20"/>
                <w:szCs w:val="20"/>
              </w:rPr>
              <w:t>КМС, выполнение нормативов ФП,</w:t>
            </w:r>
            <w:r w:rsidR="00BF777D">
              <w:rPr>
                <w:rFonts w:ascii="Times New Roman" w:hAnsi="Times New Roman"/>
                <w:sz w:val="20"/>
                <w:szCs w:val="20"/>
              </w:rPr>
              <w:t xml:space="preserve"> </w:t>
            </w:r>
            <w:r w:rsidRPr="003A0872">
              <w:rPr>
                <w:rFonts w:ascii="Times New Roman" w:hAnsi="Times New Roman"/>
                <w:sz w:val="20"/>
                <w:szCs w:val="20"/>
              </w:rPr>
              <w:t>ТТП</w:t>
            </w:r>
          </w:p>
        </w:tc>
      </w:tr>
      <w:tr w:rsidR="004D3CB9" w:rsidRPr="00F76DF3" w:rsidTr="005E6918">
        <w:trPr>
          <w:trHeight w:hRule="exact" w:val="486"/>
          <w:jc w:val="center"/>
        </w:trPr>
        <w:tc>
          <w:tcPr>
            <w:tcW w:w="1838" w:type="dxa"/>
            <w:vMerge/>
          </w:tcPr>
          <w:p w:rsidR="004D3CB9" w:rsidRPr="00F76DF3" w:rsidRDefault="004D3CB9" w:rsidP="004C703D">
            <w:pPr>
              <w:pStyle w:val="a3"/>
              <w:spacing w:after="0"/>
              <w:ind w:left="996"/>
              <w:rPr>
                <w:rFonts w:ascii="Times New Roman" w:hAnsi="Times New Roman"/>
                <w:sz w:val="24"/>
                <w:szCs w:val="24"/>
              </w:rPr>
            </w:pPr>
          </w:p>
        </w:tc>
        <w:tc>
          <w:tcPr>
            <w:tcW w:w="1455" w:type="dxa"/>
          </w:tcPr>
          <w:p w:rsidR="004D3CB9" w:rsidRPr="003A0872" w:rsidRDefault="004D3CB9" w:rsidP="009801EA">
            <w:pPr>
              <w:jc w:val="center"/>
              <w:rPr>
                <w:rFonts w:ascii="Times New Roman" w:hAnsi="Times New Roman"/>
                <w:sz w:val="20"/>
                <w:szCs w:val="20"/>
              </w:rPr>
            </w:pPr>
            <w:r w:rsidRPr="003A0872">
              <w:rPr>
                <w:rFonts w:ascii="Times New Roman" w:hAnsi="Times New Roman"/>
                <w:sz w:val="20"/>
                <w:szCs w:val="20"/>
              </w:rPr>
              <w:t>Свыше года</w:t>
            </w:r>
          </w:p>
        </w:tc>
        <w:tc>
          <w:tcPr>
            <w:tcW w:w="1663" w:type="dxa"/>
          </w:tcPr>
          <w:p w:rsidR="004D3CB9" w:rsidRPr="00CB1E5D" w:rsidRDefault="003A0872" w:rsidP="00911E65">
            <w:pPr>
              <w:pStyle w:val="a3"/>
              <w:numPr>
                <w:ilvl w:val="0"/>
                <w:numId w:val="9"/>
              </w:numPr>
              <w:tabs>
                <w:tab w:val="left" w:pos="847"/>
              </w:tabs>
              <w:rPr>
                <w:rFonts w:ascii="Times New Roman" w:hAnsi="Times New Roman"/>
                <w:sz w:val="20"/>
                <w:szCs w:val="20"/>
              </w:rPr>
            </w:pPr>
            <w:r w:rsidRPr="00CB1E5D">
              <w:rPr>
                <w:rFonts w:ascii="Times New Roman" w:hAnsi="Times New Roman"/>
                <w:sz w:val="20"/>
                <w:szCs w:val="20"/>
              </w:rPr>
              <w:t>л</w:t>
            </w:r>
            <w:r w:rsidR="004D3CB9" w:rsidRPr="00CB1E5D">
              <w:rPr>
                <w:rFonts w:ascii="Times New Roman" w:hAnsi="Times New Roman"/>
                <w:sz w:val="20"/>
                <w:szCs w:val="20"/>
              </w:rPr>
              <w:t>ет</w:t>
            </w:r>
          </w:p>
        </w:tc>
        <w:tc>
          <w:tcPr>
            <w:tcW w:w="1560" w:type="dxa"/>
          </w:tcPr>
          <w:p w:rsidR="004D3CB9" w:rsidRPr="003C2F32" w:rsidRDefault="003A0872" w:rsidP="003C2F32">
            <w:pPr>
              <w:jc w:val="center"/>
              <w:rPr>
                <w:rFonts w:ascii="Times New Roman" w:hAnsi="Times New Roman"/>
                <w:sz w:val="20"/>
                <w:szCs w:val="20"/>
              </w:rPr>
            </w:pPr>
            <w:r w:rsidRPr="003C2F32">
              <w:rPr>
                <w:rFonts w:ascii="Times New Roman" w:hAnsi="Times New Roman"/>
                <w:sz w:val="20"/>
                <w:szCs w:val="20"/>
              </w:rPr>
              <w:t>6</w:t>
            </w:r>
            <w:r w:rsidR="004D3CB9" w:rsidRPr="003C2F32">
              <w:rPr>
                <w:rFonts w:ascii="Times New Roman" w:hAnsi="Times New Roman"/>
                <w:sz w:val="20"/>
                <w:szCs w:val="20"/>
              </w:rPr>
              <w:t>уч.</w:t>
            </w:r>
          </w:p>
        </w:tc>
        <w:tc>
          <w:tcPr>
            <w:tcW w:w="1842" w:type="dxa"/>
          </w:tcPr>
          <w:p w:rsidR="004D3CB9" w:rsidRPr="003C2F32" w:rsidRDefault="00C72159" w:rsidP="00782661">
            <w:pPr>
              <w:jc w:val="center"/>
              <w:rPr>
                <w:rFonts w:ascii="Times New Roman" w:hAnsi="Times New Roman"/>
                <w:sz w:val="20"/>
                <w:szCs w:val="20"/>
              </w:rPr>
            </w:pPr>
            <w:r>
              <w:rPr>
                <w:rFonts w:ascii="Times New Roman" w:hAnsi="Times New Roman"/>
                <w:sz w:val="20"/>
                <w:szCs w:val="20"/>
              </w:rPr>
              <w:t>2</w:t>
            </w:r>
            <w:r w:rsidR="00782661">
              <w:rPr>
                <w:rFonts w:ascii="Times New Roman" w:hAnsi="Times New Roman"/>
                <w:sz w:val="20"/>
                <w:szCs w:val="20"/>
              </w:rPr>
              <w:t>8</w:t>
            </w:r>
            <w:r w:rsidR="004D3CB9" w:rsidRPr="003C2F32">
              <w:rPr>
                <w:rFonts w:ascii="Times New Roman" w:hAnsi="Times New Roman"/>
                <w:sz w:val="20"/>
                <w:szCs w:val="20"/>
              </w:rPr>
              <w:t>часов</w:t>
            </w:r>
          </w:p>
        </w:tc>
        <w:tc>
          <w:tcPr>
            <w:tcW w:w="2089" w:type="dxa"/>
            <w:vMerge/>
          </w:tcPr>
          <w:p w:rsidR="004D3CB9" w:rsidRPr="003A0872" w:rsidRDefault="004D3CB9" w:rsidP="009801EA">
            <w:pPr>
              <w:pStyle w:val="a3"/>
              <w:ind w:left="996"/>
              <w:jc w:val="center"/>
              <w:rPr>
                <w:rFonts w:ascii="Times New Roman" w:hAnsi="Times New Roman"/>
                <w:sz w:val="20"/>
                <w:szCs w:val="20"/>
              </w:rPr>
            </w:pPr>
          </w:p>
        </w:tc>
      </w:tr>
    </w:tbl>
    <w:p w:rsidR="004A731A" w:rsidRDefault="004A731A" w:rsidP="00770869">
      <w:pPr>
        <w:spacing w:after="0"/>
        <w:ind w:firstLine="708"/>
        <w:jc w:val="right"/>
        <w:rPr>
          <w:rFonts w:ascii="Times New Roman" w:hAnsi="Times New Roman"/>
          <w:b/>
          <w:sz w:val="24"/>
          <w:szCs w:val="24"/>
        </w:rPr>
      </w:pPr>
    </w:p>
    <w:p w:rsidR="001C40DE" w:rsidRPr="00053F9C" w:rsidRDefault="001C40DE" w:rsidP="001C40DE">
      <w:pPr>
        <w:spacing w:line="240" w:lineRule="auto"/>
        <w:ind w:firstLine="709"/>
        <w:rPr>
          <w:rFonts w:ascii="Times New Roman" w:hAnsi="Times New Roman"/>
          <w:sz w:val="24"/>
          <w:szCs w:val="24"/>
        </w:rPr>
      </w:pPr>
      <w:r w:rsidRPr="00053F9C">
        <w:rPr>
          <w:rStyle w:val="ucoz-forum-post"/>
          <w:rFonts w:ascii="Times New Roman" w:hAnsi="Times New Roman"/>
          <w:sz w:val="24"/>
          <w:szCs w:val="24"/>
        </w:rPr>
        <w:t xml:space="preserve">Максимальный состав </w:t>
      </w:r>
      <w:r>
        <w:rPr>
          <w:rStyle w:val="ucoz-forum-post"/>
          <w:rFonts w:ascii="Times New Roman" w:hAnsi="Times New Roman"/>
          <w:sz w:val="24"/>
          <w:szCs w:val="24"/>
        </w:rPr>
        <w:t xml:space="preserve">групп </w:t>
      </w:r>
      <w:r w:rsidRPr="00053F9C">
        <w:rPr>
          <w:rStyle w:val="ucoz-forum-post"/>
          <w:rFonts w:ascii="Times New Roman" w:hAnsi="Times New Roman"/>
          <w:sz w:val="24"/>
          <w:szCs w:val="24"/>
        </w:rPr>
        <w:t>определяется с учетом соблюдения правил тех</w:t>
      </w:r>
      <w:r w:rsidRPr="00053F9C">
        <w:rPr>
          <w:rStyle w:val="ucoz-forum-post"/>
          <w:rFonts w:ascii="Times New Roman" w:hAnsi="Times New Roman"/>
          <w:sz w:val="24"/>
          <w:szCs w:val="24"/>
        </w:rPr>
        <w:softHyphen/>
        <w:t xml:space="preserve">ники безопасности на </w:t>
      </w:r>
      <w:r w:rsidR="004D6416">
        <w:rPr>
          <w:rStyle w:val="ucoz-forum-post"/>
          <w:rFonts w:ascii="Times New Roman" w:hAnsi="Times New Roman"/>
          <w:sz w:val="24"/>
          <w:szCs w:val="24"/>
        </w:rPr>
        <w:t>тренировочных</w:t>
      </w:r>
      <w:r w:rsidRPr="00053F9C">
        <w:rPr>
          <w:rStyle w:val="ucoz-forum-post"/>
          <w:rFonts w:ascii="Times New Roman" w:hAnsi="Times New Roman"/>
          <w:sz w:val="24"/>
          <w:szCs w:val="24"/>
        </w:rPr>
        <w:t xml:space="preserve"> занятиях. Недельный режим тренировочной работы является максималь</w:t>
      </w:r>
      <w:r w:rsidRPr="00053F9C">
        <w:rPr>
          <w:rStyle w:val="ucoz-forum-post"/>
          <w:rFonts w:ascii="Times New Roman" w:hAnsi="Times New Roman"/>
          <w:sz w:val="24"/>
          <w:szCs w:val="24"/>
        </w:rPr>
        <w:softHyphen/>
        <w:t>ным и установлен в зависимости от периода и задач подготовки. Обще го</w:t>
      </w:r>
      <w:r w:rsidRPr="00053F9C">
        <w:rPr>
          <w:rStyle w:val="ucoz-forum-post"/>
          <w:rFonts w:ascii="Times New Roman" w:hAnsi="Times New Roman"/>
          <w:sz w:val="24"/>
          <w:szCs w:val="24"/>
        </w:rPr>
        <w:softHyphen/>
        <w:t>довой объем тренировочной работы, предусмотренный</w:t>
      </w:r>
      <w:r>
        <w:rPr>
          <w:rStyle w:val="ucoz-forum-post"/>
          <w:rFonts w:ascii="Times New Roman" w:hAnsi="Times New Roman"/>
          <w:sz w:val="24"/>
          <w:szCs w:val="24"/>
        </w:rPr>
        <w:t xml:space="preserve"> указанными режимами начиная с </w:t>
      </w:r>
      <w:r w:rsidRPr="00053F9C">
        <w:rPr>
          <w:rStyle w:val="ucoz-forum-post"/>
          <w:rFonts w:ascii="Times New Roman" w:hAnsi="Times New Roman"/>
          <w:sz w:val="24"/>
          <w:szCs w:val="24"/>
        </w:rPr>
        <w:t xml:space="preserve">тренировочного этапа подготовки, может быть сокращен не более чем на 25%. </w:t>
      </w:r>
      <w:r w:rsidRPr="00053F9C">
        <w:rPr>
          <w:rFonts w:ascii="Times New Roman" w:hAnsi="Times New Roman"/>
          <w:sz w:val="24"/>
          <w:szCs w:val="24"/>
        </w:rPr>
        <w:br/>
      </w:r>
      <w:r w:rsidRPr="00053F9C">
        <w:rPr>
          <w:rStyle w:val="ucoz-forum-post"/>
          <w:rFonts w:ascii="Times New Roman" w:hAnsi="Times New Roman"/>
          <w:sz w:val="24"/>
          <w:szCs w:val="24"/>
        </w:rPr>
        <w:t xml:space="preserve">           В зависимости от периода подготовки (переходный, подготовитель</w:t>
      </w:r>
      <w:r w:rsidRPr="00053F9C">
        <w:rPr>
          <w:rStyle w:val="ucoz-forum-post"/>
          <w:rFonts w:ascii="Times New Roman" w:hAnsi="Times New Roman"/>
          <w:sz w:val="24"/>
          <w:szCs w:val="24"/>
        </w:rPr>
        <w:softHyphen/>
        <w:t xml:space="preserve">ный, соревновательный), начиная с </w:t>
      </w:r>
      <w:r>
        <w:rPr>
          <w:rStyle w:val="ucoz-forum-post"/>
          <w:rFonts w:ascii="Times New Roman" w:hAnsi="Times New Roman"/>
          <w:sz w:val="24"/>
          <w:szCs w:val="24"/>
        </w:rPr>
        <w:t>т</w:t>
      </w:r>
      <w:r w:rsidRPr="00053F9C">
        <w:rPr>
          <w:rStyle w:val="ucoz-forum-post"/>
          <w:rFonts w:ascii="Times New Roman" w:hAnsi="Times New Roman"/>
          <w:sz w:val="24"/>
          <w:szCs w:val="24"/>
        </w:rPr>
        <w:t>ренировочных групп третье</w:t>
      </w:r>
      <w:r w:rsidRPr="00053F9C">
        <w:rPr>
          <w:rStyle w:val="ucoz-forum-post"/>
          <w:rFonts w:ascii="Times New Roman" w:hAnsi="Times New Roman"/>
          <w:sz w:val="24"/>
          <w:szCs w:val="24"/>
        </w:rPr>
        <w:softHyphen/>
        <w:t>го года обучения, недельная тренировочная нагрузка может уве</w:t>
      </w:r>
      <w:r w:rsidRPr="00053F9C">
        <w:rPr>
          <w:rStyle w:val="ucoz-forum-post"/>
          <w:rFonts w:ascii="Times New Roman" w:hAnsi="Times New Roman"/>
          <w:sz w:val="24"/>
          <w:szCs w:val="24"/>
        </w:rPr>
        <w:softHyphen/>
        <w:t xml:space="preserve">личиваться или уменьшаться в пределах обще годового учебного плана, определенного данной учебной группе. Так, во время каникул и в период пребывания в спортивно-оздоровительных лагерях, вовремя </w:t>
      </w:r>
      <w:r w:rsidR="004D6416">
        <w:rPr>
          <w:rStyle w:val="ucoz-forum-post"/>
          <w:rFonts w:ascii="Times New Roman" w:hAnsi="Times New Roman"/>
          <w:sz w:val="24"/>
          <w:szCs w:val="24"/>
        </w:rPr>
        <w:t>тренировочных</w:t>
      </w:r>
      <w:r w:rsidRPr="00053F9C">
        <w:rPr>
          <w:rStyle w:val="ucoz-forum-post"/>
          <w:rFonts w:ascii="Times New Roman" w:hAnsi="Times New Roman"/>
          <w:sz w:val="24"/>
          <w:szCs w:val="24"/>
        </w:rPr>
        <w:t xml:space="preserve"> сборов учебная нагрузка увеличивается с таким расчетом, чтобы общий объем годового учебного плана каждой группы был выпол</w:t>
      </w:r>
      <w:r w:rsidRPr="00053F9C">
        <w:rPr>
          <w:rStyle w:val="ucoz-forum-post"/>
          <w:rFonts w:ascii="Times New Roman" w:hAnsi="Times New Roman"/>
          <w:sz w:val="24"/>
          <w:szCs w:val="24"/>
        </w:rPr>
        <w:softHyphen/>
        <w:t>нен полностью.</w:t>
      </w:r>
    </w:p>
    <w:p w:rsidR="004A731A" w:rsidRDefault="004A731A"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A018F4" w:rsidRDefault="00A018F4"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1C40DE" w:rsidRDefault="001C40DE" w:rsidP="001C40DE">
      <w:pPr>
        <w:spacing w:line="20" w:lineRule="atLeast"/>
        <w:ind w:firstLine="567"/>
        <w:jc w:val="center"/>
        <w:rPr>
          <w:rFonts w:ascii="Times New Roman" w:hAnsi="Times New Roman"/>
          <w:b/>
          <w:sz w:val="24"/>
          <w:szCs w:val="24"/>
        </w:rPr>
      </w:pPr>
      <w:r w:rsidRPr="00950374">
        <w:rPr>
          <w:rFonts w:ascii="Times New Roman" w:hAnsi="Times New Roman"/>
          <w:b/>
          <w:sz w:val="24"/>
          <w:szCs w:val="24"/>
        </w:rPr>
        <w:lastRenderedPageBreak/>
        <w:t>2. УЧЕБНЫЙ ПЛАН</w:t>
      </w:r>
    </w:p>
    <w:p w:rsidR="001C40DE" w:rsidRDefault="001C40DE" w:rsidP="001C40DE">
      <w:pPr>
        <w:spacing w:line="20" w:lineRule="atLeast"/>
        <w:ind w:firstLine="567"/>
        <w:jc w:val="both"/>
        <w:rPr>
          <w:rFonts w:ascii="Times New Roman" w:hAnsi="Times New Roman"/>
          <w:sz w:val="24"/>
          <w:szCs w:val="24"/>
        </w:rPr>
      </w:pPr>
      <w:r w:rsidRPr="005B655C">
        <w:rPr>
          <w:rFonts w:ascii="Times New Roman" w:hAnsi="Times New Roman"/>
          <w:sz w:val="24"/>
          <w:szCs w:val="24"/>
        </w:rPr>
        <w:t xml:space="preserve">Учебный план – это основной документ, в котором распределены по этапам и годам обучения средства многолетней подготовки юных </w:t>
      </w:r>
      <w:r w:rsidR="00D55522">
        <w:rPr>
          <w:rFonts w:ascii="Times New Roman" w:hAnsi="Times New Roman"/>
          <w:sz w:val="24"/>
          <w:szCs w:val="24"/>
        </w:rPr>
        <w:t>самбистов</w:t>
      </w:r>
      <w:r w:rsidRPr="005B655C">
        <w:rPr>
          <w:rFonts w:ascii="Times New Roman" w:hAnsi="Times New Roman"/>
          <w:sz w:val="24"/>
          <w:szCs w:val="24"/>
        </w:rPr>
        <w:t>. При составлении многолетнего учебного плана необходимо основываться на при</w:t>
      </w:r>
      <w:r w:rsidR="00D55522">
        <w:rPr>
          <w:rFonts w:ascii="Times New Roman" w:hAnsi="Times New Roman"/>
          <w:sz w:val="24"/>
          <w:szCs w:val="24"/>
        </w:rPr>
        <w:t>нципах планирования подготовки борцов</w:t>
      </w:r>
      <w:r w:rsidRPr="005B655C">
        <w:rPr>
          <w:rFonts w:ascii="Times New Roman" w:hAnsi="Times New Roman"/>
          <w:sz w:val="24"/>
          <w:szCs w:val="24"/>
        </w:rPr>
        <w:t>, специфич</w:t>
      </w:r>
      <w:r w:rsidR="00D55522">
        <w:rPr>
          <w:rFonts w:ascii="Times New Roman" w:hAnsi="Times New Roman"/>
          <w:sz w:val="24"/>
          <w:szCs w:val="24"/>
        </w:rPr>
        <w:t>еских особенностях борьбы</w:t>
      </w:r>
      <w:r w:rsidRPr="005B655C">
        <w:rPr>
          <w:rFonts w:ascii="Times New Roman" w:hAnsi="Times New Roman"/>
          <w:sz w:val="24"/>
          <w:szCs w:val="24"/>
        </w:rPr>
        <w:t xml:space="preserve">, задачах этапов, необходимости достижения на каждом из них модельных значений тактико-технической и физической подготовленности. </w:t>
      </w:r>
      <w:r w:rsidRPr="003A7C59">
        <w:rPr>
          <w:rFonts w:ascii="Times New Roman" w:hAnsi="Times New Roman"/>
          <w:sz w:val="24"/>
          <w:szCs w:val="24"/>
        </w:rPr>
        <w:t xml:space="preserve">Типовой проект такого плана </w:t>
      </w:r>
      <w:r w:rsidRPr="00D55522">
        <w:rPr>
          <w:rFonts w:ascii="Times New Roman" w:hAnsi="Times New Roman"/>
          <w:sz w:val="24"/>
          <w:szCs w:val="24"/>
        </w:rPr>
        <w:t>приведен в табл.3.</w:t>
      </w:r>
    </w:p>
    <w:p w:rsidR="001C40DE" w:rsidRDefault="001C40DE" w:rsidP="001C40DE">
      <w:pPr>
        <w:spacing w:after="0" w:line="240" w:lineRule="auto"/>
        <w:ind w:firstLine="708"/>
        <w:jc w:val="right"/>
        <w:rPr>
          <w:rFonts w:ascii="Times New Roman" w:hAnsi="Times New Roman"/>
          <w:b/>
          <w:sz w:val="24"/>
          <w:szCs w:val="24"/>
        </w:rPr>
      </w:pPr>
      <w:r>
        <w:rPr>
          <w:rFonts w:ascii="Times New Roman" w:hAnsi="Times New Roman"/>
          <w:b/>
          <w:sz w:val="24"/>
          <w:szCs w:val="24"/>
        </w:rPr>
        <w:t xml:space="preserve">Таблица </w:t>
      </w:r>
      <w:r w:rsidR="00D55522">
        <w:rPr>
          <w:rFonts w:ascii="Times New Roman" w:hAnsi="Times New Roman"/>
          <w:b/>
          <w:sz w:val="24"/>
          <w:szCs w:val="24"/>
        </w:rPr>
        <w:t>2</w:t>
      </w:r>
    </w:p>
    <w:p w:rsidR="00D55522" w:rsidRPr="00846721" w:rsidRDefault="00D55522" w:rsidP="00D55522">
      <w:pPr>
        <w:jc w:val="center"/>
        <w:rPr>
          <w:rFonts w:ascii="Times New Roman" w:hAnsi="Times New Roman"/>
          <w:b/>
          <w:sz w:val="24"/>
          <w:szCs w:val="24"/>
        </w:rPr>
      </w:pPr>
      <w:r w:rsidRPr="00846721">
        <w:rPr>
          <w:rFonts w:ascii="Times New Roman" w:hAnsi="Times New Roman"/>
          <w:b/>
          <w:sz w:val="24"/>
          <w:szCs w:val="24"/>
        </w:rPr>
        <w:t xml:space="preserve">Соотношение объемов тренировочного процесса по </w:t>
      </w:r>
      <w:r>
        <w:rPr>
          <w:rFonts w:ascii="Times New Roman" w:hAnsi="Times New Roman"/>
          <w:b/>
          <w:sz w:val="24"/>
          <w:szCs w:val="24"/>
        </w:rPr>
        <w:t>этапам</w:t>
      </w:r>
      <w:r w:rsidR="00BF777D">
        <w:rPr>
          <w:rFonts w:ascii="Times New Roman" w:hAnsi="Times New Roman"/>
          <w:b/>
          <w:sz w:val="24"/>
          <w:szCs w:val="24"/>
        </w:rPr>
        <w:t xml:space="preserve"> </w:t>
      </w:r>
      <w:r>
        <w:rPr>
          <w:rFonts w:ascii="Times New Roman" w:hAnsi="Times New Roman"/>
          <w:b/>
          <w:sz w:val="24"/>
          <w:szCs w:val="24"/>
        </w:rPr>
        <w:t xml:space="preserve">многолетней подготовки по </w:t>
      </w:r>
      <w:r w:rsidR="00BF777D">
        <w:rPr>
          <w:rFonts w:ascii="Times New Roman" w:hAnsi="Times New Roman"/>
          <w:b/>
          <w:sz w:val="24"/>
          <w:szCs w:val="24"/>
        </w:rPr>
        <w:t>самбо</w:t>
      </w:r>
    </w:p>
    <w:tbl>
      <w:tblPr>
        <w:tblStyle w:val="a8"/>
        <w:tblW w:w="9923" w:type="dxa"/>
        <w:tblInd w:w="-5" w:type="dxa"/>
        <w:tblLayout w:type="fixed"/>
        <w:tblLook w:val="04A0" w:firstRow="1" w:lastRow="0" w:firstColumn="1" w:lastColumn="0" w:noHBand="0" w:noVBand="1"/>
      </w:tblPr>
      <w:tblGrid>
        <w:gridCol w:w="3186"/>
        <w:gridCol w:w="783"/>
        <w:gridCol w:w="1134"/>
        <w:gridCol w:w="1135"/>
        <w:gridCol w:w="1276"/>
        <w:gridCol w:w="1133"/>
        <w:gridCol w:w="1276"/>
      </w:tblGrid>
      <w:tr w:rsidR="00D55522" w:rsidRPr="00E14FED" w:rsidTr="00153D9C">
        <w:tc>
          <w:tcPr>
            <w:tcW w:w="3186" w:type="dxa"/>
            <w:vMerge w:val="restart"/>
            <w:vAlign w:val="center"/>
          </w:tcPr>
          <w:p w:rsidR="00D55522" w:rsidRPr="005168CA" w:rsidRDefault="00D55522" w:rsidP="00547B72">
            <w:pPr>
              <w:spacing w:line="240" w:lineRule="auto"/>
              <w:jc w:val="center"/>
              <w:rPr>
                <w:rFonts w:ascii="Times New Roman" w:hAnsi="Times New Roman"/>
                <w:b/>
                <w:sz w:val="18"/>
                <w:szCs w:val="18"/>
              </w:rPr>
            </w:pPr>
            <w:r w:rsidRPr="005168CA">
              <w:rPr>
                <w:rFonts w:ascii="Times New Roman" w:hAnsi="Times New Roman"/>
                <w:b/>
                <w:sz w:val="18"/>
                <w:szCs w:val="18"/>
              </w:rPr>
              <w:t>Разделы подготовки</w:t>
            </w:r>
          </w:p>
        </w:tc>
        <w:tc>
          <w:tcPr>
            <w:tcW w:w="6737" w:type="dxa"/>
            <w:gridSpan w:val="6"/>
            <w:vAlign w:val="center"/>
          </w:tcPr>
          <w:p w:rsidR="00D55522" w:rsidRPr="00CC3138" w:rsidRDefault="00D55522" w:rsidP="00547B72">
            <w:pPr>
              <w:spacing w:line="240" w:lineRule="auto"/>
              <w:jc w:val="center"/>
              <w:rPr>
                <w:rFonts w:ascii="Times New Roman" w:hAnsi="Times New Roman"/>
                <w:b/>
                <w:sz w:val="18"/>
                <w:szCs w:val="18"/>
              </w:rPr>
            </w:pPr>
            <w:r>
              <w:rPr>
                <w:rFonts w:ascii="Times New Roman" w:hAnsi="Times New Roman"/>
                <w:b/>
                <w:sz w:val="18"/>
                <w:szCs w:val="18"/>
              </w:rPr>
              <w:t>Этапы и годы спортивной подготовки</w:t>
            </w:r>
          </w:p>
        </w:tc>
      </w:tr>
      <w:tr w:rsidR="00D55522" w:rsidRPr="00E758BE" w:rsidTr="00153D9C">
        <w:tc>
          <w:tcPr>
            <w:tcW w:w="3186" w:type="dxa"/>
            <w:vMerge/>
            <w:vAlign w:val="center"/>
          </w:tcPr>
          <w:p w:rsidR="00D55522" w:rsidRPr="00C07BDE" w:rsidRDefault="00D55522" w:rsidP="00547B72">
            <w:pPr>
              <w:spacing w:line="240" w:lineRule="auto"/>
              <w:jc w:val="center"/>
              <w:rPr>
                <w:rFonts w:ascii="Times New Roman" w:hAnsi="Times New Roman"/>
                <w:b/>
                <w:sz w:val="18"/>
                <w:szCs w:val="18"/>
              </w:rPr>
            </w:pPr>
          </w:p>
        </w:tc>
        <w:tc>
          <w:tcPr>
            <w:tcW w:w="1917" w:type="dxa"/>
            <w:gridSpan w:val="2"/>
            <w:vAlign w:val="center"/>
          </w:tcPr>
          <w:p w:rsidR="00D55522" w:rsidRDefault="00D55522" w:rsidP="00547B72">
            <w:pPr>
              <w:spacing w:line="240" w:lineRule="auto"/>
              <w:jc w:val="center"/>
              <w:rPr>
                <w:rFonts w:ascii="Times New Roman" w:hAnsi="Times New Roman"/>
                <w:b/>
                <w:sz w:val="18"/>
                <w:szCs w:val="18"/>
              </w:rPr>
            </w:pPr>
            <w:r>
              <w:rPr>
                <w:rFonts w:ascii="Times New Roman" w:hAnsi="Times New Roman"/>
                <w:b/>
                <w:sz w:val="18"/>
                <w:szCs w:val="18"/>
              </w:rPr>
              <w:t>Этап начальной подготовки</w:t>
            </w:r>
          </w:p>
        </w:tc>
        <w:tc>
          <w:tcPr>
            <w:tcW w:w="2411" w:type="dxa"/>
            <w:gridSpan w:val="2"/>
            <w:vAlign w:val="center"/>
          </w:tcPr>
          <w:p w:rsidR="00D55522" w:rsidRPr="00C07BDE" w:rsidRDefault="00D55522" w:rsidP="00547B72">
            <w:pPr>
              <w:spacing w:line="240" w:lineRule="auto"/>
              <w:jc w:val="center"/>
              <w:rPr>
                <w:rFonts w:ascii="Times New Roman" w:hAnsi="Times New Roman"/>
                <w:b/>
                <w:sz w:val="18"/>
                <w:szCs w:val="18"/>
              </w:rPr>
            </w:pPr>
            <w:r>
              <w:rPr>
                <w:rFonts w:ascii="Times New Roman" w:hAnsi="Times New Roman"/>
                <w:b/>
                <w:sz w:val="18"/>
                <w:szCs w:val="18"/>
              </w:rPr>
              <w:t>Тренировочный этап (период базовой подготовки и спортивной специализации)</w:t>
            </w:r>
          </w:p>
        </w:tc>
        <w:tc>
          <w:tcPr>
            <w:tcW w:w="2409" w:type="dxa"/>
            <w:gridSpan w:val="2"/>
            <w:vAlign w:val="center"/>
          </w:tcPr>
          <w:p w:rsidR="00D55522" w:rsidRPr="007D3154" w:rsidRDefault="00D55522" w:rsidP="00547B72">
            <w:pPr>
              <w:spacing w:line="240" w:lineRule="auto"/>
              <w:jc w:val="center"/>
              <w:rPr>
                <w:rFonts w:ascii="Times New Roman" w:hAnsi="Times New Roman"/>
                <w:b/>
                <w:sz w:val="18"/>
                <w:szCs w:val="18"/>
              </w:rPr>
            </w:pPr>
            <w:r w:rsidRPr="007D3154">
              <w:rPr>
                <w:rFonts w:ascii="Times New Roman" w:hAnsi="Times New Roman"/>
                <w:b/>
                <w:sz w:val="18"/>
                <w:szCs w:val="18"/>
              </w:rPr>
              <w:t xml:space="preserve">Этап </w:t>
            </w:r>
            <w:r>
              <w:rPr>
                <w:rFonts w:ascii="Times New Roman" w:hAnsi="Times New Roman"/>
                <w:b/>
                <w:sz w:val="18"/>
                <w:szCs w:val="18"/>
              </w:rPr>
              <w:t xml:space="preserve">совершенствования спортивного мастерства </w:t>
            </w:r>
          </w:p>
        </w:tc>
      </w:tr>
      <w:tr w:rsidR="00153D9C" w:rsidRPr="00CC3138" w:rsidTr="00153D9C">
        <w:tc>
          <w:tcPr>
            <w:tcW w:w="3186" w:type="dxa"/>
            <w:vMerge/>
            <w:vAlign w:val="center"/>
          </w:tcPr>
          <w:p w:rsidR="00153D9C" w:rsidRPr="00C07BDE" w:rsidRDefault="00153D9C" w:rsidP="00153D9C">
            <w:pPr>
              <w:spacing w:line="240" w:lineRule="auto"/>
              <w:rPr>
                <w:rFonts w:ascii="Times New Roman" w:hAnsi="Times New Roman"/>
                <w:sz w:val="18"/>
                <w:szCs w:val="18"/>
              </w:rPr>
            </w:pPr>
          </w:p>
        </w:tc>
        <w:tc>
          <w:tcPr>
            <w:tcW w:w="783" w:type="dxa"/>
            <w:vAlign w:val="center"/>
          </w:tcPr>
          <w:p w:rsidR="00153D9C" w:rsidRPr="008C4735" w:rsidRDefault="00153D9C" w:rsidP="00153D9C">
            <w:pPr>
              <w:spacing w:line="240" w:lineRule="auto"/>
              <w:jc w:val="center"/>
              <w:rPr>
                <w:rFonts w:ascii="Times New Roman" w:hAnsi="Times New Roman"/>
                <w:b/>
                <w:sz w:val="18"/>
                <w:szCs w:val="18"/>
              </w:rPr>
            </w:pPr>
            <w:r>
              <w:rPr>
                <w:rFonts w:ascii="Times New Roman" w:hAnsi="Times New Roman"/>
                <w:b/>
                <w:sz w:val="18"/>
                <w:szCs w:val="18"/>
              </w:rPr>
              <w:t xml:space="preserve">До </w:t>
            </w:r>
            <w:r w:rsidRPr="008C4735">
              <w:rPr>
                <w:rFonts w:ascii="Times New Roman" w:hAnsi="Times New Roman"/>
                <w:b/>
                <w:sz w:val="18"/>
                <w:szCs w:val="18"/>
              </w:rPr>
              <w:t>1год</w:t>
            </w:r>
            <w:r>
              <w:rPr>
                <w:rFonts w:ascii="Times New Roman" w:hAnsi="Times New Roman"/>
                <w:b/>
                <w:sz w:val="18"/>
                <w:szCs w:val="18"/>
              </w:rPr>
              <w:t>а</w:t>
            </w:r>
          </w:p>
        </w:tc>
        <w:tc>
          <w:tcPr>
            <w:tcW w:w="1134" w:type="dxa"/>
            <w:vAlign w:val="center"/>
          </w:tcPr>
          <w:p w:rsidR="00153D9C" w:rsidRPr="008C4735" w:rsidRDefault="00153D9C" w:rsidP="00153D9C">
            <w:pPr>
              <w:spacing w:line="240" w:lineRule="auto"/>
              <w:jc w:val="center"/>
              <w:rPr>
                <w:rFonts w:ascii="Times New Roman" w:hAnsi="Times New Roman"/>
                <w:b/>
                <w:sz w:val="18"/>
                <w:szCs w:val="18"/>
              </w:rPr>
            </w:pPr>
            <w:r>
              <w:rPr>
                <w:rFonts w:ascii="Times New Roman" w:hAnsi="Times New Roman"/>
                <w:b/>
                <w:sz w:val="18"/>
                <w:szCs w:val="18"/>
              </w:rPr>
              <w:t>Свыше 2-х лет</w:t>
            </w:r>
          </w:p>
        </w:tc>
        <w:tc>
          <w:tcPr>
            <w:tcW w:w="1135" w:type="dxa"/>
            <w:vAlign w:val="center"/>
          </w:tcPr>
          <w:p w:rsidR="00153D9C" w:rsidRPr="008C4735" w:rsidRDefault="00153D9C" w:rsidP="00153D9C">
            <w:pPr>
              <w:spacing w:line="240" w:lineRule="auto"/>
              <w:jc w:val="center"/>
              <w:rPr>
                <w:rFonts w:ascii="Times New Roman" w:hAnsi="Times New Roman"/>
                <w:b/>
                <w:sz w:val="18"/>
                <w:szCs w:val="18"/>
              </w:rPr>
            </w:pPr>
            <w:r w:rsidRPr="008C4735">
              <w:rPr>
                <w:rFonts w:ascii="Times New Roman" w:hAnsi="Times New Roman"/>
                <w:b/>
                <w:sz w:val="18"/>
                <w:szCs w:val="18"/>
              </w:rPr>
              <w:t>До 2-х лет</w:t>
            </w:r>
          </w:p>
        </w:tc>
        <w:tc>
          <w:tcPr>
            <w:tcW w:w="1276" w:type="dxa"/>
            <w:vAlign w:val="center"/>
          </w:tcPr>
          <w:p w:rsidR="00153D9C" w:rsidRPr="008C4735" w:rsidRDefault="00153D9C" w:rsidP="00153D9C">
            <w:pPr>
              <w:spacing w:line="240" w:lineRule="auto"/>
              <w:jc w:val="center"/>
              <w:rPr>
                <w:rFonts w:ascii="Times New Roman" w:hAnsi="Times New Roman"/>
                <w:b/>
                <w:sz w:val="18"/>
                <w:szCs w:val="18"/>
              </w:rPr>
            </w:pPr>
            <w:r>
              <w:rPr>
                <w:rFonts w:ascii="Times New Roman" w:hAnsi="Times New Roman"/>
                <w:b/>
                <w:sz w:val="18"/>
                <w:szCs w:val="18"/>
              </w:rPr>
              <w:t>Свыше 2-х лет</w:t>
            </w:r>
          </w:p>
        </w:tc>
        <w:tc>
          <w:tcPr>
            <w:tcW w:w="1133" w:type="dxa"/>
            <w:vAlign w:val="center"/>
          </w:tcPr>
          <w:p w:rsidR="00153D9C" w:rsidRPr="00934C5C" w:rsidRDefault="00153D9C" w:rsidP="00153D9C">
            <w:pPr>
              <w:pStyle w:val="Style10"/>
              <w:widowControl/>
              <w:spacing w:line="240" w:lineRule="auto"/>
              <w:ind w:right="-1"/>
              <w:jc w:val="left"/>
              <w:rPr>
                <w:rStyle w:val="FontStyle29"/>
                <w:sz w:val="20"/>
                <w:szCs w:val="20"/>
              </w:rPr>
            </w:pPr>
            <w:r w:rsidRPr="00934C5C">
              <w:rPr>
                <w:rStyle w:val="FontStyle29"/>
                <w:sz w:val="20"/>
                <w:szCs w:val="20"/>
              </w:rPr>
              <w:t>До 1 года</w:t>
            </w:r>
          </w:p>
        </w:tc>
        <w:tc>
          <w:tcPr>
            <w:tcW w:w="1276" w:type="dxa"/>
            <w:vAlign w:val="center"/>
          </w:tcPr>
          <w:p w:rsidR="00153D9C" w:rsidRPr="00934C5C" w:rsidRDefault="00153D9C" w:rsidP="00153D9C">
            <w:pPr>
              <w:pStyle w:val="Style10"/>
              <w:widowControl/>
              <w:spacing w:line="240" w:lineRule="auto"/>
              <w:ind w:right="-1"/>
              <w:jc w:val="center"/>
              <w:rPr>
                <w:rStyle w:val="FontStyle29"/>
                <w:sz w:val="20"/>
                <w:szCs w:val="20"/>
              </w:rPr>
            </w:pPr>
            <w:r>
              <w:rPr>
                <w:rStyle w:val="FontStyle29"/>
                <w:sz w:val="20"/>
                <w:szCs w:val="20"/>
              </w:rPr>
              <w:t>Свыше 2-х лет</w:t>
            </w:r>
          </w:p>
        </w:tc>
      </w:tr>
      <w:tr w:rsidR="00D55522" w:rsidRPr="00B35C18" w:rsidTr="00153D9C">
        <w:tc>
          <w:tcPr>
            <w:tcW w:w="3186" w:type="dxa"/>
            <w:vAlign w:val="center"/>
          </w:tcPr>
          <w:p w:rsidR="00D55522" w:rsidRPr="00254404" w:rsidRDefault="00D55522" w:rsidP="00547B72">
            <w:pPr>
              <w:spacing w:line="240" w:lineRule="auto"/>
              <w:rPr>
                <w:rFonts w:ascii="Times New Roman" w:hAnsi="Times New Roman"/>
                <w:sz w:val="18"/>
                <w:szCs w:val="18"/>
              </w:rPr>
            </w:pPr>
            <w:r>
              <w:rPr>
                <w:rFonts w:ascii="Times New Roman" w:hAnsi="Times New Roman"/>
                <w:sz w:val="18"/>
                <w:szCs w:val="18"/>
              </w:rPr>
              <w:t xml:space="preserve">Максимальное количество учебных часов в неделю </w:t>
            </w:r>
          </w:p>
        </w:tc>
        <w:tc>
          <w:tcPr>
            <w:tcW w:w="783"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6</w:t>
            </w:r>
          </w:p>
        </w:tc>
        <w:tc>
          <w:tcPr>
            <w:tcW w:w="1134" w:type="dxa"/>
            <w:vAlign w:val="center"/>
          </w:tcPr>
          <w:p w:rsidR="00D55522" w:rsidRDefault="00E729E9" w:rsidP="00547B72">
            <w:pPr>
              <w:spacing w:line="240" w:lineRule="auto"/>
              <w:jc w:val="center"/>
              <w:rPr>
                <w:rFonts w:ascii="Times New Roman" w:hAnsi="Times New Roman"/>
                <w:sz w:val="18"/>
                <w:szCs w:val="18"/>
              </w:rPr>
            </w:pPr>
            <w:r>
              <w:rPr>
                <w:rFonts w:ascii="Times New Roman" w:hAnsi="Times New Roman"/>
                <w:sz w:val="18"/>
                <w:szCs w:val="18"/>
              </w:rPr>
              <w:t>8</w:t>
            </w:r>
          </w:p>
        </w:tc>
        <w:tc>
          <w:tcPr>
            <w:tcW w:w="1135"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12</w:t>
            </w:r>
          </w:p>
        </w:tc>
        <w:tc>
          <w:tcPr>
            <w:tcW w:w="1276" w:type="dxa"/>
            <w:vAlign w:val="center"/>
          </w:tcPr>
          <w:p w:rsidR="00D55522" w:rsidRPr="008C4735" w:rsidRDefault="00CB0A93" w:rsidP="00547B72">
            <w:pPr>
              <w:spacing w:line="240" w:lineRule="auto"/>
              <w:jc w:val="center"/>
              <w:rPr>
                <w:rFonts w:ascii="Times New Roman" w:hAnsi="Times New Roman"/>
                <w:sz w:val="18"/>
                <w:szCs w:val="18"/>
              </w:rPr>
            </w:pPr>
            <w:r>
              <w:rPr>
                <w:rFonts w:ascii="Times New Roman" w:hAnsi="Times New Roman"/>
                <w:sz w:val="18"/>
                <w:szCs w:val="18"/>
              </w:rPr>
              <w:t>18</w:t>
            </w:r>
          </w:p>
        </w:tc>
        <w:tc>
          <w:tcPr>
            <w:tcW w:w="1133"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24</w:t>
            </w:r>
          </w:p>
        </w:tc>
        <w:tc>
          <w:tcPr>
            <w:tcW w:w="1276"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28</w:t>
            </w:r>
          </w:p>
        </w:tc>
      </w:tr>
      <w:tr w:rsidR="00D55522" w:rsidRPr="00254404" w:rsidTr="00153D9C">
        <w:tc>
          <w:tcPr>
            <w:tcW w:w="3186" w:type="dxa"/>
            <w:vAlign w:val="center"/>
          </w:tcPr>
          <w:p w:rsidR="00D55522" w:rsidRPr="00254404" w:rsidRDefault="00D55522" w:rsidP="00547B72">
            <w:pPr>
              <w:spacing w:line="240" w:lineRule="auto"/>
              <w:rPr>
                <w:rFonts w:ascii="Times New Roman" w:hAnsi="Times New Roman"/>
                <w:sz w:val="18"/>
                <w:szCs w:val="18"/>
              </w:rPr>
            </w:pPr>
            <w:r>
              <w:rPr>
                <w:rFonts w:ascii="Times New Roman" w:hAnsi="Times New Roman"/>
                <w:sz w:val="18"/>
                <w:szCs w:val="18"/>
              </w:rPr>
              <w:t>Теория и методика физической культуры и спорта (%)</w:t>
            </w:r>
          </w:p>
        </w:tc>
        <w:tc>
          <w:tcPr>
            <w:tcW w:w="783"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3,5</w:t>
            </w:r>
          </w:p>
        </w:tc>
        <w:tc>
          <w:tcPr>
            <w:tcW w:w="1134" w:type="dxa"/>
            <w:vAlign w:val="center"/>
          </w:tcPr>
          <w:p w:rsidR="00D55522" w:rsidRDefault="00D55522" w:rsidP="00547B72">
            <w:pPr>
              <w:spacing w:line="240" w:lineRule="auto"/>
              <w:jc w:val="center"/>
              <w:rPr>
                <w:rFonts w:ascii="Times New Roman" w:hAnsi="Times New Roman"/>
                <w:sz w:val="18"/>
                <w:szCs w:val="18"/>
              </w:rPr>
            </w:pPr>
            <w:r>
              <w:rPr>
                <w:rFonts w:ascii="Times New Roman" w:hAnsi="Times New Roman"/>
                <w:sz w:val="18"/>
                <w:szCs w:val="18"/>
              </w:rPr>
              <w:t>3</w:t>
            </w:r>
          </w:p>
        </w:tc>
        <w:tc>
          <w:tcPr>
            <w:tcW w:w="1135"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4</w:t>
            </w:r>
          </w:p>
        </w:tc>
        <w:tc>
          <w:tcPr>
            <w:tcW w:w="1276"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2</w:t>
            </w:r>
          </w:p>
        </w:tc>
        <w:tc>
          <w:tcPr>
            <w:tcW w:w="1133"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1,5</w:t>
            </w:r>
          </w:p>
        </w:tc>
        <w:tc>
          <w:tcPr>
            <w:tcW w:w="1276"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1</w:t>
            </w:r>
          </w:p>
        </w:tc>
      </w:tr>
      <w:tr w:rsidR="00D55522" w:rsidRPr="005168CA" w:rsidTr="00153D9C">
        <w:tc>
          <w:tcPr>
            <w:tcW w:w="3186" w:type="dxa"/>
            <w:vAlign w:val="center"/>
          </w:tcPr>
          <w:p w:rsidR="00D55522" w:rsidRPr="00254404" w:rsidRDefault="00D55522" w:rsidP="00547B72">
            <w:pPr>
              <w:spacing w:line="240" w:lineRule="auto"/>
              <w:rPr>
                <w:rFonts w:ascii="Times New Roman" w:hAnsi="Times New Roman"/>
                <w:sz w:val="18"/>
                <w:szCs w:val="18"/>
              </w:rPr>
            </w:pPr>
            <w:r w:rsidRPr="00254404">
              <w:rPr>
                <w:rFonts w:ascii="Times New Roman" w:hAnsi="Times New Roman"/>
                <w:sz w:val="18"/>
                <w:szCs w:val="18"/>
              </w:rPr>
              <w:t xml:space="preserve">Общая физическая </w:t>
            </w:r>
            <w:r>
              <w:rPr>
                <w:rFonts w:ascii="Times New Roman" w:hAnsi="Times New Roman"/>
                <w:sz w:val="18"/>
                <w:szCs w:val="18"/>
              </w:rPr>
              <w:t xml:space="preserve">и специальная </w:t>
            </w:r>
            <w:r w:rsidRPr="00254404">
              <w:rPr>
                <w:rFonts w:ascii="Times New Roman" w:hAnsi="Times New Roman"/>
                <w:sz w:val="18"/>
                <w:szCs w:val="18"/>
              </w:rPr>
              <w:t>подготовка (%)</w:t>
            </w:r>
          </w:p>
        </w:tc>
        <w:tc>
          <w:tcPr>
            <w:tcW w:w="783" w:type="dxa"/>
            <w:vAlign w:val="center"/>
          </w:tcPr>
          <w:p w:rsidR="00D55522" w:rsidRPr="008C4735" w:rsidRDefault="00B9692E" w:rsidP="00271EA6">
            <w:pPr>
              <w:spacing w:line="360" w:lineRule="auto"/>
              <w:jc w:val="center"/>
              <w:rPr>
                <w:rFonts w:ascii="Times New Roman" w:hAnsi="Times New Roman"/>
                <w:sz w:val="18"/>
                <w:szCs w:val="18"/>
              </w:rPr>
            </w:pPr>
            <w:r>
              <w:rPr>
                <w:rFonts w:ascii="Times New Roman" w:hAnsi="Times New Roman"/>
                <w:sz w:val="18"/>
                <w:szCs w:val="18"/>
              </w:rPr>
              <w:t>3</w:t>
            </w:r>
            <w:r w:rsidR="00271EA6">
              <w:rPr>
                <w:rFonts w:ascii="Times New Roman" w:hAnsi="Times New Roman"/>
                <w:sz w:val="18"/>
                <w:szCs w:val="18"/>
              </w:rPr>
              <w:t>8</w:t>
            </w:r>
            <w:r>
              <w:rPr>
                <w:rFonts w:ascii="Times New Roman" w:hAnsi="Times New Roman"/>
                <w:sz w:val="18"/>
                <w:szCs w:val="18"/>
              </w:rPr>
              <w:t>,5</w:t>
            </w:r>
          </w:p>
        </w:tc>
        <w:tc>
          <w:tcPr>
            <w:tcW w:w="1134" w:type="dxa"/>
            <w:vAlign w:val="center"/>
          </w:tcPr>
          <w:p w:rsidR="00D55522" w:rsidRDefault="00271EA6" w:rsidP="00B9692E">
            <w:pPr>
              <w:spacing w:line="360" w:lineRule="auto"/>
              <w:jc w:val="center"/>
              <w:rPr>
                <w:rFonts w:ascii="Times New Roman" w:hAnsi="Times New Roman"/>
                <w:sz w:val="18"/>
                <w:szCs w:val="18"/>
              </w:rPr>
            </w:pPr>
            <w:r>
              <w:rPr>
                <w:rFonts w:ascii="Times New Roman" w:hAnsi="Times New Roman"/>
                <w:sz w:val="18"/>
                <w:szCs w:val="18"/>
              </w:rPr>
              <w:t>34</w:t>
            </w:r>
            <w:r w:rsidR="00D55522">
              <w:rPr>
                <w:rFonts w:ascii="Times New Roman" w:hAnsi="Times New Roman"/>
                <w:sz w:val="18"/>
                <w:szCs w:val="18"/>
              </w:rPr>
              <w:t>,5</w:t>
            </w:r>
          </w:p>
        </w:tc>
        <w:tc>
          <w:tcPr>
            <w:tcW w:w="1135" w:type="dxa"/>
            <w:vAlign w:val="center"/>
          </w:tcPr>
          <w:p w:rsidR="00D55522" w:rsidRPr="008C4735" w:rsidRDefault="00CB0A93" w:rsidP="00B9692E">
            <w:pPr>
              <w:spacing w:line="360" w:lineRule="auto"/>
              <w:jc w:val="center"/>
              <w:rPr>
                <w:rFonts w:ascii="Times New Roman" w:hAnsi="Times New Roman"/>
                <w:sz w:val="18"/>
                <w:szCs w:val="18"/>
              </w:rPr>
            </w:pPr>
            <w:r>
              <w:rPr>
                <w:rFonts w:ascii="Times New Roman" w:hAnsi="Times New Roman"/>
                <w:sz w:val="18"/>
                <w:szCs w:val="18"/>
              </w:rPr>
              <w:t>15</w:t>
            </w:r>
          </w:p>
        </w:tc>
        <w:tc>
          <w:tcPr>
            <w:tcW w:w="1276" w:type="dxa"/>
            <w:vAlign w:val="center"/>
          </w:tcPr>
          <w:p w:rsidR="00D55522" w:rsidRPr="008C4735" w:rsidRDefault="00CB0A93" w:rsidP="00271EA6">
            <w:pPr>
              <w:spacing w:line="360" w:lineRule="auto"/>
              <w:jc w:val="center"/>
              <w:rPr>
                <w:rFonts w:ascii="Times New Roman" w:hAnsi="Times New Roman"/>
                <w:sz w:val="18"/>
                <w:szCs w:val="18"/>
              </w:rPr>
            </w:pPr>
            <w:r>
              <w:rPr>
                <w:rFonts w:ascii="Times New Roman" w:hAnsi="Times New Roman"/>
                <w:sz w:val="18"/>
                <w:szCs w:val="18"/>
              </w:rPr>
              <w:t>13</w:t>
            </w:r>
          </w:p>
        </w:tc>
        <w:tc>
          <w:tcPr>
            <w:tcW w:w="1133" w:type="dxa"/>
            <w:vAlign w:val="center"/>
          </w:tcPr>
          <w:p w:rsidR="00D55522" w:rsidRPr="008C4735" w:rsidRDefault="00D55522" w:rsidP="00CB0A93">
            <w:pPr>
              <w:spacing w:line="240" w:lineRule="auto"/>
              <w:jc w:val="center"/>
              <w:rPr>
                <w:rFonts w:ascii="Times New Roman" w:hAnsi="Times New Roman"/>
                <w:sz w:val="18"/>
                <w:szCs w:val="18"/>
              </w:rPr>
            </w:pPr>
            <w:r>
              <w:rPr>
                <w:rFonts w:ascii="Times New Roman" w:hAnsi="Times New Roman"/>
                <w:sz w:val="18"/>
                <w:szCs w:val="18"/>
              </w:rPr>
              <w:t>1</w:t>
            </w:r>
            <w:r w:rsidR="009F19CA">
              <w:rPr>
                <w:rFonts w:ascii="Times New Roman" w:hAnsi="Times New Roman"/>
                <w:sz w:val="18"/>
                <w:szCs w:val="18"/>
              </w:rPr>
              <w:t>1,5</w:t>
            </w:r>
          </w:p>
        </w:tc>
        <w:tc>
          <w:tcPr>
            <w:tcW w:w="1276" w:type="dxa"/>
            <w:vAlign w:val="center"/>
          </w:tcPr>
          <w:p w:rsidR="00D55522" w:rsidRPr="008C4735" w:rsidRDefault="00CB0A93" w:rsidP="00271EA6">
            <w:pPr>
              <w:spacing w:line="360" w:lineRule="auto"/>
              <w:jc w:val="center"/>
              <w:rPr>
                <w:rFonts w:ascii="Times New Roman" w:hAnsi="Times New Roman"/>
                <w:sz w:val="18"/>
                <w:szCs w:val="18"/>
              </w:rPr>
            </w:pPr>
            <w:r>
              <w:rPr>
                <w:rFonts w:ascii="Times New Roman" w:hAnsi="Times New Roman"/>
                <w:sz w:val="18"/>
                <w:szCs w:val="18"/>
              </w:rPr>
              <w:t>10</w:t>
            </w:r>
          </w:p>
        </w:tc>
      </w:tr>
      <w:tr w:rsidR="00D55522" w:rsidRPr="005168CA" w:rsidTr="00153D9C">
        <w:tc>
          <w:tcPr>
            <w:tcW w:w="3186" w:type="dxa"/>
            <w:vAlign w:val="center"/>
          </w:tcPr>
          <w:p w:rsidR="00D55522" w:rsidRPr="00254404" w:rsidRDefault="00D55522" w:rsidP="00547B72">
            <w:pPr>
              <w:spacing w:line="240" w:lineRule="auto"/>
              <w:rPr>
                <w:rFonts w:ascii="Times New Roman" w:hAnsi="Times New Roman"/>
                <w:sz w:val="18"/>
                <w:szCs w:val="18"/>
              </w:rPr>
            </w:pPr>
            <w:r>
              <w:rPr>
                <w:rFonts w:ascii="Times New Roman" w:hAnsi="Times New Roman"/>
                <w:sz w:val="18"/>
                <w:szCs w:val="18"/>
              </w:rPr>
              <w:t>Избранный вид спорта (%)</w:t>
            </w:r>
          </w:p>
        </w:tc>
        <w:tc>
          <w:tcPr>
            <w:tcW w:w="783"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45</w:t>
            </w:r>
          </w:p>
        </w:tc>
        <w:tc>
          <w:tcPr>
            <w:tcW w:w="1134" w:type="dxa"/>
            <w:vAlign w:val="center"/>
          </w:tcPr>
          <w:p w:rsidR="00D55522" w:rsidRDefault="00D55522" w:rsidP="00547B72">
            <w:pPr>
              <w:spacing w:line="240" w:lineRule="auto"/>
              <w:jc w:val="center"/>
              <w:rPr>
                <w:rFonts w:ascii="Times New Roman" w:hAnsi="Times New Roman"/>
                <w:sz w:val="18"/>
                <w:szCs w:val="18"/>
              </w:rPr>
            </w:pPr>
            <w:r>
              <w:rPr>
                <w:rFonts w:ascii="Times New Roman" w:hAnsi="Times New Roman"/>
                <w:sz w:val="18"/>
                <w:szCs w:val="18"/>
              </w:rPr>
              <w:t>49</w:t>
            </w:r>
          </w:p>
        </w:tc>
        <w:tc>
          <w:tcPr>
            <w:tcW w:w="1135" w:type="dxa"/>
            <w:vAlign w:val="center"/>
          </w:tcPr>
          <w:p w:rsidR="00D55522" w:rsidRPr="008C4735" w:rsidRDefault="00CB0A93" w:rsidP="00B9692E">
            <w:pPr>
              <w:spacing w:line="240" w:lineRule="auto"/>
              <w:jc w:val="center"/>
              <w:rPr>
                <w:rFonts w:ascii="Times New Roman" w:hAnsi="Times New Roman"/>
                <w:sz w:val="18"/>
                <w:szCs w:val="18"/>
              </w:rPr>
            </w:pPr>
            <w:r>
              <w:rPr>
                <w:rFonts w:ascii="Times New Roman" w:hAnsi="Times New Roman"/>
                <w:sz w:val="18"/>
                <w:szCs w:val="18"/>
              </w:rPr>
              <w:t>65</w:t>
            </w:r>
          </w:p>
        </w:tc>
        <w:tc>
          <w:tcPr>
            <w:tcW w:w="1276" w:type="dxa"/>
            <w:vAlign w:val="center"/>
          </w:tcPr>
          <w:p w:rsidR="00D55522" w:rsidRPr="008C4735" w:rsidRDefault="00CB0A93" w:rsidP="00271EA6">
            <w:pPr>
              <w:spacing w:line="240" w:lineRule="auto"/>
              <w:jc w:val="center"/>
              <w:rPr>
                <w:rFonts w:ascii="Times New Roman" w:hAnsi="Times New Roman"/>
                <w:sz w:val="18"/>
                <w:szCs w:val="18"/>
              </w:rPr>
            </w:pPr>
            <w:r>
              <w:rPr>
                <w:rFonts w:ascii="Times New Roman" w:hAnsi="Times New Roman"/>
                <w:sz w:val="18"/>
                <w:szCs w:val="18"/>
              </w:rPr>
              <w:t>74,5</w:t>
            </w:r>
          </w:p>
        </w:tc>
        <w:tc>
          <w:tcPr>
            <w:tcW w:w="1133" w:type="dxa"/>
            <w:vAlign w:val="center"/>
          </w:tcPr>
          <w:p w:rsidR="00D55522" w:rsidRPr="008C4735" w:rsidRDefault="00271EA6" w:rsidP="00547B72">
            <w:pPr>
              <w:spacing w:line="240" w:lineRule="auto"/>
              <w:jc w:val="center"/>
              <w:rPr>
                <w:rFonts w:ascii="Times New Roman" w:hAnsi="Times New Roman"/>
                <w:sz w:val="18"/>
                <w:szCs w:val="18"/>
              </w:rPr>
            </w:pPr>
            <w:r>
              <w:rPr>
                <w:rFonts w:ascii="Times New Roman" w:hAnsi="Times New Roman"/>
                <w:sz w:val="18"/>
                <w:szCs w:val="18"/>
              </w:rPr>
              <w:t>7</w:t>
            </w:r>
            <w:r w:rsidR="009F19CA">
              <w:rPr>
                <w:rFonts w:ascii="Times New Roman" w:hAnsi="Times New Roman"/>
                <w:sz w:val="18"/>
                <w:szCs w:val="18"/>
              </w:rPr>
              <w:t>6</w:t>
            </w:r>
            <w:r w:rsidR="00D55522">
              <w:rPr>
                <w:rFonts w:ascii="Times New Roman" w:hAnsi="Times New Roman"/>
                <w:sz w:val="18"/>
                <w:szCs w:val="18"/>
              </w:rPr>
              <w:t>,5</w:t>
            </w:r>
          </w:p>
        </w:tc>
        <w:tc>
          <w:tcPr>
            <w:tcW w:w="1276" w:type="dxa"/>
            <w:vAlign w:val="center"/>
          </w:tcPr>
          <w:p w:rsidR="00D55522" w:rsidRPr="008C4735" w:rsidRDefault="009F19CA" w:rsidP="00547B72">
            <w:pPr>
              <w:spacing w:line="240" w:lineRule="auto"/>
              <w:jc w:val="center"/>
              <w:rPr>
                <w:rFonts w:ascii="Times New Roman" w:hAnsi="Times New Roman"/>
                <w:sz w:val="18"/>
                <w:szCs w:val="18"/>
              </w:rPr>
            </w:pPr>
            <w:r>
              <w:rPr>
                <w:rFonts w:ascii="Times New Roman" w:hAnsi="Times New Roman"/>
                <w:sz w:val="18"/>
                <w:szCs w:val="18"/>
              </w:rPr>
              <w:t>76</w:t>
            </w:r>
          </w:p>
        </w:tc>
      </w:tr>
      <w:tr w:rsidR="00D55522" w:rsidRPr="00784322" w:rsidTr="00153D9C">
        <w:tc>
          <w:tcPr>
            <w:tcW w:w="3186" w:type="dxa"/>
            <w:vAlign w:val="center"/>
          </w:tcPr>
          <w:p w:rsidR="00D55522" w:rsidRPr="005855D8" w:rsidRDefault="00D55522" w:rsidP="00547B72">
            <w:pPr>
              <w:spacing w:line="240" w:lineRule="auto"/>
              <w:rPr>
                <w:rFonts w:ascii="Times New Roman" w:hAnsi="Times New Roman"/>
                <w:sz w:val="18"/>
                <w:szCs w:val="18"/>
              </w:rPr>
            </w:pPr>
            <w:r w:rsidRPr="005855D8">
              <w:rPr>
                <w:rFonts w:ascii="Times New Roman" w:hAnsi="Times New Roman"/>
                <w:sz w:val="18"/>
                <w:szCs w:val="18"/>
              </w:rPr>
              <w:t>Участие в соревнованиях, тренерская и судейская практика (%)</w:t>
            </w:r>
          </w:p>
        </w:tc>
        <w:tc>
          <w:tcPr>
            <w:tcW w:w="783" w:type="dxa"/>
            <w:vAlign w:val="center"/>
          </w:tcPr>
          <w:p w:rsidR="00D55522" w:rsidRDefault="00D55522" w:rsidP="00547B72">
            <w:pPr>
              <w:spacing w:line="360" w:lineRule="auto"/>
              <w:jc w:val="center"/>
              <w:rPr>
                <w:rFonts w:ascii="Times New Roman" w:hAnsi="Times New Roman"/>
                <w:sz w:val="18"/>
                <w:szCs w:val="18"/>
              </w:rPr>
            </w:pPr>
            <w:r>
              <w:rPr>
                <w:rFonts w:ascii="Times New Roman" w:hAnsi="Times New Roman"/>
                <w:sz w:val="18"/>
                <w:szCs w:val="18"/>
              </w:rPr>
              <w:t>3</w:t>
            </w:r>
          </w:p>
        </w:tc>
        <w:tc>
          <w:tcPr>
            <w:tcW w:w="1134" w:type="dxa"/>
            <w:vAlign w:val="center"/>
          </w:tcPr>
          <w:p w:rsidR="00D55522" w:rsidRDefault="00D55522" w:rsidP="00547B72">
            <w:pPr>
              <w:spacing w:line="240" w:lineRule="auto"/>
              <w:jc w:val="center"/>
              <w:rPr>
                <w:rFonts w:ascii="Times New Roman" w:hAnsi="Times New Roman"/>
                <w:sz w:val="18"/>
                <w:szCs w:val="18"/>
              </w:rPr>
            </w:pPr>
            <w:r>
              <w:rPr>
                <w:rFonts w:ascii="Times New Roman" w:hAnsi="Times New Roman"/>
                <w:sz w:val="18"/>
                <w:szCs w:val="18"/>
              </w:rPr>
              <w:t>3</w:t>
            </w:r>
          </w:p>
        </w:tc>
        <w:tc>
          <w:tcPr>
            <w:tcW w:w="1135" w:type="dxa"/>
            <w:vAlign w:val="center"/>
          </w:tcPr>
          <w:p w:rsidR="00D55522" w:rsidRDefault="00D55522" w:rsidP="00547B72">
            <w:pPr>
              <w:spacing w:line="240" w:lineRule="auto"/>
              <w:jc w:val="center"/>
              <w:rPr>
                <w:rFonts w:ascii="Times New Roman" w:hAnsi="Times New Roman"/>
                <w:sz w:val="18"/>
                <w:szCs w:val="18"/>
              </w:rPr>
            </w:pPr>
            <w:r>
              <w:rPr>
                <w:rFonts w:ascii="Times New Roman" w:hAnsi="Times New Roman"/>
                <w:sz w:val="18"/>
                <w:szCs w:val="18"/>
              </w:rPr>
              <w:t>4</w:t>
            </w:r>
          </w:p>
        </w:tc>
        <w:tc>
          <w:tcPr>
            <w:tcW w:w="1276" w:type="dxa"/>
            <w:vAlign w:val="center"/>
          </w:tcPr>
          <w:p w:rsidR="00D55522" w:rsidRDefault="00D55522" w:rsidP="00547B72">
            <w:pPr>
              <w:spacing w:line="240" w:lineRule="auto"/>
              <w:jc w:val="center"/>
              <w:rPr>
                <w:rFonts w:ascii="Times New Roman" w:hAnsi="Times New Roman"/>
                <w:sz w:val="18"/>
                <w:szCs w:val="18"/>
              </w:rPr>
            </w:pPr>
            <w:r>
              <w:rPr>
                <w:rFonts w:ascii="Times New Roman" w:hAnsi="Times New Roman"/>
                <w:sz w:val="18"/>
                <w:szCs w:val="18"/>
              </w:rPr>
              <w:t>3</w:t>
            </w:r>
          </w:p>
        </w:tc>
        <w:tc>
          <w:tcPr>
            <w:tcW w:w="1133" w:type="dxa"/>
            <w:vAlign w:val="center"/>
          </w:tcPr>
          <w:p w:rsidR="00D55522" w:rsidRDefault="009F19CA" w:rsidP="00547B72">
            <w:pPr>
              <w:spacing w:line="240" w:lineRule="auto"/>
              <w:jc w:val="center"/>
              <w:rPr>
                <w:rFonts w:ascii="Times New Roman" w:hAnsi="Times New Roman"/>
                <w:sz w:val="18"/>
                <w:szCs w:val="18"/>
              </w:rPr>
            </w:pPr>
            <w:r>
              <w:rPr>
                <w:rFonts w:ascii="Times New Roman" w:hAnsi="Times New Roman"/>
                <w:sz w:val="18"/>
                <w:szCs w:val="18"/>
              </w:rPr>
              <w:t>3</w:t>
            </w:r>
            <w:r w:rsidR="00D55522">
              <w:rPr>
                <w:rFonts w:ascii="Times New Roman" w:hAnsi="Times New Roman"/>
                <w:sz w:val="18"/>
                <w:szCs w:val="18"/>
              </w:rPr>
              <w:t>,5</w:t>
            </w:r>
          </w:p>
        </w:tc>
        <w:tc>
          <w:tcPr>
            <w:tcW w:w="1276" w:type="dxa"/>
            <w:vAlign w:val="center"/>
          </w:tcPr>
          <w:p w:rsidR="00D55522" w:rsidRDefault="009F19CA" w:rsidP="00547B72">
            <w:pPr>
              <w:spacing w:line="240" w:lineRule="auto"/>
              <w:jc w:val="center"/>
              <w:rPr>
                <w:rFonts w:ascii="Times New Roman" w:hAnsi="Times New Roman"/>
                <w:sz w:val="18"/>
                <w:szCs w:val="18"/>
              </w:rPr>
            </w:pPr>
            <w:r>
              <w:rPr>
                <w:rFonts w:ascii="Times New Roman" w:hAnsi="Times New Roman"/>
                <w:sz w:val="18"/>
                <w:szCs w:val="18"/>
              </w:rPr>
              <w:t>6</w:t>
            </w:r>
          </w:p>
        </w:tc>
      </w:tr>
      <w:tr w:rsidR="00D55522" w:rsidRPr="00784322" w:rsidTr="00153D9C">
        <w:tc>
          <w:tcPr>
            <w:tcW w:w="3186" w:type="dxa"/>
            <w:vAlign w:val="center"/>
          </w:tcPr>
          <w:p w:rsidR="00D55522" w:rsidRPr="005855D8" w:rsidRDefault="00D55522" w:rsidP="00547B72">
            <w:pPr>
              <w:spacing w:line="240" w:lineRule="auto"/>
              <w:rPr>
                <w:rFonts w:ascii="Times New Roman" w:hAnsi="Times New Roman"/>
                <w:sz w:val="18"/>
                <w:szCs w:val="18"/>
              </w:rPr>
            </w:pPr>
            <w:r w:rsidRPr="005855D8">
              <w:rPr>
                <w:rFonts w:ascii="Times New Roman" w:hAnsi="Times New Roman"/>
                <w:sz w:val="18"/>
                <w:szCs w:val="18"/>
              </w:rPr>
              <w:t>Приемные и контрольные нормативы, медицинское обследование (%)</w:t>
            </w:r>
          </w:p>
        </w:tc>
        <w:tc>
          <w:tcPr>
            <w:tcW w:w="783" w:type="dxa"/>
            <w:vAlign w:val="center"/>
          </w:tcPr>
          <w:p w:rsidR="00D55522" w:rsidRDefault="00D55522" w:rsidP="00547B72">
            <w:pPr>
              <w:spacing w:line="240" w:lineRule="auto"/>
              <w:jc w:val="center"/>
              <w:rPr>
                <w:rFonts w:ascii="Times New Roman" w:hAnsi="Times New Roman"/>
                <w:sz w:val="18"/>
                <w:szCs w:val="18"/>
              </w:rPr>
            </w:pPr>
            <w:r>
              <w:rPr>
                <w:rFonts w:ascii="Times New Roman" w:hAnsi="Times New Roman"/>
                <w:sz w:val="18"/>
                <w:szCs w:val="18"/>
              </w:rPr>
              <w:t>5</w:t>
            </w:r>
          </w:p>
        </w:tc>
        <w:tc>
          <w:tcPr>
            <w:tcW w:w="1134" w:type="dxa"/>
            <w:vAlign w:val="center"/>
          </w:tcPr>
          <w:p w:rsidR="00D55522" w:rsidRDefault="00D55522" w:rsidP="00547B72">
            <w:pPr>
              <w:spacing w:line="360" w:lineRule="auto"/>
              <w:jc w:val="center"/>
              <w:rPr>
                <w:rFonts w:ascii="Times New Roman" w:hAnsi="Times New Roman"/>
                <w:sz w:val="18"/>
                <w:szCs w:val="18"/>
              </w:rPr>
            </w:pPr>
            <w:r>
              <w:rPr>
                <w:rFonts w:ascii="Times New Roman" w:hAnsi="Times New Roman"/>
                <w:sz w:val="18"/>
                <w:szCs w:val="18"/>
              </w:rPr>
              <w:t>6</w:t>
            </w:r>
          </w:p>
        </w:tc>
        <w:tc>
          <w:tcPr>
            <w:tcW w:w="1135" w:type="dxa"/>
            <w:vAlign w:val="center"/>
          </w:tcPr>
          <w:p w:rsidR="00D55522" w:rsidRDefault="00D55522" w:rsidP="00547B72">
            <w:pPr>
              <w:spacing w:line="360" w:lineRule="auto"/>
              <w:jc w:val="center"/>
              <w:rPr>
                <w:rFonts w:ascii="Times New Roman" w:hAnsi="Times New Roman"/>
                <w:sz w:val="18"/>
                <w:szCs w:val="18"/>
              </w:rPr>
            </w:pPr>
            <w:r>
              <w:rPr>
                <w:rFonts w:ascii="Times New Roman" w:hAnsi="Times New Roman"/>
                <w:sz w:val="18"/>
                <w:szCs w:val="18"/>
              </w:rPr>
              <w:t>8</w:t>
            </w:r>
          </w:p>
        </w:tc>
        <w:tc>
          <w:tcPr>
            <w:tcW w:w="1276" w:type="dxa"/>
            <w:vAlign w:val="center"/>
          </w:tcPr>
          <w:p w:rsidR="00D55522" w:rsidRDefault="00D55522" w:rsidP="00547B72">
            <w:pPr>
              <w:spacing w:line="240" w:lineRule="auto"/>
              <w:jc w:val="center"/>
              <w:rPr>
                <w:rFonts w:ascii="Times New Roman" w:hAnsi="Times New Roman"/>
                <w:sz w:val="18"/>
                <w:szCs w:val="18"/>
              </w:rPr>
            </w:pPr>
            <w:r>
              <w:rPr>
                <w:rFonts w:ascii="Times New Roman" w:hAnsi="Times New Roman"/>
                <w:sz w:val="18"/>
                <w:szCs w:val="18"/>
              </w:rPr>
              <w:t>5,5</w:t>
            </w:r>
          </w:p>
        </w:tc>
        <w:tc>
          <w:tcPr>
            <w:tcW w:w="1133" w:type="dxa"/>
            <w:vAlign w:val="center"/>
          </w:tcPr>
          <w:p w:rsidR="00D55522" w:rsidRDefault="00D55522" w:rsidP="00547B72">
            <w:pPr>
              <w:spacing w:line="240" w:lineRule="auto"/>
              <w:jc w:val="center"/>
              <w:rPr>
                <w:rFonts w:ascii="Times New Roman" w:hAnsi="Times New Roman"/>
                <w:sz w:val="18"/>
                <w:szCs w:val="18"/>
              </w:rPr>
            </w:pPr>
            <w:r>
              <w:rPr>
                <w:rFonts w:ascii="Times New Roman" w:hAnsi="Times New Roman"/>
                <w:sz w:val="18"/>
                <w:szCs w:val="18"/>
              </w:rPr>
              <w:t>5</w:t>
            </w:r>
          </w:p>
        </w:tc>
        <w:tc>
          <w:tcPr>
            <w:tcW w:w="1276" w:type="dxa"/>
            <w:vAlign w:val="center"/>
          </w:tcPr>
          <w:p w:rsidR="00D55522" w:rsidRDefault="00D55522" w:rsidP="00547B72">
            <w:pPr>
              <w:spacing w:line="240" w:lineRule="auto"/>
              <w:jc w:val="center"/>
              <w:rPr>
                <w:rFonts w:ascii="Times New Roman" w:hAnsi="Times New Roman"/>
                <w:sz w:val="18"/>
                <w:szCs w:val="18"/>
              </w:rPr>
            </w:pPr>
            <w:r>
              <w:rPr>
                <w:rFonts w:ascii="Times New Roman" w:hAnsi="Times New Roman"/>
                <w:sz w:val="18"/>
                <w:szCs w:val="18"/>
              </w:rPr>
              <w:t>5</w:t>
            </w:r>
          </w:p>
        </w:tc>
      </w:tr>
      <w:tr w:rsidR="00D55522" w:rsidRPr="00254404" w:rsidTr="00153D9C">
        <w:tc>
          <w:tcPr>
            <w:tcW w:w="3186" w:type="dxa"/>
            <w:vAlign w:val="center"/>
          </w:tcPr>
          <w:p w:rsidR="00D55522" w:rsidRPr="00254404" w:rsidRDefault="00D55522" w:rsidP="00547B72">
            <w:pPr>
              <w:spacing w:line="240" w:lineRule="auto"/>
              <w:rPr>
                <w:rFonts w:ascii="Times New Roman" w:hAnsi="Times New Roman"/>
                <w:sz w:val="18"/>
                <w:szCs w:val="18"/>
              </w:rPr>
            </w:pPr>
            <w:r>
              <w:rPr>
                <w:rFonts w:ascii="Times New Roman" w:hAnsi="Times New Roman"/>
                <w:sz w:val="18"/>
                <w:szCs w:val="18"/>
              </w:rPr>
              <w:t>Другие виды спорта и подвижные игры (%)</w:t>
            </w:r>
          </w:p>
        </w:tc>
        <w:tc>
          <w:tcPr>
            <w:tcW w:w="783"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5</w:t>
            </w:r>
          </w:p>
        </w:tc>
        <w:tc>
          <w:tcPr>
            <w:tcW w:w="1134" w:type="dxa"/>
            <w:vAlign w:val="center"/>
          </w:tcPr>
          <w:p w:rsidR="00D55522" w:rsidRDefault="00D55522" w:rsidP="00547B72">
            <w:pPr>
              <w:spacing w:line="240" w:lineRule="auto"/>
              <w:jc w:val="center"/>
              <w:rPr>
                <w:rFonts w:ascii="Times New Roman" w:hAnsi="Times New Roman"/>
                <w:sz w:val="18"/>
                <w:szCs w:val="18"/>
              </w:rPr>
            </w:pPr>
            <w:r>
              <w:rPr>
                <w:rFonts w:ascii="Times New Roman" w:hAnsi="Times New Roman"/>
                <w:sz w:val="18"/>
                <w:szCs w:val="18"/>
              </w:rPr>
              <w:t>4,5</w:t>
            </w:r>
          </w:p>
        </w:tc>
        <w:tc>
          <w:tcPr>
            <w:tcW w:w="1135"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4</w:t>
            </w:r>
          </w:p>
        </w:tc>
        <w:tc>
          <w:tcPr>
            <w:tcW w:w="1276"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2</w:t>
            </w:r>
          </w:p>
        </w:tc>
        <w:tc>
          <w:tcPr>
            <w:tcW w:w="1133"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2</w:t>
            </w:r>
          </w:p>
        </w:tc>
        <w:tc>
          <w:tcPr>
            <w:tcW w:w="1276" w:type="dxa"/>
            <w:vAlign w:val="center"/>
          </w:tcPr>
          <w:p w:rsidR="00D55522" w:rsidRPr="008C4735" w:rsidRDefault="00D55522" w:rsidP="00547B72">
            <w:pPr>
              <w:spacing w:line="240" w:lineRule="auto"/>
              <w:jc w:val="center"/>
              <w:rPr>
                <w:rFonts w:ascii="Times New Roman" w:hAnsi="Times New Roman"/>
                <w:sz w:val="18"/>
                <w:szCs w:val="18"/>
              </w:rPr>
            </w:pPr>
            <w:r>
              <w:rPr>
                <w:rFonts w:ascii="Times New Roman" w:hAnsi="Times New Roman"/>
                <w:sz w:val="18"/>
                <w:szCs w:val="18"/>
              </w:rPr>
              <w:t>2</w:t>
            </w:r>
          </w:p>
        </w:tc>
      </w:tr>
    </w:tbl>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770869" w:rsidRDefault="00770869" w:rsidP="00770869">
      <w:pPr>
        <w:spacing w:after="0"/>
        <w:ind w:firstLine="708"/>
        <w:jc w:val="right"/>
        <w:rPr>
          <w:rFonts w:ascii="Times New Roman" w:hAnsi="Times New Roman"/>
          <w:b/>
          <w:sz w:val="24"/>
          <w:szCs w:val="24"/>
        </w:rPr>
      </w:pPr>
      <w:r w:rsidRPr="00770869">
        <w:rPr>
          <w:rFonts w:ascii="Times New Roman" w:hAnsi="Times New Roman"/>
          <w:b/>
          <w:sz w:val="24"/>
          <w:szCs w:val="24"/>
        </w:rPr>
        <w:lastRenderedPageBreak/>
        <w:t xml:space="preserve">Таблица </w:t>
      </w:r>
      <w:r w:rsidR="00D55522">
        <w:rPr>
          <w:rFonts w:ascii="Times New Roman" w:hAnsi="Times New Roman"/>
          <w:b/>
          <w:sz w:val="24"/>
          <w:szCs w:val="24"/>
        </w:rPr>
        <w:t>3</w:t>
      </w:r>
    </w:p>
    <w:p w:rsidR="00D55522" w:rsidRDefault="00D55522" w:rsidP="00D55522">
      <w:pPr>
        <w:spacing w:line="20" w:lineRule="atLeast"/>
        <w:ind w:firstLine="709"/>
        <w:jc w:val="center"/>
        <w:rPr>
          <w:rFonts w:ascii="Times New Roman" w:hAnsi="Times New Roman"/>
          <w:b/>
          <w:sz w:val="24"/>
          <w:szCs w:val="24"/>
        </w:rPr>
      </w:pPr>
      <w:r w:rsidRPr="006976A4">
        <w:rPr>
          <w:rFonts w:ascii="Times New Roman" w:hAnsi="Times New Roman"/>
          <w:b/>
          <w:sz w:val="24"/>
          <w:szCs w:val="24"/>
        </w:rPr>
        <w:t xml:space="preserve">Примерный учебный план распределения часов в многолетней подготовке </w:t>
      </w:r>
      <w:r w:rsidR="000343E1">
        <w:rPr>
          <w:rFonts w:ascii="Times New Roman" w:hAnsi="Times New Roman"/>
          <w:b/>
          <w:sz w:val="24"/>
          <w:szCs w:val="24"/>
        </w:rPr>
        <w:t>самбистов</w:t>
      </w:r>
      <w:r>
        <w:rPr>
          <w:rFonts w:ascii="Times New Roman" w:hAnsi="Times New Roman"/>
          <w:b/>
          <w:sz w:val="24"/>
          <w:szCs w:val="24"/>
        </w:rPr>
        <w:t xml:space="preserve"> на </w:t>
      </w:r>
      <w:r w:rsidRPr="003507F1">
        <w:rPr>
          <w:rFonts w:ascii="Times New Roman" w:hAnsi="Times New Roman"/>
          <w:b/>
          <w:sz w:val="24"/>
          <w:szCs w:val="24"/>
        </w:rPr>
        <w:t>52 недели</w:t>
      </w:r>
    </w:p>
    <w:tbl>
      <w:tblPr>
        <w:tblStyle w:val="a8"/>
        <w:tblW w:w="9358" w:type="dxa"/>
        <w:tblInd w:w="562" w:type="dxa"/>
        <w:tblLayout w:type="fixed"/>
        <w:tblLook w:val="04A0" w:firstRow="1" w:lastRow="0" w:firstColumn="1" w:lastColumn="0" w:noHBand="0" w:noVBand="1"/>
      </w:tblPr>
      <w:tblGrid>
        <w:gridCol w:w="503"/>
        <w:gridCol w:w="2609"/>
        <w:gridCol w:w="851"/>
        <w:gridCol w:w="996"/>
        <w:gridCol w:w="850"/>
        <w:gridCol w:w="995"/>
        <w:gridCol w:w="1274"/>
        <w:gridCol w:w="1280"/>
      </w:tblGrid>
      <w:tr w:rsidR="005E6918" w:rsidRPr="00D55522" w:rsidTr="005E6918">
        <w:tc>
          <w:tcPr>
            <w:tcW w:w="503" w:type="dxa"/>
            <w:vMerge w:val="restart"/>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 п/п</w:t>
            </w:r>
          </w:p>
        </w:tc>
        <w:tc>
          <w:tcPr>
            <w:tcW w:w="2609" w:type="dxa"/>
            <w:vMerge w:val="restart"/>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Виды подготовки</w:t>
            </w:r>
          </w:p>
        </w:tc>
        <w:tc>
          <w:tcPr>
            <w:tcW w:w="1847" w:type="dxa"/>
            <w:gridSpan w:val="2"/>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Этап начальной подготовки</w:t>
            </w:r>
          </w:p>
        </w:tc>
        <w:tc>
          <w:tcPr>
            <w:tcW w:w="1845" w:type="dxa"/>
            <w:gridSpan w:val="2"/>
            <w:vAlign w:val="center"/>
          </w:tcPr>
          <w:p w:rsidR="005E6918" w:rsidRPr="00704069" w:rsidRDefault="005E6918" w:rsidP="00547B72">
            <w:pPr>
              <w:spacing w:line="20" w:lineRule="atLeast"/>
              <w:jc w:val="center"/>
              <w:rPr>
                <w:rFonts w:ascii="Times New Roman" w:hAnsi="Times New Roman"/>
                <w:b/>
                <w:sz w:val="20"/>
                <w:szCs w:val="20"/>
              </w:rPr>
            </w:pPr>
            <w:r>
              <w:rPr>
                <w:rFonts w:ascii="Times New Roman" w:hAnsi="Times New Roman"/>
                <w:b/>
                <w:sz w:val="20"/>
                <w:szCs w:val="20"/>
              </w:rPr>
              <w:t>Тренировочный этап</w:t>
            </w:r>
          </w:p>
        </w:tc>
        <w:tc>
          <w:tcPr>
            <w:tcW w:w="2554" w:type="dxa"/>
            <w:gridSpan w:val="2"/>
            <w:vAlign w:val="center"/>
          </w:tcPr>
          <w:p w:rsidR="005E6918" w:rsidRPr="00704069" w:rsidRDefault="005E6918" w:rsidP="00547B72">
            <w:pPr>
              <w:spacing w:line="20" w:lineRule="atLeast"/>
              <w:jc w:val="center"/>
              <w:rPr>
                <w:rFonts w:ascii="Times New Roman" w:hAnsi="Times New Roman"/>
                <w:b/>
                <w:sz w:val="20"/>
                <w:szCs w:val="20"/>
              </w:rPr>
            </w:pPr>
            <w:r>
              <w:rPr>
                <w:rFonts w:ascii="Times New Roman" w:hAnsi="Times New Roman"/>
                <w:b/>
                <w:sz w:val="20"/>
                <w:szCs w:val="20"/>
              </w:rPr>
              <w:t>Этап совершенствования спортивного мастерства</w:t>
            </w:r>
          </w:p>
        </w:tc>
      </w:tr>
      <w:tr w:rsidR="005E6918" w:rsidRPr="00D55522" w:rsidTr="005E6918">
        <w:tc>
          <w:tcPr>
            <w:tcW w:w="503" w:type="dxa"/>
            <w:vMerge/>
            <w:vAlign w:val="center"/>
          </w:tcPr>
          <w:p w:rsidR="005E6918" w:rsidRPr="00704069" w:rsidRDefault="005E6918" w:rsidP="005E6918">
            <w:pPr>
              <w:spacing w:line="20" w:lineRule="atLeast"/>
              <w:jc w:val="center"/>
              <w:rPr>
                <w:rFonts w:ascii="Times New Roman" w:hAnsi="Times New Roman"/>
                <w:b/>
                <w:sz w:val="20"/>
                <w:szCs w:val="20"/>
              </w:rPr>
            </w:pPr>
          </w:p>
        </w:tc>
        <w:tc>
          <w:tcPr>
            <w:tcW w:w="2609" w:type="dxa"/>
            <w:vMerge/>
            <w:vAlign w:val="center"/>
          </w:tcPr>
          <w:p w:rsidR="005E6918" w:rsidRPr="00704069" w:rsidRDefault="005E6918" w:rsidP="005E6918">
            <w:pPr>
              <w:spacing w:line="20" w:lineRule="atLeast"/>
              <w:jc w:val="center"/>
              <w:rPr>
                <w:rFonts w:ascii="Times New Roman" w:hAnsi="Times New Roman"/>
                <w:b/>
                <w:sz w:val="20"/>
                <w:szCs w:val="20"/>
              </w:rPr>
            </w:pPr>
          </w:p>
        </w:tc>
        <w:tc>
          <w:tcPr>
            <w:tcW w:w="851" w:type="dxa"/>
            <w:vAlign w:val="center"/>
          </w:tcPr>
          <w:p w:rsidR="005E6918" w:rsidRPr="00704069" w:rsidRDefault="00153D9C" w:rsidP="005E6918">
            <w:pPr>
              <w:spacing w:line="20" w:lineRule="atLeast"/>
              <w:jc w:val="center"/>
              <w:rPr>
                <w:rFonts w:ascii="Times New Roman" w:hAnsi="Times New Roman"/>
                <w:b/>
                <w:sz w:val="20"/>
                <w:szCs w:val="20"/>
              </w:rPr>
            </w:pPr>
            <w:r>
              <w:rPr>
                <w:rFonts w:ascii="Times New Roman" w:hAnsi="Times New Roman"/>
                <w:b/>
                <w:sz w:val="20"/>
                <w:szCs w:val="20"/>
              </w:rPr>
              <w:t xml:space="preserve">До </w:t>
            </w:r>
            <w:r w:rsidR="005E6918" w:rsidRPr="00704069">
              <w:rPr>
                <w:rFonts w:ascii="Times New Roman" w:hAnsi="Times New Roman"/>
                <w:b/>
                <w:sz w:val="20"/>
                <w:szCs w:val="20"/>
              </w:rPr>
              <w:t>1год</w:t>
            </w:r>
            <w:r>
              <w:rPr>
                <w:rFonts w:ascii="Times New Roman" w:hAnsi="Times New Roman"/>
                <w:b/>
                <w:sz w:val="20"/>
                <w:szCs w:val="20"/>
              </w:rPr>
              <w:t>а</w:t>
            </w:r>
          </w:p>
        </w:tc>
        <w:tc>
          <w:tcPr>
            <w:tcW w:w="996" w:type="dxa"/>
            <w:vAlign w:val="center"/>
          </w:tcPr>
          <w:p w:rsidR="005E6918" w:rsidRPr="00A303E0" w:rsidRDefault="005E6918" w:rsidP="005E6918">
            <w:pPr>
              <w:spacing w:line="20" w:lineRule="atLeast"/>
              <w:jc w:val="center"/>
              <w:rPr>
                <w:rFonts w:ascii="Times New Roman" w:hAnsi="Times New Roman"/>
                <w:b/>
                <w:sz w:val="20"/>
                <w:szCs w:val="20"/>
              </w:rPr>
            </w:pPr>
            <w:r w:rsidRPr="00A303E0">
              <w:rPr>
                <w:rFonts w:ascii="Times New Roman" w:hAnsi="Times New Roman"/>
                <w:b/>
                <w:sz w:val="20"/>
                <w:szCs w:val="20"/>
              </w:rPr>
              <w:t>Свыше 2х лет</w:t>
            </w:r>
          </w:p>
        </w:tc>
        <w:tc>
          <w:tcPr>
            <w:tcW w:w="850" w:type="dxa"/>
            <w:vAlign w:val="center"/>
          </w:tcPr>
          <w:p w:rsidR="005E6918" w:rsidRPr="00704069" w:rsidRDefault="005E6918" w:rsidP="005E6918">
            <w:pPr>
              <w:spacing w:line="20" w:lineRule="atLeast"/>
              <w:jc w:val="center"/>
              <w:rPr>
                <w:rFonts w:ascii="Times New Roman" w:hAnsi="Times New Roman"/>
                <w:b/>
                <w:sz w:val="20"/>
                <w:szCs w:val="20"/>
              </w:rPr>
            </w:pPr>
            <w:r>
              <w:rPr>
                <w:rFonts w:ascii="Times New Roman" w:hAnsi="Times New Roman"/>
                <w:b/>
                <w:sz w:val="20"/>
                <w:szCs w:val="20"/>
              </w:rPr>
              <w:t xml:space="preserve">До </w:t>
            </w:r>
            <w:r w:rsidRPr="00704069">
              <w:rPr>
                <w:rFonts w:ascii="Times New Roman" w:hAnsi="Times New Roman"/>
                <w:b/>
                <w:sz w:val="20"/>
                <w:szCs w:val="20"/>
              </w:rPr>
              <w:t>2</w:t>
            </w:r>
            <w:r>
              <w:rPr>
                <w:rFonts w:ascii="Times New Roman" w:hAnsi="Times New Roman"/>
                <w:b/>
                <w:sz w:val="20"/>
                <w:szCs w:val="20"/>
              </w:rPr>
              <w:t>-х лет</w:t>
            </w:r>
          </w:p>
        </w:tc>
        <w:tc>
          <w:tcPr>
            <w:tcW w:w="995" w:type="dxa"/>
            <w:vAlign w:val="center"/>
          </w:tcPr>
          <w:p w:rsidR="005E6918" w:rsidRPr="00704069" w:rsidRDefault="005E6918" w:rsidP="005E6918">
            <w:pPr>
              <w:spacing w:line="20" w:lineRule="atLeast"/>
              <w:jc w:val="center"/>
              <w:rPr>
                <w:rFonts w:ascii="Times New Roman" w:hAnsi="Times New Roman"/>
                <w:b/>
                <w:sz w:val="20"/>
                <w:szCs w:val="20"/>
              </w:rPr>
            </w:pPr>
            <w:r>
              <w:rPr>
                <w:rFonts w:ascii="Times New Roman" w:hAnsi="Times New Roman"/>
                <w:b/>
                <w:sz w:val="20"/>
                <w:szCs w:val="20"/>
              </w:rPr>
              <w:t>Свыше 2х лет</w:t>
            </w:r>
          </w:p>
        </w:tc>
        <w:tc>
          <w:tcPr>
            <w:tcW w:w="1274" w:type="dxa"/>
            <w:vAlign w:val="center"/>
          </w:tcPr>
          <w:p w:rsidR="005E6918" w:rsidRPr="00934C5C" w:rsidRDefault="005E6918" w:rsidP="005E6918">
            <w:pPr>
              <w:pStyle w:val="Style10"/>
              <w:widowControl/>
              <w:spacing w:line="240" w:lineRule="auto"/>
              <w:ind w:right="-1"/>
              <w:jc w:val="left"/>
              <w:rPr>
                <w:rStyle w:val="FontStyle29"/>
                <w:sz w:val="20"/>
                <w:szCs w:val="20"/>
              </w:rPr>
            </w:pPr>
            <w:r w:rsidRPr="00934C5C">
              <w:rPr>
                <w:rStyle w:val="FontStyle29"/>
                <w:sz w:val="20"/>
                <w:szCs w:val="20"/>
              </w:rPr>
              <w:t>До 1 года</w:t>
            </w:r>
          </w:p>
        </w:tc>
        <w:tc>
          <w:tcPr>
            <w:tcW w:w="1280" w:type="dxa"/>
            <w:vAlign w:val="center"/>
          </w:tcPr>
          <w:p w:rsidR="005E6918" w:rsidRPr="00934C5C" w:rsidRDefault="005E6918" w:rsidP="005E6918">
            <w:pPr>
              <w:pStyle w:val="Style10"/>
              <w:widowControl/>
              <w:spacing w:line="240" w:lineRule="auto"/>
              <w:ind w:right="-1"/>
              <w:jc w:val="center"/>
              <w:rPr>
                <w:rStyle w:val="FontStyle29"/>
                <w:sz w:val="20"/>
                <w:szCs w:val="20"/>
              </w:rPr>
            </w:pPr>
            <w:r>
              <w:rPr>
                <w:rStyle w:val="FontStyle29"/>
                <w:sz w:val="20"/>
                <w:szCs w:val="20"/>
              </w:rPr>
              <w:t>Свыше 2лет</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1</w:t>
            </w:r>
          </w:p>
        </w:tc>
        <w:tc>
          <w:tcPr>
            <w:tcW w:w="2609" w:type="dxa"/>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Теория и методика физической культуры и спорта</w:t>
            </w:r>
          </w:p>
        </w:tc>
        <w:tc>
          <w:tcPr>
            <w:tcW w:w="851" w:type="dxa"/>
            <w:vAlign w:val="center"/>
          </w:tcPr>
          <w:p w:rsidR="005E6918" w:rsidRPr="00704069" w:rsidRDefault="005E6918" w:rsidP="00704069">
            <w:pPr>
              <w:spacing w:line="20" w:lineRule="atLeast"/>
              <w:jc w:val="center"/>
              <w:rPr>
                <w:rFonts w:ascii="Times New Roman" w:hAnsi="Times New Roman"/>
                <w:sz w:val="20"/>
                <w:szCs w:val="20"/>
              </w:rPr>
            </w:pPr>
            <w:r w:rsidRPr="00704069">
              <w:rPr>
                <w:rFonts w:ascii="Times New Roman" w:hAnsi="Times New Roman"/>
                <w:sz w:val="20"/>
                <w:szCs w:val="20"/>
              </w:rPr>
              <w:t>12</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13</w:t>
            </w:r>
          </w:p>
        </w:tc>
        <w:tc>
          <w:tcPr>
            <w:tcW w:w="850" w:type="dxa"/>
            <w:vAlign w:val="center"/>
          </w:tcPr>
          <w:p w:rsidR="005E6918" w:rsidRPr="00D55522" w:rsidRDefault="005E6918" w:rsidP="00547B72">
            <w:pPr>
              <w:spacing w:line="20" w:lineRule="atLeast"/>
              <w:jc w:val="center"/>
              <w:rPr>
                <w:rFonts w:ascii="Times New Roman" w:hAnsi="Times New Roman"/>
                <w:sz w:val="20"/>
                <w:szCs w:val="20"/>
                <w:highlight w:val="yellow"/>
              </w:rPr>
            </w:pPr>
            <w:r w:rsidRPr="00672AFD">
              <w:rPr>
                <w:rFonts w:ascii="Times New Roman" w:hAnsi="Times New Roman"/>
                <w:sz w:val="20"/>
                <w:szCs w:val="20"/>
              </w:rPr>
              <w:t>25</w:t>
            </w:r>
          </w:p>
        </w:tc>
        <w:tc>
          <w:tcPr>
            <w:tcW w:w="995"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19</w:t>
            </w:r>
          </w:p>
        </w:tc>
        <w:tc>
          <w:tcPr>
            <w:tcW w:w="1274" w:type="dxa"/>
            <w:vAlign w:val="center"/>
          </w:tcPr>
          <w:p w:rsidR="005E6918" w:rsidRPr="00810502" w:rsidRDefault="005E6918" w:rsidP="00547B72">
            <w:pPr>
              <w:spacing w:line="20" w:lineRule="atLeast"/>
              <w:jc w:val="center"/>
              <w:rPr>
                <w:rFonts w:ascii="Times New Roman" w:hAnsi="Times New Roman"/>
                <w:sz w:val="20"/>
                <w:szCs w:val="20"/>
              </w:rPr>
            </w:pPr>
            <w:r w:rsidRPr="00810502">
              <w:rPr>
                <w:rFonts w:ascii="Times New Roman" w:hAnsi="Times New Roman"/>
                <w:sz w:val="20"/>
                <w:szCs w:val="20"/>
              </w:rPr>
              <w:t>19</w:t>
            </w:r>
          </w:p>
        </w:tc>
        <w:tc>
          <w:tcPr>
            <w:tcW w:w="1280" w:type="dxa"/>
            <w:vAlign w:val="center"/>
          </w:tcPr>
          <w:p w:rsidR="005E6918" w:rsidRPr="007C37B7" w:rsidRDefault="005E6918" w:rsidP="00547B72">
            <w:pPr>
              <w:spacing w:line="20" w:lineRule="atLeast"/>
              <w:jc w:val="center"/>
              <w:rPr>
                <w:rFonts w:ascii="Times New Roman" w:hAnsi="Times New Roman"/>
                <w:sz w:val="20"/>
                <w:szCs w:val="20"/>
              </w:rPr>
            </w:pPr>
            <w:r w:rsidRPr="007C37B7">
              <w:rPr>
                <w:rFonts w:ascii="Times New Roman" w:hAnsi="Times New Roman"/>
                <w:sz w:val="20"/>
                <w:szCs w:val="20"/>
              </w:rPr>
              <w:t>15</w:t>
            </w:r>
          </w:p>
        </w:tc>
      </w:tr>
      <w:tr w:rsidR="005E6918" w:rsidRPr="00D55522" w:rsidTr="005E6918">
        <w:tc>
          <w:tcPr>
            <w:tcW w:w="503" w:type="dxa"/>
            <w:vAlign w:val="center"/>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2</w:t>
            </w:r>
          </w:p>
        </w:tc>
        <w:tc>
          <w:tcPr>
            <w:tcW w:w="2609" w:type="dxa"/>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Общая и специальная физическая подготовка</w:t>
            </w:r>
          </w:p>
        </w:tc>
        <w:tc>
          <w:tcPr>
            <w:tcW w:w="851" w:type="dxa"/>
            <w:vAlign w:val="center"/>
          </w:tcPr>
          <w:p w:rsidR="005E6918" w:rsidRPr="00704069" w:rsidRDefault="005E6918" w:rsidP="00704069">
            <w:pPr>
              <w:spacing w:line="20" w:lineRule="atLeast"/>
              <w:jc w:val="center"/>
              <w:rPr>
                <w:rFonts w:ascii="Times New Roman" w:hAnsi="Times New Roman"/>
                <w:b/>
                <w:sz w:val="20"/>
                <w:szCs w:val="20"/>
              </w:rPr>
            </w:pPr>
            <w:r w:rsidRPr="00704069">
              <w:rPr>
                <w:rFonts w:ascii="Times New Roman" w:hAnsi="Times New Roman"/>
                <w:b/>
                <w:sz w:val="20"/>
                <w:szCs w:val="20"/>
              </w:rPr>
              <w:t>110</w:t>
            </w:r>
          </w:p>
        </w:tc>
        <w:tc>
          <w:tcPr>
            <w:tcW w:w="996" w:type="dxa"/>
            <w:vAlign w:val="center"/>
          </w:tcPr>
          <w:p w:rsidR="005E6918" w:rsidRPr="00A303E0" w:rsidRDefault="005E6918" w:rsidP="00E93DB6">
            <w:pPr>
              <w:spacing w:line="20" w:lineRule="atLeast"/>
              <w:jc w:val="center"/>
              <w:rPr>
                <w:rFonts w:ascii="Times New Roman" w:hAnsi="Times New Roman"/>
                <w:b/>
                <w:sz w:val="20"/>
                <w:szCs w:val="20"/>
              </w:rPr>
            </w:pPr>
            <w:r w:rsidRPr="00A303E0">
              <w:rPr>
                <w:rFonts w:ascii="Times New Roman" w:hAnsi="Times New Roman"/>
                <w:b/>
                <w:sz w:val="20"/>
                <w:szCs w:val="20"/>
              </w:rPr>
              <w:t>130</w:t>
            </w:r>
          </w:p>
        </w:tc>
        <w:tc>
          <w:tcPr>
            <w:tcW w:w="850" w:type="dxa"/>
            <w:vAlign w:val="center"/>
          </w:tcPr>
          <w:p w:rsidR="005E6918" w:rsidRPr="00672AFD" w:rsidRDefault="005E6918" w:rsidP="00547B72">
            <w:pPr>
              <w:spacing w:line="20" w:lineRule="atLeast"/>
              <w:jc w:val="center"/>
              <w:rPr>
                <w:rFonts w:ascii="Times New Roman" w:hAnsi="Times New Roman"/>
                <w:b/>
                <w:sz w:val="20"/>
                <w:szCs w:val="20"/>
              </w:rPr>
            </w:pPr>
            <w:r w:rsidRPr="00672AFD">
              <w:rPr>
                <w:rFonts w:ascii="Times New Roman" w:hAnsi="Times New Roman"/>
                <w:b/>
                <w:sz w:val="20"/>
                <w:szCs w:val="20"/>
              </w:rPr>
              <w:t>94</w:t>
            </w:r>
          </w:p>
        </w:tc>
        <w:tc>
          <w:tcPr>
            <w:tcW w:w="995" w:type="dxa"/>
            <w:vAlign w:val="center"/>
          </w:tcPr>
          <w:p w:rsidR="005E6918" w:rsidRPr="00672AFD" w:rsidRDefault="005E6918" w:rsidP="00547B72">
            <w:pPr>
              <w:spacing w:line="20" w:lineRule="atLeast"/>
              <w:jc w:val="center"/>
              <w:rPr>
                <w:rFonts w:ascii="Times New Roman" w:hAnsi="Times New Roman"/>
                <w:b/>
                <w:sz w:val="20"/>
                <w:szCs w:val="20"/>
              </w:rPr>
            </w:pPr>
            <w:r w:rsidRPr="00672AFD">
              <w:rPr>
                <w:rFonts w:ascii="Times New Roman" w:hAnsi="Times New Roman"/>
                <w:b/>
                <w:sz w:val="20"/>
                <w:szCs w:val="20"/>
              </w:rPr>
              <w:t>122</w:t>
            </w:r>
          </w:p>
        </w:tc>
        <w:tc>
          <w:tcPr>
            <w:tcW w:w="1274" w:type="dxa"/>
            <w:vAlign w:val="center"/>
          </w:tcPr>
          <w:p w:rsidR="005E6918" w:rsidRPr="00810502" w:rsidRDefault="005E6918" w:rsidP="00547B72">
            <w:pPr>
              <w:spacing w:line="20" w:lineRule="atLeast"/>
              <w:jc w:val="center"/>
              <w:rPr>
                <w:rFonts w:ascii="Times New Roman" w:hAnsi="Times New Roman"/>
                <w:b/>
                <w:sz w:val="20"/>
                <w:szCs w:val="20"/>
              </w:rPr>
            </w:pPr>
            <w:r w:rsidRPr="00810502">
              <w:rPr>
                <w:rFonts w:ascii="Times New Roman" w:hAnsi="Times New Roman"/>
                <w:b/>
                <w:sz w:val="20"/>
                <w:szCs w:val="20"/>
              </w:rPr>
              <w:t>125</w:t>
            </w:r>
          </w:p>
        </w:tc>
        <w:tc>
          <w:tcPr>
            <w:tcW w:w="1280" w:type="dxa"/>
            <w:vAlign w:val="center"/>
          </w:tcPr>
          <w:p w:rsidR="005E6918" w:rsidRPr="007C37B7" w:rsidRDefault="005E6918" w:rsidP="00547B72">
            <w:pPr>
              <w:spacing w:line="20" w:lineRule="atLeast"/>
              <w:jc w:val="center"/>
              <w:rPr>
                <w:rFonts w:ascii="Times New Roman" w:hAnsi="Times New Roman"/>
                <w:b/>
                <w:sz w:val="20"/>
                <w:szCs w:val="20"/>
              </w:rPr>
            </w:pPr>
            <w:r w:rsidRPr="007C37B7">
              <w:rPr>
                <w:rFonts w:ascii="Times New Roman" w:hAnsi="Times New Roman"/>
                <w:b/>
                <w:sz w:val="20"/>
                <w:szCs w:val="20"/>
              </w:rPr>
              <w:t>146</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sz w:val="20"/>
                <w:szCs w:val="20"/>
              </w:rPr>
            </w:pPr>
            <w:r w:rsidRPr="00704069">
              <w:rPr>
                <w:rFonts w:ascii="Times New Roman" w:hAnsi="Times New Roman"/>
                <w:sz w:val="20"/>
                <w:szCs w:val="20"/>
              </w:rPr>
              <w:t>2.1</w:t>
            </w:r>
          </w:p>
        </w:tc>
        <w:tc>
          <w:tcPr>
            <w:tcW w:w="2609" w:type="dxa"/>
          </w:tcPr>
          <w:p w:rsidR="005E6918" w:rsidRPr="0046464C" w:rsidRDefault="005E6918" w:rsidP="00547B72">
            <w:pPr>
              <w:spacing w:line="20" w:lineRule="atLeast"/>
              <w:rPr>
                <w:rFonts w:ascii="Times New Roman" w:hAnsi="Times New Roman"/>
                <w:sz w:val="20"/>
                <w:szCs w:val="20"/>
              </w:rPr>
            </w:pPr>
            <w:r w:rsidRPr="0046464C">
              <w:rPr>
                <w:rFonts w:ascii="Times New Roman" w:hAnsi="Times New Roman"/>
                <w:sz w:val="20"/>
                <w:szCs w:val="20"/>
              </w:rPr>
              <w:t>Общая физическая подготовка</w:t>
            </w:r>
          </w:p>
        </w:tc>
        <w:tc>
          <w:tcPr>
            <w:tcW w:w="851"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65</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65</w:t>
            </w:r>
          </w:p>
        </w:tc>
        <w:tc>
          <w:tcPr>
            <w:tcW w:w="850"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45</w:t>
            </w:r>
          </w:p>
        </w:tc>
        <w:tc>
          <w:tcPr>
            <w:tcW w:w="995"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42</w:t>
            </w:r>
          </w:p>
        </w:tc>
        <w:tc>
          <w:tcPr>
            <w:tcW w:w="1274" w:type="dxa"/>
            <w:vAlign w:val="center"/>
          </w:tcPr>
          <w:p w:rsidR="005E6918" w:rsidRPr="0046464C" w:rsidRDefault="005E6918" w:rsidP="0046464C">
            <w:pPr>
              <w:spacing w:line="20" w:lineRule="atLeast"/>
              <w:jc w:val="center"/>
              <w:rPr>
                <w:rFonts w:ascii="Times New Roman" w:hAnsi="Times New Roman"/>
                <w:sz w:val="20"/>
                <w:szCs w:val="20"/>
              </w:rPr>
            </w:pPr>
            <w:r w:rsidRPr="0046464C">
              <w:rPr>
                <w:rFonts w:ascii="Times New Roman" w:hAnsi="Times New Roman"/>
                <w:sz w:val="20"/>
                <w:szCs w:val="20"/>
              </w:rPr>
              <w:t>4</w:t>
            </w:r>
            <w:r>
              <w:rPr>
                <w:rFonts w:ascii="Times New Roman" w:hAnsi="Times New Roman"/>
                <w:sz w:val="20"/>
                <w:szCs w:val="20"/>
              </w:rPr>
              <w:t>0</w:t>
            </w:r>
          </w:p>
        </w:tc>
        <w:tc>
          <w:tcPr>
            <w:tcW w:w="1280"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36</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sz w:val="20"/>
                <w:szCs w:val="20"/>
              </w:rPr>
            </w:pPr>
            <w:r w:rsidRPr="00704069">
              <w:rPr>
                <w:rFonts w:ascii="Times New Roman" w:hAnsi="Times New Roman"/>
                <w:sz w:val="20"/>
                <w:szCs w:val="20"/>
              </w:rPr>
              <w:t>2.2</w:t>
            </w:r>
          </w:p>
        </w:tc>
        <w:tc>
          <w:tcPr>
            <w:tcW w:w="2609" w:type="dxa"/>
          </w:tcPr>
          <w:p w:rsidR="005E6918" w:rsidRPr="0046464C" w:rsidRDefault="005E6918" w:rsidP="00547B72">
            <w:pPr>
              <w:spacing w:line="20" w:lineRule="atLeast"/>
              <w:rPr>
                <w:rFonts w:ascii="Times New Roman" w:hAnsi="Times New Roman"/>
                <w:sz w:val="20"/>
                <w:szCs w:val="20"/>
              </w:rPr>
            </w:pPr>
            <w:r w:rsidRPr="0046464C">
              <w:rPr>
                <w:rFonts w:ascii="Times New Roman" w:hAnsi="Times New Roman"/>
                <w:sz w:val="20"/>
                <w:szCs w:val="20"/>
              </w:rPr>
              <w:t>Специальная физическая подготовка</w:t>
            </w:r>
          </w:p>
        </w:tc>
        <w:tc>
          <w:tcPr>
            <w:tcW w:w="851"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45</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65</w:t>
            </w:r>
          </w:p>
        </w:tc>
        <w:tc>
          <w:tcPr>
            <w:tcW w:w="850" w:type="dxa"/>
            <w:vAlign w:val="center"/>
          </w:tcPr>
          <w:p w:rsidR="005E6918" w:rsidRPr="0046464C" w:rsidRDefault="005E6918" w:rsidP="0046464C">
            <w:pPr>
              <w:spacing w:line="20" w:lineRule="atLeast"/>
              <w:jc w:val="center"/>
              <w:rPr>
                <w:rFonts w:ascii="Times New Roman" w:hAnsi="Times New Roman"/>
                <w:sz w:val="20"/>
                <w:szCs w:val="20"/>
              </w:rPr>
            </w:pPr>
            <w:r w:rsidRPr="0046464C">
              <w:rPr>
                <w:rFonts w:ascii="Times New Roman" w:hAnsi="Times New Roman"/>
                <w:sz w:val="20"/>
                <w:szCs w:val="20"/>
              </w:rPr>
              <w:t>49</w:t>
            </w:r>
          </w:p>
        </w:tc>
        <w:tc>
          <w:tcPr>
            <w:tcW w:w="995"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80</w:t>
            </w:r>
          </w:p>
        </w:tc>
        <w:tc>
          <w:tcPr>
            <w:tcW w:w="1274" w:type="dxa"/>
            <w:vAlign w:val="center"/>
          </w:tcPr>
          <w:p w:rsidR="005E6918" w:rsidRPr="0046464C" w:rsidRDefault="005E6918" w:rsidP="00547B72">
            <w:pPr>
              <w:spacing w:line="20" w:lineRule="atLeast"/>
              <w:jc w:val="center"/>
              <w:rPr>
                <w:rFonts w:ascii="Times New Roman" w:hAnsi="Times New Roman"/>
                <w:sz w:val="20"/>
                <w:szCs w:val="20"/>
              </w:rPr>
            </w:pPr>
            <w:r>
              <w:rPr>
                <w:rFonts w:ascii="Times New Roman" w:hAnsi="Times New Roman"/>
                <w:sz w:val="20"/>
                <w:szCs w:val="20"/>
              </w:rPr>
              <w:t>85</w:t>
            </w:r>
          </w:p>
        </w:tc>
        <w:tc>
          <w:tcPr>
            <w:tcW w:w="1280"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110</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3</w:t>
            </w:r>
          </w:p>
        </w:tc>
        <w:tc>
          <w:tcPr>
            <w:tcW w:w="2609" w:type="dxa"/>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Избранный вид спорта</w:t>
            </w:r>
          </w:p>
        </w:tc>
        <w:tc>
          <w:tcPr>
            <w:tcW w:w="851"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121</w:t>
            </w:r>
          </w:p>
        </w:tc>
        <w:tc>
          <w:tcPr>
            <w:tcW w:w="996" w:type="dxa"/>
            <w:vAlign w:val="center"/>
          </w:tcPr>
          <w:p w:rsidR="005E6918" w:rsidRPr="00A303E0" w:rsidRDefault="005E6918" w:rsidP="00547B72">
            <w:pPr>
              <w:spacing w:line="20" w:lineRule="atLeast"/>
              <w:jc w:val="center"/>
              <w:rPr>
                <w:rFonts w:ascii="Times New Roman" w:hAnsi="Times New Roman"/>
                <w:b/>
                <w:sz w:val="20"/>
                <w:szCs w:val="20"/>
              </w:rPr>
            </w:pPr>
            <w:r w:rsidRPr="00A303E0">
              <w:rPr>
                <w:rFonts w:ascii="Times New Roman" w:hAnsi="Times New Roman"/>
                <w:b/>
                <w:sz w:val="20"/>
                <w:szCs w:val="20"/>
              </w:rPr>
              <w:t>170</w:t>
            </w:r>
          </w:p>
        </w:tc>
        <w:tc>
          <w:tcPr>
            <w:tcW w:w="850" w:type="dxa"/>
            <w:vAlign w:val="center"/>
          </w:tcPr>
          <w:p w:rsidR="005E6918" w:rsidRPr="00672AFD" w:rsidRDefault="005E6918" w:rsidP="00547B72">
            <w:pPr>
              <w:spacing w:line="20" w:lineRule="atLeast"/>
              <w:jc w:val="center"/>
              <w:rPr>
                <w:rFonts w:ascii="Times New Roman" w:hAnsi="Times New Roman"/>
                <w:b/>
                <w:sz w:val="20"/>
                <w:szCs w:val="20"/>
              </w:rPr>
            </w:pPr>
            <w:r w:rsidRPr="00672AFD">
              <w:rPr>
                <w:rFonts w:ascii="Times New Roman" w:hAnsi="Times New Roman"/>
                <w:b/>
                <w:sz w:val="20"/>
                <w:szCs w:val="20"/>
              </w:rPr>
              <w:t>345</w:t>
            </w:r>
          </w:p>
        </w:tc>
        <w:tc>
          <w:tcPr>
            <w:tcW w:w="995" w:type="dxa"/>
            <w:vAlign w:val="center"/>
          </w:tcPr>
          <w:p w:rsidR="005E6918" w:rsidRPr="00D55522" w:rsidRDefault="005E6918" w:rsidP="00547B72">
            <w:pPr>
              <w:spacing w:line="20" w:lineRule="atLeast"/>
              <w:jc w:val="center"/>
              <w:rPr>
                <w:rFonts w:ascii="Times New Roman" w:hAnsi="Times New Roman"/>
                <w:b/>
                <w:sz w:val="20"/>
                <w:szCs w:val="20"/>
                <w:highlight w:val="yellow"/>
              </w:rPr>
            </w:pPr>
            <w:r w:rsidRPr="00672AFD">
              <w:rPr>
                <w:rFonts w:ascii="Times New Roman" w:hAnsi="Times New Roman"/>
                <w:b/>
                <w:sz w:val="20"/>
                <w:szCs w:val="20"/>
              </w:rPr>
              <w:t>597</w:t>
            </w:r>
          </w:p>
        </w:tc>
        <w:tc>
          <w:tcPr>
            <w:tcW w:w="1274" w:type="dxa"/>
            <w:vAlign w:val="center"/>
          </w:tcPr>
          <w:p w:rsidR="005E6918" w:rsidRPr="00D55522" w:rsidRDefault="005E6918" w:rsidP="00547B72">
            <w:pPr>
              <w:spacing w:line="20" w:lineRule="atLeast"/>
              <w:jc w:val="center"/>
              <w:rPr>
                <w:rFonts w:ascii="Times New Roman" w:hAnsi="Times New Roman"/>
                <w:b/>
                <w:sz w:val="20"/>
                <w:szCs w:val="20"/>
                <w:highlight w:val="yellow"/>
              </w:rPr>
            </w:pPr>
            <w:r w:rsidRPr="00810502">
              <w:rPr>
                <w:rFonts w:ascii="Times New Roman" w:hAnsi="Times New Roman"/>
                <w:b/>
                <w:sz w:val="20"/>
                <w:szCs w:val="20"/>
              </w:rPr>
              <w:t>842</w:t>
            </w:r>
          </w:p>
        </w:tc>
        <w:tc>
          <w:tcPr>
            <w:tcW w:w="1280" w:type="dxa"/>
            <w:vAlign w:val="center"/>
          </w:tcPr>
          <w:p w:rsidR="005E6918" w:rsidRPr="00D55522" w:rsidRDefault="005E6918" w:rsidP="00547B72">
            <w:pPr>
              <w:spacing w:line="20" w:lineRule="atLeast"/>
              <w:jc w:val="center"/>
              <w:rPr>
                <w:rFonts w:ascii="Times New Roman" w:hAnsi="Times New Roman"/>
                <w:b/>
                <w:sz w:val="20"/>
                <w:szCs w:val="20"/>
                <w:highlight w:val="yellow"/>
              </w:rPr>
            </w:pPr>
            <w:r w:rsidRPr="007C37B7">
              <w:rPr>
                <w:rFonts w:ascii="Times New Roman" w:hAnsi="Times New Roman"/>
                <w:b/>
                <w:sz w:val="20"/>
                <w:szCs w:val="20"/>
              </w:rPr>
              <w:t>996</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sz w:val="20"/>
                <w:szCs w:val="20"/>
              </w:rPr>
            </w:pPr>
            <w:r w:rsidRPr="00704069">
              <w:rPr>
                <w:rFonts w:ascii="Times New Roman" w:hAnsi="Times New Roman"/>
                <w:sz w:val="20"/>
                <w:szCs w:val="20"/>
              </w:rPr>
              <w:t>3.1</w:t>
            </w:r>
          </w:p>
        </w:tc>
        <w:tc>
          <w:tcPr>
            <w:tcW w:w="2609" w:type="dxa"/>
          </w:tcPr>
          <w:p w:rsidR="005E6918" w:rsidRPr="00C030B5" w:rsidRDefault="005E6918" w:rsidP="00547B72">
            <w:pPr>
              <w:spacing w:line="20" w:lineRule="atLeast"/>
              <w:rPr>
                <w:rFonts w:ascii="Times New Roman" w:hAnsi="Times New Roman"/>
                <w:sz w:val="20"/>
                <w:szCs w:val="20"/>
              </w:rPr>
            </w:pPr>
            <w:r w:rsidRPr="00C030B5">
              <w:rPr>
                <w:rFonts w:ascii="Times New Roman" w:hAnsi="Times New Roman"/>
                <w:sz w:val="20"/>
                <w:szCs w:val="20"/>
              </w:rPr>
              <w:t>Техническая подготовка</w:t>
            </w:r>
          </w:p>
        </w:tc>
        <w:tc>
          <w:tcPr>
            <w:tcW w:w="851" w:type="dxa"/>
            <w:vAlign w:val="center"/>
          </w:tcPr>
          <w:p w:rsidR="005E6918" w:rsidRPr="00C030B5" w:rsidRDefault="005E6918" w:rsidP="00547B72">
            <w:pPr>
              <w:spacing w:line="20" w:lineRule="atLeast"/>
              <w:jc w:val="center"/>
              <w:rPr>
                <w:rFonts w:ascii="Times New Roman" w:hAnsi="Times New Roman"/>
                <w:sz w:val="20"/>
                <w:szCs w:val="20"/>
              </w:rPr>
            </w:pPr>
            <w:r w:rsidRPr="00C030B5">
              <w:rPr>
                <w:rFonts w:ascii="Times New Roman" w:hAnsi="Times New Roman"/>
                <w:sz w:val="20"/>
                <w:szCs w:val="20"/>
              </w:rPr>
              <w:t>75</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100</w:t>
            </w:r>
          </w:p>
        </w:tc>
        <w:tc>
          <w:tcPr>
            <w:tcW w:w="85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220</w:t>
            </w:r>
          </w:p>
        </w:tc>
        <w:tc>
          <w:tcPr>
            <w:tcW w:w="995"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369</w:t>
            </w:r>
          </w:p>
        </w:tc>
        <w:tc>
          <w:tcPr>
            <w:tcW w:w="1274"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465</w:t>
            </w:r>
          </w:p>
        </w:tc>
        <w:tc>
          <w:tcPr>
            <w:tcW w:w="128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530</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sz w:val="20"/>
                <w:szCs w:val="20"/>
              </w:rPr>
            </w:pPr>
            <w:r w:rsidRPr="00704069">
              <w:rPr>
                <w:rFonts w:ascii="Times New Roman" w:hAnsi="Times New Roman"/>
                <w:sz w:val="20"/>
                <w:szCs w:val="20"/>
              </w:rPr>
              <w:t>3.2</w:t>
            </w:r>
          </w:p>
        </w:tc>
        <w:tc>
          <w:tcPr>
            <w:tcW w:w="2609" w:type="dxa"/>
          </w:tcPr>
          <w:p w:rsidR="005E6918" w:rsidRPr="00C030B5" w:rsidRDefault="005E6918" w:rsidP="00547B72">
            <w:pPr>
              <w:spacing w:line="20" w:lineRule="atLeast"/>
              <w:rPr>
                <w:rFonts w:ascii="Times New Roman" w:hAnsi="Times New Roman"/>
                <w:sz w:val="20"/>
                <w:szCs w:val="20"/>
              </w:rPr>
            </w:pPr>
            <w:r w:rsidRPr="00C030B5">
              <w:rPr>
                <w:rFonts w:ascii="Times New Roman" w:hAnsi="Times New Roman"/>
                <w:sz w:val="20"/>
                <w:szCs w:val="20"/>
              </w:rPr>
              <w:t>Тактическая подготовка</w:t>
            </w:r>
          </w:p>
        </w:tc>
        <w:tc>
          <w:tcPr>
            <w:tcW w:w="851" w:type="dxa"/>
            <w:vAlign w:val="center"/>
          </w:tcPr>
          <w:p w:rsidR="005E6918" w:rsidRPr="00C030B5" w:rsidRDefault="005E6918" w:rsidP="00547B72">
            <w:pPr>
              <w:spacing w:line="20" w:lineRule="atLeast"/>
              <w:jc w:val="center"/>
              <w:rPr>
                <w:rFonts w:ascii="Times New Roman" w:hAnsi="Times New Roman"/>
                <w:sz w:val="20"/>
                <w:szCs w:val="20"/>
              </w:rPr>
            </w:pPr>
            <w:r w:rsidRPr="00C030B5">
              <w:rPr>
                <w:rFonts w:ascii="Times New Roman" w:hAnsi="Times New Roman"/>
                <w:sz w:val="20"/>
                <w:szCs w:val="20"/>
              </w:rPr>
              <w:t>36</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59</w:t>
            </w:r>
          </w:p>
        </w:tc>
        <w:tc>
          <w:tcPr>
            <w:tcW w:w="85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112</w:t>
            </w:r>
          </w:p>
        </w:tc>
        <w:tc>
          <w:tcPr>
            <w:tcW w:w="995"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208</w:t>
            </w:r>
          </w:p>
        </w:tc>
        <w:tc>
          <w:tcPr>
            <w:tcW w:w="1274"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352</w:t>
            </w:r>
          </w:p>
        </w:tc>
        <w:tc>
          <w:tcPr>
            <w:tcW w:w="128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435</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sz w:val="20"/>
                <w:szCs w:val="20"/>
              </w:rPr>
            </w:pPr>
            <w:r w:rsidRPr="00704069">
              <w:rPr>
                <w:rFonts w:ascii="Times New Roman" w:hAnsi="Times New Roman"/>
                <w:sz w:val="20"/>
                <w:szCs w:val="20"/>
              </w:rPr>
              <w:t>3.3</w:t>
            </w:r>
          </w:p>
        </w:tc>
        <w:tc>
          <w:tcPr>
            <w:tcW w:w="2609" w:type="dxa"/>
          </w:tcPr>
          <w:p w:rsidR="005E6918" w:rsidRPr="00C030B5" w:rsidRDefault="005E6918" w:rsidP="00547B72">
            <w:pPr>
              <w:spacing w:line="20" w:lineRule="atLeast"/>
              <w:rPr>
                <w:rFonts w:ascii="Times New Roman" w:hAnsi="Times New Roman"/>
                <w:sz w:val="20"/>
                <w:szCs w:val="20"/>
              </w:rPr>
            </w:pPr>
            <w:r w:rsidRPr="00C030B5">
              <w:rPr>
                <w:rFonts w:ascii="Times New Roman" w:hAnsi="Times New Roman"/>
                <w:sz w:val="20"/>
                <w:szCs w:val="20"/>
              </w:rPr>
              <w:t>Психологическая подготовка</w:t>
            </w:r>
          </w:p>
        </w:tc>
        <w:tc>
          <w:tcPr>
            <w:tcW w:w="851" w:type="dxa"/>
            <w:vAlign w:val="center"/>
          </w:tcPr>
          <w:p w:rsidR="005E6918" w:rsidRPr="00C030B5" w:rsidRDefault="005E6918" w:rsidP="00547B72">
            <w:pPr>
              <w:spacing w:line="20" w:lineRule="atLeast"/>
              <w:jc w:val="center"/>
              <w:rPr>
                <w:rFonts w:ascii="Times New Roman" w:hAnsi="Times New Roman"/>
                <w:sz w:val="20"/>
                <w:szCs w:val="20"/>
              </w:rPr>
            </w:pPr>
            <w:r w:rsidRPr="00C030B5">
              <w:rPr>
                <w:rFonts w:ascii="Times New Roman" w:hAnsi="Times New Roman"/>
                <w:sz w:val="20"/>
                <w:szCs w:val="20"/>
              </w:rPr>
              <w:t>10</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11</w:t>
            </w:r>
          </w:p>
        </w:tc>
        <w:tc>
          <w:tcPr>
            <w:tcW w:w="85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13</w:t>
            </w:r>
          </w:p>
        </w:tc>
        <w:tc>
          <w:tcPr>
            <w:tcW w:w="995"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20</w:t>
            </w:r>
          </w:p>
        </w:tc>
        <w:tc>
          <w:tcPr>
            <w:tcW w:w="1274"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25</w:t>
            </w:r>
          </w:p>
        </w:tc>
        <w:tc>
          <w:tcPr>
            <w:tcW w:w="128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31</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4</w:t>
            </w:r>
          </w:p>
        </w:tc>
        <w:tc>
          <w:tcPr>
            <w:tcW w:w="2609" w:type="dxa"/>
          </w:tcPr>
          <w:p w:rsidR="005E6918" w:rsidRPr="00704069" w:rsidRDefault="005E6918" w:rsidP="00547B72">
            <w:pPr>
              <w:spacing w:line="20" w:lineRule="atLeast"/>
              <w:rPr>
                <w:rFonts w:ascii="Times New Roman" w:hAnsi="Times New Roman"/>
                <w:sz w:val="20"/>
                <w:szCs w:val="20"/>
              </w:rPr>
            </w:pPr>
            <w:r w:rsidRPr="00704069">
              <w:rPr>
                <w:rFonts w:ascii="Times New Roman" w:hAnsi="Times New Roman"/>
                <w:sz w:val="20"/>
                <w:szCs w:val="20"/>
              </w:rPr>
              <w:t>Медицинское обследование</w:t>
            </w:r>
          </w:p>
        </w:tc>
        <w:tc>
          <w:tcPr>
            <w:tcW w:w="851"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8</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15</w:t>
            </w:r>
          </w:p>
        </w:tc>
        <w:tc>
          <w:tcPr>
            <w:tcW w:w="850"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25</w:t>
            </w:r>
          </w:p>
        </w:tc>
        <w:tc>
          <w:tcPr>
            <w:tcW w:w="995"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28</w:t>
            </w:r>
          </w:p>
        </w:tc>
        <w:tc>
          <w:tcPr>
            <w:tcW w:w="1274" w:type="dxa"/>
            <w:vAlign w:val="center"/>
          </w:tcPr>
          <w:p w:rsidR="005E6918" w:rsidRPr="00810502" w:rsidRDefault="005E6918" w:rsidP="00547B72">
            <w:pPr>
              <w:spacing w:line="20" w:lineRule="atLeast"/>
              <w:jc w:val="center"/>
              <w:rPr>
                <w:rFonts w:ascii="Times New Roman" w:hAnsi="Times New Roman"/>
                <w:sz w:val="20"/>
                <w:szCs w:val="20"/>
              </w:rPr>
            </w:pPr>
            <w:r w:rsidRPr="00810502">
              <w:rPr>
                <w:rFonts w:ascii="Times New Roman" w:hAnsi="Times New Roman"/>
                <w:sz w:val="20"/>
                <w:szCs w:val="20"/>
              </w:rPr>
              <w:t>37</w:t>
            </w:r>
          </w:p>
        </w:tc>
        <w:tc>
          <w:tcPr>
            <w:tcW w:w="1280" w:type="dxa"/>
            <w:vAlign w:val="center"/>
          </w:tcPr>
          <w:p w:rsidR="005E6918" w:rsidRPr="007C37B7" w:rsidRDefault="005E6918" w:rsidP="00547B72">
            <w:pPr>
              <w:spacing w:line="20" w:lineRule="atLeast"/>
              <w:jc w:val="center"/>
              <w:rPr>
                <w:rFonts w:ascii="Times New Roman" w:hAnsi="Times New Roman"/>
                <w:sz w:val="20"/>
                <w:szCs w:val="20"/>
              </w:rPr>
            </w:pPr>
            <w:r w:rsidRPr="007C37B7">
              <w:rPr>
                <w:rFonts w:ascii="Times New Roman" w:hAnsi="Times New Roman"/>
                <w:sz w:val="20"/>
                <w:szCs w:val="20"/>
              </w:rPr>
              <w:t>44</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5</w:t>
            </w:r>
          </w:p>
        </w:tc>
        <w:tc>
          <w:tcPr>
            <w:tcW w:w="2609" w:type="dxa"/>
          </w:tcPr>
          <w:p w:rsidR="005E6918" w:rsidRPr="00704069" w:rsidRDefault="005E6918" w:rsidP="00547B72">
            <w:pPr>
              <w:spacing w:line="20" w:lineRule="atLeast"/>
              <w:rPr>
                <w:rFonts w:ascii="Times New Roman" w:hAnsi="Times New Roman"/>
                <w:sz w:val="20"/>
                <w:szCs w:val="20"/>
              </w:rPr>
            </w:pPr>
            <w:r w:rsidRPr="00704069">
              <w:rPr>
                <w:rFonts w:ascii="Times New Roman" w:hAnsi="Times New Roman"/>
                <w:sz w:val="20"/>
                <w:szCs w:val="20"/>
              </w:rPr>
              <w:t>Инструкторская и судейская практика</w:t>
            </w:r>
            <w:r w:rsidR="003E63E8">
              <w:rPr>
                <w:rFonts w:ascii="Times New Roman" w:hAnsi="Times New Roman"/>
                <w:sz w:val="20"/>
                <w:szCs w:val="20"/>
              </w:rPr>
              <w:t>, соревнования</w:t>
            </w:r>
          </w:p>
        </w:tc>
        <w:tc>
          <w:tcPr>
            <w:tcW w:w="851"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6</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8</w:t>
            </w:r>
          </w:p>
        </w:tc>
        <w:tc>
          <w:tcPr>
            <w:tcW w:w="850"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13</w:t>
            </w:r>
          </w:p>
        </w:tc>
        <w:tc>
          <w:tcPr>
            <w:tcW w:w="995" w:type="dxa"/>
            <w:vAlign w:val="center"/>
          </w:tcPr>
          <w:p w:rsidR="005E6918" w:rsidRPr="00672AFD" w:rsidRDefault="005E6918" w:rsidP="00672AFD">
            <w:pPr>
              <w:spacing w:line="20" w:lineRule="atLeast"/>
              <w:jc w:val="center"/>
              <w:rPr>
                <w:rFonts w:ascii="Times New Roman" w:hAnsi="Times New Roman"/>
                <w:sz w:val="20"/>
                <w:szCs w:val="20"/>
              </w:rPr>
            </w:pPr>
            <w:r w:rsidRPr="00672AFD">
              <w:rPr>
                <w:rFonts w:ascii="Times New Roman" w:hAnsi="Times New Roman"/>
                <w:sz w:val="20"/>
                <w:szCs w:val="20"/>
              </w:rPr>
              <w:t>21</w:t>
            </w:r>
          </w:p>
        </w:tc>
        <w:tc>
          <w:tcPr>
            <w:tcW w:w="1274" w:type="dxa"/>
            <w:vAlign w:val="center"/>
          </w:tcPr>
          <w:p w:rsidR="005E6918" w:rsidRPr="00810502" w:rsidRDefault="005E6918" w:rsidP="00547B72">
            <w:pPr>
              <w:spacing w:line="20" w:lineRule="atLeast"/>
              <w:jc w:val="center"/>
              <w:rPr>
                <w:rFonts w:ascii="Times New Roman" w:hAnsi="Times New Roman"/>
                <w:sz w:val="20"/>
                <w:szCs w:val="20"/>
              </w:rPr>
            </w:pPr>
            <w:r w:rsidRPr="00810502">
              <w:rPr>
                <w:rFonts w:ascii="Times New Roman" w:hAnsi="Times New Roman"/>
                <w:sz w:val="20"/>
                <w:szCs w:val="20"/>
              </w:rPr>
              <w:t>31</w:t>
            </w:r>
          </w:p>
        </w:tc>
        <w:tc>
          <w:tcPr>
            <w:tcW w:w="1280" w:type="dxa"/>
            <w:vAlign w:val="center"/>
          </w:tcPr>
          <w:p w:rsidR="005E6918" w:rsidRPr="007C37B7" w:rsidRDefault="005E6918" w:rsidP="00547B72">
            <w:pPr>
              <w:spacing w:line="20" w:lineRule="atLeast"/>
              <w:jc w:val="center"/>
              <w:rPr>
                <w:rFonts w:ascii="Times New Roman" w:hAnsi="Times New Roman"/>
                <w:sz w:val="20"/>
                <w:szCs w:val="20"/>
              </w:rPr>
            </w:pPr>
            <w:r w:rsidRPr="007C37B7">
              <w:rPr>
                <w:rFonts w:ascii="Times New Roman" w:hAnsi="Times New Roman"/>
                <w:sz w:val="20"/>
                <w:szCs w:val="20"/>
              </w:rPr>
              <w:t>29</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6</w:t>
            </w:r>
          </w:p>
        </w:tc>
        <w:tc>
          <w:tcPr>
            <w:tcW w:w="2609" w:type="dxa"/>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Система контроля и зачетные требования</w:t>
            </w:r>
          </w:p>
        </w:tc>
        <w:tc>
          <w:tcPr>
            <w:tcW w:w="851"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8</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7</w:t>
            </w:r>
          </w:p>
        </w:tc>
        <w:tc>
          <w:tcPr>
            <w:tcW w:w="850"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25</w:t>
            </w:r>
          </w:p>
        </w:tc>
        <w:tc>
          <w:tcPr>
            <w:tcW w:w="995"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23</w:t>
            </w:r>
          </w:p>
        </w:tc>
        <w:tc>
          <w:tcPr>
            <w:tcW w:w="1274" w:type="dxa"/>
            <w:vAlign w:val="center"/>
          </w:tcPr>
          <w:p w:rsidR="005E6918" w:rsidRPr="00810502" w:rsidRDefault="005E6918" w:rsidP="00547B72">
            <w:pPr>
              <w:spacing w:line="20" w:lineRule="atLeast"/>
              <w:jc w:val="center"/>
              <w:rPr>
                <w:rFonts w:ascii="Times New Roman" w:hAnsi="Times New Roman"/>
                <w:sz w:val="20"/>
                <w:szCs w:val="20"/>
              </w:rPr>
            </w:pPr>
            <w:r w:rsidRPr="00810502">
              <w:rPr>
                <w:rFonts w:ascii="Times New Roman" w:hAnsi="Times New Roman"/>
                <w:sz w:val="20"/>
                <w:szCs w:val="20"/>
              </w:rPr>
              <w:t>25</w:t>
            </w:r>
          </w:p>
        </w:tc>
        <w:tc>
          <w:tcPr>
            <w:tcW w:w="1280" w:type="dxa"/>
            <w:vAlign w:val="center"/>
          </w:tcPr>
          <w:p w:rsidR="005E6918" w:rsidRPr="007C37B7" w:rsidRDefault="005E6918" w:rsidP="00547B72">
            <w:pPr>
              <w:spacing w:line="20" w:lineRule="atLeast"/>
              <w:jc w:val="center"/>
              <w:rPr>
                <w:rFonts w:ascii="Times New Roman" w:hAnsi="Times New Roman"/>
                <w:sz w:val="20"/>
                <w:szCs w:val="20"/>
              </w:rPr>
            </w:pPr>
            <w:r w:rsidRPr="007C37B7">
              <w:rPr>
                <w:rFonts w:ascii="Times New Roman" w:hAnsi="Times New Roman"/>
                <w:sz w:val="20"/>
                <w:szCs w:val="20"/>
              </w:rPr>
              <w:t>29</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7</w:t>
            </w:r>
          </w:p>
        </w:tc>
        <w:tc>
          <w:tcPr>
            <w:tcW w:w="2609" w:type="dxa"/>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Другие виды спорта и подвижные игры</w:t>
            </w:r>
          </w:p>
        </w:tc>
        <w:tc>
          <w:tcPr>
            <w:tcW w:w="851" w:type="dxa"/>
            <w:vAlign w:val="center"/>
          </w:tcPr>
          <w:p w:rsidR="005E6918" w:rsidRPr="00704069" w:rsidRDefault="005E6918" w:rsidP="00704069">
            <w:pPr>
              <w:spacing w:line="20" w:lineRule="atLeast"/>
              <w:jc w:val="center"/>
              <w:rPr>
                <w:rFonts w:ascii="Times New Roman" w:hAnsi="Times New Roman"/>
                <w:sz w:val="20"/>
                <w:szCs w:val="20"/>
              </w:rPr>
            </w:pPr>
            <w:r w:rsidRPr="00704069">
              <w:rPr>
                <w:rFonts w:ascii="Times New Roman" w:hAnsi="Times New Roman"/>
                <w:sz w:val="20"/>
                <w:szCs w:val="20"/>
              </w:rPr>
              <w:t>11</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19</w:t>
            </w:r>
          </w:p>
        </w:tc>
        <w:tc>
          <w:tcPr>
            <w:tcW w:w="850"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25</w:t>
            </w:r>
          </w:p>
        </w:tc>
        <w:tc>
          <w:tcPr>
            <w:tcW w:w="995"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18</w:t>
            </w:r>
          </w:p>
        </w:tc>
        <w:tc>
          <w:tcPr>
            <w:tcW w:w="1274" w:type="dxa"/>
            <w:vAlign w:val="center"/>
          </w:tcPr>
          <w:p w:rsidR="005E6918" w:rsidRPr="00810502" w:rsidRDefault="005E6918" w:rsidP="00547B72">
            <w:pPr>
              <w:spacing w:line="20" w:lineRule="atLeast"/>
              <w:jc w:val="center"/>
              <w:rPr>
                <w:rFonts w:ascii="Times New Roman" w:hAnsi="Times New Roman"/>
                <w:sz w:val="20"/>
                <w:szCs w:val="20"/>
              </w:rPr>
            </w:pPr>
            <w:r w:rsidRPr="00810502">
              <w:rPr>
                <w:rFonts w:ascii="Times New Roman" w:hAnsi="Times New Roman"/>
                <w:sz w:val="20"/>
                <w:szCs w:val="20"/>
              </w:rPr>
              <w:t>25</w:t>
            </w:r>
          </w:p>
        </w:tc>
        <w:tc>
          <w:tcPr>
            <w:tcW w:w="1280" w:type="dxa"/>
            <w:vAlign w:val="center"/>
          </w:tcPr>
          <w:p w:rsidR="005E6918" w:rsidRPr="007C37B7" w:rsidRDefault="005E6918" w:rsidP="00547B72">
            <w:pPr>
              <w:spacing w:line="20" w:lineRule="atLeast"/>
              <w:jc w:val="center"/>
              <w:rPr>
                <w:rFonts w:ascii="Times New Roman" w:hAnsi="Times New Roman"/>
                <w:sz w:val="20"/>
                <w:szCs w:val="20"/>
              </w:rPr>
            </w:pPr>
            <w:r w:rsidRPr="007C37B7">
              <w:rPr>
                <w:rFonts w:ascii="Times New Roman" w:hAnsi="Times New Roman"/>
                <w:sz w:val="20"/>
                <w:szCs w:val="20"/>
              </w:rPr>
              <w:t>29</w:t>
            </w:r>
          </w:p>
        </w:tc>
      </w:tr>
      <w:tr w:rsidR="005E6918" w:rsidRPr="00D55522" w:rsidTr="005E6918">
        <w:tc>
          <w:tcPr>
            <w:tcW w:w="3112" w:type="dxa"/>
            <w:gridSpan w:val="2"/>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Итого (46недель)</w:t>
            </w:r>
          </w:p>
        </w:tc>
        <w:tc>
          <w:tcPr>
            <w:tcW w:w="851"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276</w:t>
            </w:r>
          </w:p>
        </w:tc>
        <w:tc>
          <w:tcPr>
            <w:tcW w:w="996" w:type="dxa"/>
            <w:vAlign w:val="center"/>
          </w:tcPr>
          <w:p w:rsidR="005E6918" w:rsidRPr="00A303E0" w:rsidRDefault="005E6918" w:rsidP="00547B72">
            <w:pPr>
              <w:spacing w:line="20" w:lineRule="atLeast"/>
              <w:jc w:val="center"/>
              <w:rPr>
                <w:rFonts w:ascii="Times New Roman" w:hAnsi="Times New Roman"/>
                <w:b/>
                <w:sz w:val="20"/>
                <w:szCs w:val="20"/>
              </w:rPr>
            </w:pPr>
            <w:r w:rsidRPr="00A303E0">
              <w:rPr>
                <w:rFonts w:ascii="Times New Roman" w:hAnsi="Times New Roman"/>
                <w:b/>
                <w:sz w:val="20"/>
                <w:szCs w:val="20"/>
              </w:rPr>
              <w:t>362</w:t>
            </w:r>
          </w:p>
        </w:tc>
        <w:tc>
          <w:tcPr>
            <w:tcW w:w="850"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552</w:t>
            </w:r>
          </w:p>
        </w:tc>
        <w:tc>
          <w:tcPr>
            <w:tcW w:w="995"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828</w:t>
            </w:r>
          </w:p>
        </w:tc>
        <w:tc>
          <w:tcPr>
            <w:tcW w:w="1274"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1104</w:t>
            </w:r>
          </w:p>
        </w:tc>
        <w:tc>
          <w:tcPr>
            <w:tcW w:w="1280"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1288</w:t>
            </w:r>
          </w:p>
        </w:tc>
      </w:tr>
      <w:tr w:rsidR="005E6918" w:rsidRPr="00D55522" w:rsidTr="005E6918">
        <w:tc>
          <w:tcPr>
            <w:tcW w:w="3112" w:type="dxa"/>
            <w:gridSpan w:val="2"/>
          </w:tcPr>
          <w:p w:rsidR="005E6918" w:rsidRPr="00704069" w:rsidRDefault="005E6918" w:rsidP="00547B72">
            <w:pPr>
              <w:spacing w:line="20" w:lineRule="atLeast"/>
              <w:rPr>
                <w:rFonts w:ascii="Times New Roman" w:hAnsi="Times New Roman"/>
                <w:sz w:val="20"/>
                <w:szCs w:val="20"/>
              </w:rPr>
            </w:pPr>
            <w:r w:rsidRPr="00704069">
              <w:rPr>
                <w:rFonts w:ascii="Times New Roman" w:hAnsi="Times New Roman"/>
                <w:sz w:val="20"/>
                <w:szCs w:val="20"/>
              </w:rPr>
              <w:t>Тренировочные занятия в условиях оздоровительного лагеря или по индивидуальному плану на период летнего активного отдыха (6недель)</w:t>
            </w:r>
          </w:p>
        </w:tc>
        <w:tc>
          <w:tcPr>
            <w:tcW w:w="851"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36</w:t>
            </w:r>
          </w:p>
        </w:tc>
        <w:tc>
          <w:tcPr>
            <w:tcW w:w="996"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54</w:t>
            </w:r>
          </w:p>
        </w:tc>
        <w:tc>
          <w:tcPr>
            <w:tcW w:w="850"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72</w:t>
            </w:r>
          </w:p>
        </w:tc>
        <w:tc>
          <w:tcPr>
            <w:tcW w:w="995"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108</w:t>
            </w:r>
          </w:p>
        </w:tc>
        <w:tc>
          <w:tcPr>
            <w:tcW w:w="1274"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144</w:t>
            </w:r>
          </w:p>
        </w:tc>
        <w:tc>
          <w:tcPr>
            <w:tcW w:w="1280"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168</w:t>
            </w:r>
          </w:p>
        </w:tc>
      </w:tr>
      <w:tr w:rsidR="005E6918" w:rsidRPr="00BF33B2" w:rsidTr="005E6918">
        <w:tc>
          <w:tcPr>
            <w:tcW w:w="3112" w:type="dxa"/>
            <w:gridSpan w:val="2"/>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ВСЕГО (52недели)</w:t>
            </w:r>
          </w:p>
        </w:tc>
        <w:tc>
          <w:tcPr>
            <w:tcW w:w="851"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312</w:t>
            </w:r>
          </w:p>
        </w:tc>
        <w:tc>
          <w:tcPr>
            <w:tcW w:w="996"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416</w:t>
            </w:r>
          </w:p>
        </w:tc>
        <w:tc>
          <w:tcPr>
            <w:tcW w:w="850"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624</w:t>
            </w:r>
          </w:p>
        </w:tc>
        <w:tc>
          <w:tcPr>
            <w:tcW w:w="995"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936</w:t>
            </w:r>
          </w:p>
        </w:tc>
        <w:tc>
          <w:tcPr>
            <w:tcW w:w="1274"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1248</w:t>
            </w:r>
          </w:p>
        </w:tc>
        <w:tc>
          <w:tcPr>
            <w:tcW w:w="1280"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1456</w:t>
            </w:r>
          </w:p>
        </w:tc>
      </w:tr>
    </w:tbl>
    <w:p w:rsidR="00D55522" w:rsidRDefault="00D55522" w:rsidP="00D55522">
      <w:pPr>
        <w:spacing w:line="20" w:lineRule="atLeast"/>
        <w:ind w:firstLine="709"/>
        <w:jc w:val="center"/>
        <w:rPr>
          <w:rFonts w:ascii="Times New Roman" w:hAnsi="Times New Roman"/>
          <w:b/>
          <w:sz w:val="24"/>
          <w:szCs w:val="24"/>
        </w:rPr>
      </w:pPr>
    </w:p>
    <w:p w:rsidR="00D55522" w:rsidRDefault="00D55522" w:rsidP="00D55522">
      <w:pPr>
        <w:spacing w:after="0"/>
        <w:ind w:firstLine="708"/>
        <w:jc w:val="center"/>
        <w:rPr>
          <w:rFonts w:ascii="Times New Roman" w:hAnsi="Times New Roman"/>
          <w:b/>
          <w:sz w:val="24"/>
          <w:szCs w:val="24"/>
        </w:rPr>
      </w:pPr>
    </w:p>
    <w:p w:rsidR="00D55522" w:rsidRDefault="00D55522" w:rsidP="00770869">
      <w:pPr>
        <w:spacing w:after="0"/>
        <w:ind w:firstLine="708"/>
        <w:jc w:val="right"/>
        <w:rPr>
          <w:rFonts w:ascii="Times New Roman" w:hAnsi="Times New Roman"/>
          <w:b/>
          <w:sz w:val="24"/>
          <w:szCs w:val="24"/>
        </w:rPr>
      </w:pPr>
    </w:p>
    <w:p w:rsidR="00D55522" w:rsidRDefault="00D55522" w:rsidP="00770869">
      <w:pPr>
        <w:spacing w:after="0"/>
        <w:ind w:firstLine="708"/>
        <w:jc w:val="right"/>
        <w:rPr>
          <w:rFonts w:ascii="Times New Roman" w:hAnsi="Times New Roman"/>
          <w:b/>
          <w:sz w:val="24"/>
          <w:szCs w:val="24"/>
        </w:rPr>
      </w:pPr>
    </w:p>
    <w:p w:rsidR="00D55522" w:rsidRDefault="00D55522" w:rsidP="00770869">
      <w:pPr>
        <w:spacing w:after="0"/>
        <w:ind w:firstLine="708"/>
        <w:jc w:val="right"/>
        <w:rPr>
          <w:rFonts w:ascii="Times New Roman" w:hAnsi="Times New Roman"/>
          <w:b/>
          <w:sz w:val="24"/>
          <w:szCs w:val="24"/>
        </w:rPr>
      </w:pPr>
    </w:p>
    <w:p w:rsidR="00D55522" w:rsidRDefault="00D55522" w:rsidP="00770869">
      <w:pPr>
        <w:spacing w:after="0"/>
        <w:ind w:firstLine="708"/>
        <w:jc w:val="right"/>
        <w:rPr>
          <w:rFonts w:ascii="Times New Roman" w:hAnsi="Times New Roman"/>
          <w:b/>
          <w:sz w:val="24"/>
          <w:szCs w:val="24"/>
        </w:rPr>
      </w:pPr>
    </w:p>
    <w:p w:rsidR="00D55522" w:rsidRDefault="00D55522" w:rsidP="00770869">
      <w:pPr>
        <w:spacing w:after="0"/>
        <w:ind w:firstLine="708"/>
        <w:jc w:val="right"/>
        <w:rPr>
          <w:rFonts w:ascii="Times New Roman" w:hAnsi="Times New Roman"/>
          <w:b/>
          <w:sz w:val="24"/>
          <w:szCs w:val="24"/>
        </w:rPr>
      </w:pPr>
    </w:p>
    <w:p w:rsidR="000E6228" w:rsidRPr="00FB462E" w:rsidRDefault="009535FD" w:rsidP="000E6228">
      <w:pPr>
        <w:pStyle w:val="3"/>
        <w:jc w:val="right"/>
        <w:rPr>
          <w:sz w:val="24"/>
        </w:rPr>
      </w:pPr>
      <w:r w:rsidRPr="00FB462E">
        <w:rPr>
          <w:sz w:val="24"/>
        </w:rPr>
        <w:lastRenderedPageBreak/>
        <w:t>Таблицы 4 - 1</w:t>
      </w:r>
      <w:r w:rsidR="000E6228" w:rsidRPr="00FB462E">
        <w:rPr>
          <w:sz w:val="24"/>
        </w:rPr>
        <w:t>0</w:t>
      </w:r>
    </w:p>
    <w:p w:rsidR="000E6228" w:rsidRPr="00FB462E" w:rsidRDefault="000E6228" w:rsidP="000E6228">
      <w:pPr>
        <w:pStyle w:val="3"/>
        <w:rPr>
          <w:sz w:val="24"/>
        </w:rPr>
      </w:pPr>
      <w:r w:rsidRPr="00FB462E">
        <w:rPr>
          <w:sz w:val="24"/>
        </w:rPr>
        <w:t>Примерный план – график распределения учебных часов ГНП (</w:t>
      </w:r>
      <w:r w:rsidR="00153D9C">
        <w:rPr>
          <w:sz w:val="24"/>
        </w:rPr>
        <w:t xml:space="preserve">до </w:t>
      </w:r>
      <w:r w:rsidRPr="00FB462E">
        <w:rPr>
          <w:sz w:val="24"/>
        </w:rPr>
        <w:t xml:space="preserve">1года обучения) </w:t>
      </w:r>
    </w:p>
    <w:tbl>
      <w:tblPr>
        <w:tblW w:w="9982" w:type="dxa"/>
        <w:jc w:val="center"/>
        <w:tblLayout w:type="fixed"/>
        <w:tblCellMar>
          <w:left w:w="40" w:type="dxa"/>
          <w:right w:w="40" w:type="dxa"/>
        </w:tblCellMar>
        <w:tblLook w:val="0000" w:firstRow="0" w:lastRow="0" w:firstColumn="0" w:lastColumn="0" w:noHBand="0" w:noVBand="0"/>
      </w:tblPr>
      <w:tblGrid>
        <w:gridCol w:w="418"/>
        <w:gridCol w:w="3071"/>
        <w:gridCol w:w="855"/>
        <w:gridCol w:w="438"/>
        <w:gridCol w:w="439"/>
        <w:gridCol w:w="438"/>
        <w:gridCol w:w="439"/>
        <w:gridCol w:w="439"/>
        <w:gridCol w:w="418"/>
        <w:gridCol w:w="418"/>
        <w:gridCol w:w="418"/>
        <w:gridCol w:w="423"/>
        <w:gridCol w:w="44"/>
        <w:gridCol w:w="542"/>
        <w:gridCol w:w="591"/>
        <w:gridCol w:w="591"/>
      </w:tblGrid>
      <w:tr w:rsidR="000E6228" w:rsidRPr="0079687B" w:rsidTr="00547B72">
        <w:trPr>
          <w:trHeight w:hRule="exact" w:val="212"/>
          <w:jc w:val="center"/>
        </w:trPr>
        <w:tc>
          <w:tcPr>
            <w:tcW w:w="418" w:type="dxa"/>
            <w:vMerge w:val="restart"/>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shd w:val="clear" w:color="auto" w:fill="FFFFFF"/>
              <w:jc w:val="center"/>
              <w:rPr>
                <w:rFonts w:ascii="Times New Roman" w:hAnsi="Times New Roman"/>
                <w:sz w:val="18"/>
                <w:szCs w:val="18"/>
              </w:rPr>
            </w:pPr>
            <w:r w:rsidRPr="0079687B">
              <w:rPr>
                <w:rFonts w:ascii="Times New Roman" w:hAnsi="Times New Roman"/>
                <w:sz w:val="18"/>
                <w:szCs w:val="18"/>
              </w:rPr>
              <w:t xml:space="preserve">№ </w:t>
            </w:r>
          </w:p>
          <w:p w:rsidR="000E6228" w:rsidRPr="0079687B" w:rsidRDefault="000E6228" w:rsidP="00547B72">
            <w:pPr>
              <w:shd w:val="clear" w:color="auto" w:fill="FFFFFF"/>
              <w:jc w:val="center"/>
              <w:rPr>
                <w:rFonts w:ascii="Times New Roman" w:hAnsi="Times New Roman"/>
                <w:sz w:val="18"/>
                <w:szCs w:val="18"/>
              </w:rPr>
            </w:pPr>
            <w:r w:rsidRPr="0079687B">
              <w:rPr>
                <w:rFonts w:ascii="Times New Roman" w:hAnsi="Times New Roman"/>
                <w:spacing w:val="-10"/>
                <w:sz w:val="18"/>
                <w:szCs w:val="18"/>
              </w:rPr>
              <w:t>п/п</w:t>
            </w:r>
          </w:p>
          <w:p w:rsidR="000E6228" w:rsidRPr="0079687B" w:rsidRDefault="000E6228" w:rsidP="00547B72">
            <w:pPr>
              <w:rPr>
                <w:rFonts w:ascii="Times New Roman" w:hAnsi="Times New Roman"/>
                <w:sz w:val="18"/>
                <w:szCs w:val="18"/>
              </w:rPr>
            </w:pPr>
          </w:p>
        </w:tc>
        <w:tc>
          <w:tcPr>
            <w:tcW w:w="3071" w:type="dxa"/>
            <w:vMerge w:val="restart"/>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jc w:val="center"/>
              <w:rPr>
                <w:rFonts w:ascii="Times New Roman" w:hAnsi="Times New Roman"/>
                <w:sz w:val="18"/>
                <w:szCs w:val="18"/>
              </w:rPr>
            </w:pPr>
            <w:r w:rsidRPr="0079687B">
              <w:rPr>
                <w:rFonts w:ascii="Times New Roman" w:hAnsi="Times New Roman"/>
                <w:spacing w:val="-5"/>
                <w:sz w:val="18"/>
                <w:szCs w:val="18"/>
              </w:rPr>
              <w:t xml:space="preserve">Разделы </w:t>
            </w:r>
            <w:r w:rsidRPr="0079687B">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79687B" w:rsidRDefault="000E6228" w:rsidP="00547B72">
            <w:pPr>
              <w:ind w:left="113" w:right="113"/>
              <w:rPr>
                <w:rFonts w:ascii="Times New Roman" w:hAnsi="Times New Roman"/>
                <w:sz w:val="18"/>
                <w:szCs w:val="18"/>
              </w:rPr>
            </w:pPr>
            <w:r w:rsidRPr="0079687B">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79687B" w:rsidRDefault="000E6228" w:rsidP="00547B72">
            <w:pPr>
              <w:shd w:val="clear" w:color="auto" w:fill="FFFFFF"/>
              <w:ind w:left="1757"/>
              <w:rPr>
                <w:rFonts w:ascii="Times New Roman" w:hAnsi="Times New Roman"/>
                <w:sz w:val="18"/>
                <w:szCs w:val="18"/>
              </w:rPr>
            </w:pPr>
            <w:r w:rsidRPr="0079687B">
              <w:rPr>
                <w:rFonts w:ascii="Times New Roman" w:hAnsi="Times New Roman"/>
                <w:spacing w:val="1"/>
                <w:sz w:val="18"/>
                <w:szCs w:val="18"/>
              </w:rPr>
              <w:t>Месяцы</w:t>
            </w:r>
          </w:p>
        </w:tc>
      </w:tr>
      <w:tr w:rsidR="000E6228" w:rsidRPr="0079687B" w:rsidTr="002F33A8">
        <w:trPr>
          <w:cantSplit/>
          <w:trHeight w:hRule="exact" w:val="812"/>
          <w:jc w:val="center"/>
        </w:trPr>
        <w:tc>
          <w:tcPr>
            <w:tcW w:w="418"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3071"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2F33A8">
            <w:pPr>
              <w:shd w:val="clear" w:color="auto" w:fill="FFFFFF"/>
              <w:ind w:left="57" w:right="113"/>
              <w:rPr>
                <w:rFonts w:ascii="Times New Roman" w:hAnsi="Times New Roman"/>
                <w:sz w:val="18"/>
                <w:szCs w:val="18"/>
              </w:rPr>
            </w:pPr>
            <w:r w:rsidRPr="0079687B">
              <w:rPr>
                <w:rFonts w:ascii="Times New Roman" w:hAnsi="Times New Roman"/>
                <w:sz w:val="18"/>
                <w:szCs w:val="18"/>
              </w:rPr>
              <w:t>сентябр</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0"/>
              <w:rPr>
                <w:rFonts w:ascii="Times New Roman" w:hAnsi="Times New Roman"/>
                <w:sz w:val="18"/>
                <w:szCs w:val="18"/>
              </w:rPr>
            </w:pPr>
            <w:r w:rsidRPr="0079687B">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0"/>
              <w:rPr>
                <w:rFonts w:ascii="Times New Roman" w:hAnsi="Times New Roman"/>
                <w:sz w:val="18"/>
                <w:szCs w:val="18"/>
              </w:rPr>
            </w:pPr>
            <w:r w:rsidRPr="0079687B">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август</w:t>
            </w:r>
          </w:p>
        </w:tc>
      </w:tr>
      <w:tr w:rsidR="000E6228" w:rsidRPr="0079687B" w:rsidTr="00547B72">
        <w:trPr>
          <w:trHeight w:val="508"/>
          <w:jc w:val="center"/>
        </w:trPr>
        <w:tc>
          <w:tcPr>
            <w:tcW w:w="418"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3071"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shd w:val="clear" w:color="auto" w:fill="FFFFFF"/>
              <w:ind w:left="77" w:right="82"/>
              <w:jc w:val="center"/>
              <w:rPr>
                <w:rFonts w:ascii="Times New Roman" w:hAnsi="Times New Roman"/>
                <w:sz w:val="18"/>
                <w:szCs w:val="18"/>
              </w:rPr>
            </w:pPr>
            <w:r w:rsidRPr="0079687B">
              <w:rPr>
                <w:rFonts w:ascii="Times New Roman" w:hAnsi="Times New Roman"/>
                <w:spacing w:val="-5"/>
                <w:sz w:val="18"/>
                <w:szCs w:val="18"/>
              </w:rPr>
              <w:t xml:space="preserve">Подготовительный </w:t>
            </w:r>
            <w:r w:rsidRPr="0079687B">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shd w:val="clear" w:color="auto" w:fill="FFFFFF"/>
              <w:ind w:left="74" w:right="29"/>
              <w:jc w:val="center"/>
              <w:rPr>
                <w:rFonts w:ascii="Times New Roman" w:hAnsi="Times New Roman"/>
                <w:sz w:val="18"/>
                <w:szCs w:val="18"/>
              </w:rPr>
            </w:pPr>
            <w:r w:rsidRPr="0079687B">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jc w:val="center"/>
              <w:rPr>
                <w:rFonts w:ascii="Times New Roman" w:hAnsi="Times New Roman"/>
                <w:sz w:val="18"/>
                <w:szCs w:val="18"/>
              </w:rPr>
            </w:pPr>
            <w:r w:rsidRPr="0079687B">
              <w:rPr>
                <w:rFonts w:ascii="Times New Roman" w:hAnsi="Times New Roman"/>
                <w:spacing w:val="-8"/>
                <w:sz w:val="18"/>
                <w:szCs w:val="18"/>
              </w:rPr>
              <w:t>Переход</w:t>
            </w:r>
            <w:r w:rsidRPr="0079687B">
              <w:rPr>
                <w:rFonts w:ascii="Times New Roman" w:hAnsi="Times New Roman"/>
                <w:spacing w:val="-6"/>
                <w:sz w:val="18"/>
                <w:szCs w:val="18"/>
              </w:rPr>
              <w:t>ный период</w:t>
            </w:r>
          </w:p>
        </w:tc>
      </w:tr>
      <w:tr w:rsidR="000E6228" w:rsidRPr="0079687B" w:rsidTr="00547B72">
        <w:trPr>
          <w:trHeight w:val="308"/>
          <w:jc w:val="center"/>
        </w:trPr>
        <w:tc>
          <w:tcPr>
            <w:tcW w:w="418" w:type="dxa"/>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3071" w:type="dxa"/>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3870" w:type="dxa"/>
            <w:gridSpan w:val="9"/>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jc w:val="center"/>
              <w:rPr>
                <w:rFonts w:ascii="Times New Roman" w:hAnsi="Times New Roman"/>
                <w:spacing w:val="-8"/>
                <w:sz w:val="18"/>
                <w:szCs w:val="18"/>
              </w:rPr>
            </w:pPr>
            <w:r w:rsidRPr="0079687B">
              <w:rPr>
                <w:rFonts w:ascii="Times New Roman" w:hAnsi="Times New Roman"/>
                <w:spacing w:val="-8"/>
                <w:sz w:val="18"/>
                <w:szCs w:val="18"/>
              </w:rPr>
              <w:t>46 недели</w:t>
            </w:r>
          </w:p>
        </w:tc>
        <w:tc>
          <w:tcPr>
            <w:tcW w:w="1768" w:type="dxa"/>
            <w:gridSpan w:val="4"/>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jc w:val="center"/>
              <w:rPr>
                <w:rFonts w:ascii="Times New Roman" w:hAnsi="Times New Roman"/>
                <w:spacing w:val="-8"/>
                <w:sz w:val="18"/>
                <w:szCs w:val="18"/>
              </w:rPr>
            </w:pPr>
            <w:r w:rsidRPr="0079687B">
              <w:rPr>
                <w:rFonts w:ascii="Times New Roman" w:hAnsi="Times New Roman"/>
                <w:spacing w:val="-8"/>
                <w:sz w:val="18"/>
                <w:szCs w:val="18"/>
              </w:rPr>
              <w:t>6 недель</w:t>
            </w:r>
          </w:p>
        </w:tc>
      </w:tr>
      <w:tr w:rsidR="000E6228" w:rsidRPr="0079687B" w:rsidTr="00547B72">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79687B" w:rsidRDefault="000E6228" w:rsidP="00E85F5F">
            <w:pPr>
              <w:shd w:val="clear" w:color="auto" w:fill="FFFFFF"/>
              <w:jc w:val="center"/>
              <w:rPr>
                <w:rFonts w:ascii="Times New Roman" w:hAnsi="Times New Roman"/>
                <w:sz w:val="18"/>
                <w:szCs w:val="18"/>
              </w:rPr>
            </w:pPr>
            <w:r w:rsidRPr="0079687B">
              <w:rPr>
                <w:rFonts w:ascii="Times New Roman" w:hAnsi="Times New Roman"/>
                <w:sz w:val="18"/>
                <w:szCs w:val="18"/>
              </w:rPr>
              <w:t>1</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79687B" w:rsidRDefault="000E6228" w:rsidP="00547B72">
            <w:pPr>
              <w:shd w:val="clear" w:color="auto" w:fill="FFFFFF"/>
              <w:ind w:right="134" w:firstLine="5"/>
              <w:rPr>
                <w:rFonts w:ascii="Times New Roman" w:hAnsi="Times New Roman"/>
                <w:sz w:val="18"/>
                <w:szCs w:val="18"/>
              </w:rPr>
            </w:pPr>
            <w:r w:rsidRPr="0079687B">
              <w:rPr>
                <w:rFonts w:ascii="Times New Roman" w:hAnsi="Times New Roman"/>
                <w:spacing w:val="-2"/>
                <w:sz w:val="18"/>
                <w:szCs w:val="18"/>
              </w:rPr>
              <w:t>Теоретическая</w:t>
            </w:r>
            <w:r w:rsidRPr="0079687B">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79687B" w:rsidRDefault="00E85F5F" w:rsidP="00547B72">
            <w:pPr>
              <w:shd w:val="clear" w:color="auto" w:fill="FFFFFF"/>
              <w:jc w:val="center"/>
              <w:rPr>
                <w:rFonts w:ascii="Times New Roman" w:hAnsi="Times New Roman"/>
                <w:sz w:val="18"/>
                <w:szCs w:val="18"/>
              </w:rPr>
            </w:pPr>
            <w:r w:rsidRPr="0079687B">
              <w:rPr>
                <w:rFonts w:ascii="Times New Roman" w:hAnsi="Times New Roman"/>
                <w:sz w:val="18"/>
                <w:szCs w:val="18"/>
              </w:rPr>
              <w:t>12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5"/>
              <w:jc w:val="center"/>
              <w:rPr>
                <w:rFonts w:ascii="Times New Roman" w:hAnsi="Times New Roman"/>
                <w:sz w:val="18"/>
                <w:szCs w:val="18"/>
              </w:rPr>
            </w:pPr>
            <w:r w:rsidRPr="00F67704">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19"/>
              <w:jc w:val="center"/>
              <w:rPr>
                <w:rFonts w:ascii="Times New Roman" w:hAnsi="Times New Roman"/>
                <w:sz w:val="18"/>
                <w:szCs w:val="18"/>
              </w:rPr>
            </w:pPr>
            <w:r w:rsidRPr="00F67704">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24"/>
              <w:jc w:val="center"/>
              <w:rPr>
                <w:rFonts w:ascii="Times New Roman" w:hAnsi="Times New Roman"/>
                <w:sz w:val="18"/>
                <w:szCs w:val="18"/>
              </w:rPr>
            </w:pPr>
            <w:r w:rsidRPr="00F67704">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10"/>
              <w:jc w:val="center"/>
              <w:rPr>
                <w:rFonts w:ascii="Times New Roman" w:hAnsi="Times New Roman"/>
                <w:sz w:val="18"/>
                <w:szCs w:val="18"/>
              </w:rPr>
            </w:pPr>
            <w:r w:rsidRPr="00F67704">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5"/>
              <w:jc w:val="center"/>
              <w:rPr>
                <w:rFonts w:ascii="Times New Roman" w:hAnsi="Times New Roman"/>
                <w:sz w:val="18"/>
                <w:szCs w:val="18"/>
              </w:rPr>
            </w:pPr>
            <w:r w:rsidRPr="00F67704">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29"/>
              <w:jc w:val="center"/>
              <w:rPr>
                <w:rFonts w:ascii="Times New Roman" w:hAnsi="Times New Roman"/>
                <w:sz w:val="18"/>
                <w:szCs w:val="18"/>
              </w:rPr>
            </w:pPr>
            <w:r w:rsidRPr="00F67704">
              <w:rPr>
                <w:rFonts w:ascii="Times New Roman" w:hAnsi="Times New Roman"/>
                <w:sz w:val="18"/>
                <w:szCs w:val="18"/>
              </w:rPr>
              <w:t>1</w:t>
            </w:r>
          </w:p>
        </w:tc>
      </w:tr>
      <w:tr w:rsidR="00E85F5F" w:rsidRPr="0079687B" w:rsidTr="00E85F5F">
        <w:trPr>
          <w:trHeight w:hRule="exact" w:val="522"/>
          <w:jc w:val="center"/>
        </w:trPr>
        <w:tc>
          <w:tcPr>
            <w:tcW w:w="418" w:type="dxa"/>
            <w:vMerge w:val="restart"/>
            <w:tcBorders>
              <w:top w:val="single" w:sz="6" w:space="0" w:color="auto"/>
              <w:left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2</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ind w:right="134" w:firstLine="5"/>
              <w:rPr>
                <w:rFonts w:ascii="Times New Roman" w:hAnsi="Times New Roman"/>
                <w:b/>
                <w:spacing w:val="-2"/>
                <w:sz w:val="18"/>
                <w:szCs w:val="18"/>
              </w:rPr>
            </w:pPr>
            <w:r w:rsidRPr="0079687B">
              <w:rPr>
                <w:rFonts w:ascii="Times New Roman" w:hAnsi="Times New Roman"/>
                <w:b/>
                <w:spacing w:val="-2"/>
                <w:sz w:val="18"/>
                <w:szCs w:val="18"/>
              </w:rPr>
              <w:t>Общая и специальная физическая подготовка</w:t>
            </w:r>
          </w:p>
          <w:p w:rsidR="00E85F5F" w:rsidRPr="0079687B" w:rsidRDefault="00E85F5F" w:rsidP="00547B72">
            <w:pPr>
              <w:shd w:val="clear" w:color="auto" w:fill="FFFFFF"/>
              <w:ind w:right="134" w:firstLine="5"/>
              <w:rPr>
                <w:rFonts w:ascii="Times New Roman" w:hAnsi="Times New Roman"/>
                <w:spacing w:val="-2"/>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E85F5F"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110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19"/>
              <w:jc w:val="center"/>
              <w:rPr>
                <w:rFonts w:ascii="Times New Roman" w:hAnsi="Times New Roman"/>
                <w:b/>
                <w:sz w:val="18"/>
                <w:szCs w:val="18"/>
              </w:rPr>
            </w:pPr>
            <w:r w:rsidRPr="0043579E">
              <w:rPr>
                <w:rFonts w:ascii="Times New Roman" w:hAnsi="Times New Roman"/>
                <w:b/>
                <w:sz w:val="18"/>
                <w:szCs w:val="18"/>
              </w:rPr>
              <w:t>10</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24"/>
              <w:jc w:val="center"/>
              <w:rPr>
                <w:rFonts w:ascii="Times New Roman" w:hAnsi="Times New Roman"/>
                <w:b/>
                <w:sz w:val="18"/>
                <w:szCs w:val="18"/>
              </w:rPr>
            </w:pPr>
            <w:r w:rsidRPr="0043579E">
              <w:rPr>
                <w:rFonts w:ascii="Times New Roman" w:hAnsi="Times New Roman"/>
                <w:b/>
                <w:sz w:val="18"/>
                <w:szCs w:val="18"/>
              </w:rPr>
              <w:t>10</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10"/>
              <w:jc w:val="center"/>
              <w:rPr>
                <w:rFonts w:ascii="Times New Roman" w:hAnsi="Times New Roman"/>
                <w:b/>
                <w:sz w:val="18"/>
                <w:szCs w:val="18"/>
              </w:rPr>
            </w:pPr>
            <w:r w:rsidRPr="0043579E">
              <w:rPr>
                <w:rFonts w:ascii="Times New Roman" w:hAnsi="Times New Roman"/>
                <w:b/>
                <w:sz w:val="18"/>
                <w:szCs w:val="18"/>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29"/>
              <w:jc w:val="center"/>
              <w:rPr>
                <w:rFonts w:ascii="Times New Roman" w:hAnsi="Times New Roman"/>
                <w:b/>
                <w:sz w:val="18"/>
                <w:szCs w:val="18"/>
              </w:rPr>
            </w:pPr>
            <w:r w:rsidRPr="0043579E">
              <w:rPr>
                <w:rFonts w:ascii="Times New Roman" w:hAnsi="Times New Roman"/>
                <w:b/>
                <w:sz w:val="18"/>
                <w:szCs w:val="18"/>
              </w:rPr>
              <w:t>9</w:t>
            </w:r>
          </w:p>
        </w:tc>
      </w:tr>
      <w:tr w:rsidR="00E85F5F" w:rsidRPr="0079687B" w:rsidTr="0043579E">
        <w:trPr>
          <w:trHeight w:hRule="exact" w:val="340"/>
          <w:jc w:val="center"/>
        </w:trPr>
        <w:tc>
          <w:tcPr>
            <w:tcW w:w="418" w:type="dxa"/>
            <w:vMerge/>
            <w:tcBorders>
              <w:left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ind w:right="110" w:firstLine="5"/>
              <w:rPr>
                <w:rFonts w:ascii="Times New Roman" w:hAnsi="Times New Roman"/>
                <w:sz w:val="18"/>
                <w:szCs w:val="18"/>
              </w:rPr>
            </w:pPr>
            <w:r w:rsidRPr="0079687B">
              <w:rPr>
                <w:rFonts w:ascii="Times New Roman" w:hAnsi="Times New Roman"/>
                <w:spacing w:val="-2"/>
                <w:sz w:val="18"/>
                <w:szCs w:val="18"/>
              </w:rPr>
              <w:t xml:space="preserve">Общая </w:t>
            </w:r>
            <w:r w:rsidRPr="0079687B">
              <w:rPr>
                <w:rFonts w:ascii="Times New Roman" w:hAnsi="Times New Roman"/>
                <w:spacing w:val="-3"/>
                <w:sz w:val="18"/>
                <w:szCs w:val="18"/>
              </w:rPr>
              <w:t>физическая</w:t>
            </w:r>
            <w:r w:rsidRPr="0079687B">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jc w:val="center"/>
              <w:rPr>
                <w:rFonts w:ascii="Times New Roman" w:hAnsi="Times New Roman"/>
                <w:sz w:val="18"/>
                <w:szCs w:val="18"/>
              </w:rPr>
            </w:pPr>
            <w:r w:rsidRPr="0079687B">
              <w:rPr>
                <w:rFonts w:ascii="Times New Roman" w:hAnsi="Times New Roman"/>
                <w:sz w:val="18"/>
                <w:szCs w:val="18"/>
              </w:rPr>
              <w:t>65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10"/>
              <w:jc w:val="center"/>
              <w:rPr>
                <w:rFonts w:ascii="Times New Roman" w:hAnsi="Times New Roman"/>
                <w:sz w:val="18"/>
                <w:szCs w:val="18"/>
              </w:rPr>
            </w:pPr>
            <w:r w:rsidRPr="00B706C1">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19"/>
              <w:jc w:val="center"/>
              <w:rPr>
                <w:rFonts w:ascii="Times New Roman" w:hAnsi="Times New Roman"/>
                <w:sz w:val="18"/>
                <w:szCs w:val="18"/>
              </w:rPr>
            </w:pPr>
            <w:r w:rsidRPr="00B706C1">
              <w:rPr>
                <w:rFonts w:ascii="Times New Roman" w:hAnsi="Times New Roman"/>
                <w:sz w:val="18"/>
                <w:szCs w:val="18"/>
              </w:rPr>
              <w:t>5</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48"/>
              <w:jc w:val="center"/>
              <w:rPr>
                <w:rFonts w:ascii="Times New Roman" w:hAnsi="Times New Roman"/>
                <w:sz w:val="18"/>
                <w:szCs w:val="18"/>
              </w:rPr>
            </w:pPr>
            <w:r w:rsidRPr="00B706C1">
              <w:rPr>
                <w:rFonts w:ascii="Times New Roman" w:hAnsi="Times New Roman"/>
                <w:sz w:val="18"/>
                <w:szCs w:val="18"/>
              </w:rPr>
              <w:t>5</w:t>
            </w:r>
          </w:p>
        </w:tc>
      </w:tr>
      <w:tr w:rsidR="00E85F5F" w:rsidRPr="0079687B" w:rsidTr="0043579E">
        <w:trPr>
          <w:trHeight w:hRule="exact" w:val="340"/>
          <w:jc w:val="center"/>
        </w:trPr>
        <w:tc>
          <w:tcPr>
            <w:tcW w:w="418" w:type="dxa"/>
            <w:vMerge/>
            <w:tcBorders>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ind w:right="72" w:firstLine="10"/>
              <w:rPr>
                <w:rFonts w:ascii="Times New Roman" w:hAnsi="Times New Roman"/>
                <w:sz w:val="18"/>
                <w:szCs w:val="18"/>
              </w:rPr>
            </w:pPr>
            <w:r w:rsidRPr="0079687B">
              <w:rPr>
                <w:rFonts w:ascii="Times New Roman" w:hAnsi="Times New Roman"/>
                <w:spacing w:val="-1"/>
                <w:sz w:val="18"/>
                <w:szCs w:val="18"/>
              </w:rPr>
              <w:t>Специаль</w:t>
            </w:r>
            <w:r w:rsidRPr="0079687B">
              <w:rPr>
                <w:rFonts w:ascii="Times New Roman" w:hAnsi="Times New Roman"/>
                <w:spacing w:val="-2"/>
                <w:sz w:val="18"/>
                <w:szCs w:val="18"/>
              </w:rPr>
              <w:t>ная физиче</w:t>
            </w:r>
            <w:r w:rsidRPr="0079687B">
              <w:rPr>
                <w:rFonts w:ascii="Times New Roman" w:hAnsi="Times New Roman"/>
                <w:spacing w:val="-3"/>
                <w:sz w:val="18"/>
                <w:szCs w:val="18"/>
              </w:rPr>
              <w:t>ская</w:t>
            </w:r>
            <w:r w:rsidRPr="0079687B">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jc w:val="center"/>
              <w:rPr>
                <w:rFonts w:ascii="Times New Roman" w:hAnsi="Times New Roman"/>
                <w:sz w:val="18"/>
                <w:szCs w:val="18"/>
              </w:rPr>
            </w:pPr>
            <w:r w:rsidRPr="0079687B">
              <w:rPr>
                <w:rFonts w:ascii="Times New Roman" w:hAnsi="Times New Roman"/>
                <w:sz w:val="18"/>
                <w:szCs w:val="18"/>
              </w:rPr>
              <w:t>45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19"/>
              <w:jc w:val="center"/>
              <w:rPr>
                <w:rFonts w:ascii="Times New Roman" w:hAnsi="Times New Roman"/>
                <w:sz w:val="18"/>
                <w:szCs w:val="18"/>
              </w:rPr>
            </w:pPr>
            <w:r w:rsidRPr="00B706C1">
              <w:rPr>
                <w:rFonts w:ascii="Times New Roman" w:hAnsi="Times New Roman"/>
                <w:sz w:val="18"/>
                <w:szCs w:val="18"/>
              </w:rPr>
              <w:t>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10"/>
              <w:jc w:val="center"/>
              <w:rPr>
                <w:rFonts w:ascii="Times New Roman" w:hAnsi="Times New Roman"/>
                <w:sz w:val="18"/>
                <w:szCs w:val="18"/>
              </w:rPr>
            </w:pPr>
            <w:r w:rsidRPr="00B706C1">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10"/>
              <w:jc w:val="center"/>
              <w:rPr>
                <w:rFonts w:ascii="Times New Roman" w:hAnsi="Times New Roman"/>
                <w:sz w:val="18"/>
                <w:szCs w:val="18"/>
              </w:rPr>
            </w:pPr>
            <w:r w:rsidRPr="00B706C1">
              <w:rPr>
                <w:rFonts w:ascii="Times New Roman" w:hAnsi="Times New Roman"/>
                <w:sz w:val="18"/>
                <w:szCs w:val="18"/>
              </w:rPr>
              <w:t>4</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5"/>
              <w:jc w:val="center"/>
              <w:rPr>
                <w:rFonts w:ascii="Times New Roman" w:hAnsi="Times New Roman"/>
                <w:sz w:val="18"/>
                <w:szCs w:val="18"/>
              </w:rPr>
            </w:pPr>
            <w:r w:rsidRPr="00B706C1">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5"/>
              <w:jc w:val="center"/>
              <w:rPr>
                <w:rFonts w:ascii="Times New Roman" w:hAnsi="Times New Roman"/>
                <w:sz w:val="18"/>
                <w:szCs w:val="18"/>
              </w:rPr>
            </w:pPr>
            <w:r w:rsidRPr="00B706C1">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9"/>
              <w:jc w:val="center"/>
              <w:rPr>
                <w:rFonts w:ascii="Times New Roman" w:hAnsi="Times New Roman"/>
                <w:sz w:val="18"/>
                <w:szCs w:val="18"/>
              </w:rPr>
            </w:pPr>
            <w:r w:rsidRPr="00B706C1">
              <w:rPr>
                <w:rFonts w:ascii="Times New Roman" w:hAnsi="Times New Roman"/>
                <w:sz w:val="18"/>
                <w:szCs w:val="18"/>
              </w:rPr>
              <w:t>4</w:t>
            </w:r>
          </w:p>
        </w:tc>
      </w:tr>
      <w:tr w:rsidR="00E85F5F" w:rsidRPr="0079687B" w:rsidTr="0043579E">
        <w:trPr>
          <w:trHeight w:hRule="exact" w:val="340"/>
          <w:jc w:val="center"/>
        </w:trPr>
        <w:tc>
          <w:tcPr>
            <w:tcW w:w="418" w:type="dxa"/>
            <w:vMerge w:val="restart"/>
            <w:tcBorders>
              <w:top w:val="single" w:sz="6" w:space="0" w:color="auto"/>
              <w:left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3</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ind w:right="72" w:firstLine="5"/>
              <w:rPr>
                <w:rFonts w:ascii="Times New Roman" w:hAnsi="Times New Roman"/>
                <w:b/>
                <w:sz w:val="18"/>
                <w:szCs w:val="18"/>
              </w:rPr>
            </w:pPr>
            <w:r w:rsidRPr="0079687B">
              <w:rPr>
                <w:rFonts w:ascii="Times New Roman" w:hAnsi="Times New Roman"/>
                <w:b/>
                <w:sz w:val="18"/>
                <w:szCs w:val="18"/>
              </w:rPr>
              <w:t>Избранный вид спорта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79687B"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121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10"/>
              <w:jc w:val="center"/>
              <w:rPr>
                <w:rFonts w:ascii="Times New Roman" w:hAnsi="Times New Roman"/>
                <w:b/>
                <w:sz w:val="18"/>
                <w:szCs w:val="18"/>
              </w:rPr>
            </w:pPr>
            <w:r w:rsidRPr="0043579E">
              <w:rPr>
                <w:rFonts w:ascii="Times New Roman" w:hAnsi="Times New Roman"/>
                <w:b/>
                <w:sz w:val="18"/>
                <w:szCs w:val="18"/>
              </w:rPr>
              <w:t>13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jc w:val="center"/>
              <w:rPr>
                <w:rFonts w:ascii="Times New Roman" w:hAnsi="Times New Roman"/>
                <w:b/>
                <w:sz w:val="18"/>
                <w:szCs w:val="18"/>
              </w:rPr>
            </w:pPr>
            <w:r w:rsidRPr="0043579E">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jc w:val="center"/>
              <w:rPr>
                <w:rFonts w:ascii="Times New Roman" w:hAnsi="Times New Roman"/>
                <w:b/>
                <w:sz w:val="18"/>
                <w:szCs w:val="18"/>
              </w:rPr>
            </w:pPr>
            <w:r w:rsidRPr="0043579E">
              <w:rPr>
                <w:rFonts w:ascii="Times New Roman" w:hAnsi="Times New Roman"/>
                <w:b/>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11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12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10"/>
              <w:jc w:val="center"/>
              <w:rPr>
                <w:rFonts w:ascii="Times New Roman" w:hAnsi="Times New Roman"/>
                <w:b/>
                <w:sz w:val="18"/>
                <w:szCs w:val="18"/>
              </w:rPr>
            </w:pPr>
            <w:r w:rsidRPr="0043579E">
              <w:rPr>
                <w:rFonts w:ascii="Times New Roman" w:hAnsi="Times New Roman"/>
                <w:b/>
                <w:sz w:val="18"/>
                <w:szCs w:val="18"/>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jc w:val="center"/>
              <w:rPr>
                <w:rFonts w:ascii="Times New Roman" w:hAnsi="Times New Roman"/>
                <w:b/>
                <w:sz w:val="18"/>
                <w:szCs w:val="18"/>
              </w:rPr>
            </w:pPr>
            <w:r w:rsidRPr="0043579E">
              <w:rPr>
                <w:rFonts w:ascii="Times New Roman" w:hAnsi="Times New Roman"/>
                <w:b/>
                <w:sz w:val="18"/>
                <w:szCs w:val="18"/>
              </w:rPr>
              <w:t>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29"/>
              <w:jc w:val="center"/>
              <w:rPr>
                <w:rFonts w:ascii="Times New Roman" w:hAnsi="Times New Roman"/>
                <w:b/>
                <w:sz w:val="18"/>
                <w:szCs w:val="18"/>
              </w:rPr>
            </w:pPr>
            <w:r w:rsidRPr="0043579E">
              <w:rPr>
                <w:rFonts w:ascii="Times New Roman" w:hAnsi="Times New Roman"/>
                <w:b/>
                <w:sz w:val="18"/>
                <w:szCs w:val="18"/>
              </w:rPr>
              <w:t>9</w:t>
            </w:r>
          </w:p>
        </w:tc>
      </w:tr>
      <w:tr w:rsidR="00E85F5F" w:rsidRPr="0079687B" w:rsidTr="0043579E">
        <w:trPr>
          <w:trHeight w:hRule="exact" w:val="340"/>
          <w:jc w:val="center"/>
        </w:trPr>
        <w:tc>
          <w:tcPr>
            <w:tcW w:w="418" w:type="dxa"/>
            <w:vMerge/>
            <w:tcBorders>
              <w:left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72" w:firstLine="5"/>
              <w:rPr>
                <w:rFonts w:ascii="Times New Roman" w:hAnsi="Times New Roman"/>
                <w:sz w:val="18"/>
                <w:szCs w:val="18"/>
              </w:rPr>
            </w:pPr>
            <w:r w:rsidRPr="0079687B">
              <w:rPr>
                <w:rFonts w:ascii="Times New Roman" w:hAnsi="Times New Roman"/>
                <w:spacing w:val="-1"/>
                <w:sz w:val="18"/>
                <w:szCs w:val="18"/>
              </w:rPr>
              <w:t>Технико-</w:t>
            </w:r>
            <w:r w:rsidRPr="0079687B">
              <w:rPr>
                <w:rFonts w:ascii="Times New Roman" w:hAnsi="Times New Roman"/>
                <w:spacing w:val="-2"/>
                <w:sz w:val="18"/>
                <w:szCs w:val="18"/>
              </w:rPr>
              <w:t>тактическая</w:t>
            </w:r>
            <w:r w:rsidRPr="0079687B">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111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50CA7">
            <w:pPr>
              <w:shd w:val="clear" w:color="auto" w:fill="FFFFFF"/>
              <w:ind w:right="10"/>
              <w:jc w:val="center"/>
              <w:rPr>
                <w:rFonts w:ascii="Times New Roman" w:hAnsi="Times New Roman"/>
                <w:sz w:val="18"/>
                <w:szCs w:val="18"/>
              </w:rPr>
            </w:pPr>
            <w:r w:rsidRPr="00E50CA7">
              <w:rPr>
                <w:rFonts w:ascii="Times New Roman" w:hAnsi="Times New Roman"/>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10</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10"/>
              <w:jc w:val="center"/>
              <w:rPr>
                <w:rFonts w:ascii="Times New Roman" w:hAnsi="Times New Roman"/>
                <w:sz w:val="18"/>
                <w:szCs w:val="18"/>
              </w:rPr>
            </w:pPr>
            <w:r w:rsidRPr="00E50CA7">
              <w:rPr>
                <w:rFonts w:ascii="Times New Roman" w:hAnsi="Times New Roman"/>
                <w:sz w:val="18"/>
                <w:szCs w:val="18"/>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29"/>
              <w:jc w:val="center"/>
              <w:rPr>
                <w:rFonts w:ascii="Times New Roman" w:hAnsi="Times New Roman"/>
                <w:sz w:val="18"/>
                <w:szCs w:val="18"/>
              </w:rPr>
            </w:pPr>
            <w:r w:rsidRPr="00E50CA7">
              <w:rPr>
                <w:rFonts w:ascii="Times New Roman" w:hAnsi="Times New Roman"/>
                <w:sz w:val="18"/>
                <w:szCs w:val="18"/>
              </w:rPr>
              <w:t>9</w:t>
            </w:r>
          </w:p>
        </w:tc>
      </w:tr>
      <w:tr w:rsidR="00E85F5F" w:rsidRPr="0079687B" w:rsidTr="0043579E">
        <w:trPr>
          <w:trHeight w:hRule="exact" w:val="340"/>
          <w:jc w:val="center"/>
        </w:trPr>
        <w:tc>
          <w:tcPr>
            <w:tcW w:w="418" w:type="dxa"/>
            <w:vMerge/>
            <w:tcBorders>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72" w:firstLine="5"/>
              <w:rPr>
                <w:rFonts w:ascii="Times New Roman" w:hAnsi="Times New Roman"/>
                <w:spacing w:val="-1"/>
                <w:sz w:val="18"/>
                <w:szCs w:val="18"/>
              </w:rPr>
            </w:pPr>
            <w:r w:rsidRPr="0079687B">
              <w:rPr>
                <w:rFonts w:ascii="Times New Roman" w:hAnsi="Times New Roman"/>
                <w:spacing w:val="-1"/>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79687B" w:rsidP="00E85F5F">
            <w:pPr>
              <w:shd w:val="clear" w:color="auto" w:fill="FFFFFF"/>
              <w:jc w:val="center"/>
              <w:rPr>
                <w:rFonts w:ascii="Times New Roman" w:hAnsi="Times New Roman"/>
                <w:sz w:val="18"/>
                <w:szCs w:val="18"/>
              </w:rPr>
            </w:pPr>
            <w:r>
              <w:rPr>
                <w:rFonts w:ascii="Times New Roman" w:hAnsi="Times New Roman"/>
                <w:sz w:val="18"/>
                <w:szCs w:val="18"/>
              </w:rPr>
              <w:t>10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10"/>
              <w:jc w:val="center"/>
              <w:rPr>
                <w:rFonts w:ascii="Times New Roman" w:hAnsi="Times New Roman"/>
                <w:sz w:val="18"/>
                <w:szCs w:val="18"/>
              </w:rPr>
            </w:pPr>
            <w:r w:rsidRPr="00E50CA7">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10"/>
              <w:jc w:val="center"/>
              <w:rPr>
                <w:rFonts w:ascii="Times New Roman" w:hAnsi="Times New Roman"/>
                <w:sz w:val="18"/>
                <w:szCs w:val="18"/>
              </w:rPr>
            </w:pPr>
            <w:r w:rsidRPr="00E50CA7">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29"/>
              <w:jc w:val="center"/>
              <w:rPr>
                <w:rFonts w:ascii="Times New Roman" w:hAnsi="Times New Roman"/>
                <w:sz w:val="18"/>
                <w:szCs w:val="18"/>
              </w:rPr>
            </w:pPr>
            <w:r w:rsidRPr="00E50CA7">
              <w:rPr>
                <w:rFonts w:ascii="Times New Roman" w:hAnsi="Times New Roman"/>
                <w:sz w:val="18"/>
                <w:szCs w:val="18"/>
              </w:rPr>
              <w:t>-</w:t>
            </w:r>
          </w:p>
        </w:tc>
      </w:tr>
      <w:tr w:rsidR="00E85F5F" w:rsidRPr="0079687B" w:rsidTr="00547B72">
        <w:trPr>
          <w:trHeight w:hRule="exact" w:val="492"/>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4</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96"/>
              <w:rPr>
                <w:rFonts w:ascii="Times New Roman" w:hAnsi="Times New Roman"/>
                <w:sz w:val="18"/>
                <w:szCs w:val="18"/>
              </w:rPr>
            </w:pPr>
            <w:r w:rsidRPr="0079687B">
              <w:rPr>
                <w:rFonts w:ascii="Times New Roman" w:hAnsi="Times New Roman"/>
                <w:sz w:val="18"/>
                <w:szCs w:val="18"/>
              </w:rPr>
              <w:t>Инструкторская и судейская практика,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jc w:val="center"/>
              <w:rPr>
                <w:rFonts w:ascii="Times New Roman" w:hAnsi="Times New Roman"/>
                <w:sz w:val="18"/>
                <w:szCs w:val="18"/>
              </w:rPr>
            </w:pPr>
            <w:r w:rsidRPr="004C7E67">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jc w:val="center"/>
              <w:rPr>
                <w:rFonts w:ascii="Times New Roman" w:hAnsi="Times New Roman"/>
                <w:sz w:val="18"/>
                <w:szCs w:val="18"/>
              </w:rPr>
            </w:pPr>
            <w:r w:rsidRPr="004C7E6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ind w:right="10"/>
              <w:jc w:val="center"/>
              <w:rPr>
                <w:rFonts w:ascii="Times New Roman" w:hAnsi="Times New Roman"/>
                <w:sz w:val="18"/>
                <w:szCs w:val="18"/>
              </w:rPr>
            </w:pPr>
            <w:r w:rsidRPr="004C7E67">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ind w:right="29"/>
              <w:jc w:val="center"/>
              <w:rPr>
                <w:rFonts w:ascii="Times New Roman" w:hAnsi="Times New Roman"/>
                <w:sz w:val="18"/>
                <w:szCs w:val="18"/>
              </w:rPr>
            </w:pPr>
            <w:r w:rsidRPr="004C7E67">
              <w:rPr>
                <w:rFonts w:ascii="Times New Roman" w:hAnsi="Times New Roman"/>
                <w:sz w:val="18"/>
                <w:szCs w:val="18"/>
              </w:rPr>
              <w:t>-</w:t>
            </w:r>
          </w:p>
        </w:tc>
      </w:tr>
      <w:tr w:rsidR="00E85F5F" w:rsidRPr="0079687B" w:rsidTr="00E85F5F">
        <w:trPr>
          <w:trHeight w:val="436"/>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5</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168"/>
              <w:rPr>
                <w:rFonts w:ascii="Times New Roman" w:hAnsi="Times New Roman"/>
                <w:sz w:val="18"/>
                <w:szCs w:val="18"/>
              </w:rPr>
            </w:pPr>
            <w:r w:rsidRPr="0079687B">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14"/>
              <w:jc w:val="center"/>
              <w:rPr>
                <w:rFonts w:ascii="Times New Roman" w:hAnsi="Times New Roman"/>
                <w:sz w:val="18"/>
                <w:szCs w:val="18"/>
              </w:rPr>
            </w:pPr>
            <w:r w:rsidRPr="008A27C3">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24"/>
              <w:jc w:val="center"/>
              <w:rPr>
                <w:rFonts w:ascii="Times New Roman" w:hAnsi="Times New Roman"/>
                <w:sz w:val="18"/>
                <w:szCs w:val="18"/>
              </w:rPr>
            </w:pPr>
            <w:r w:rsidRPr="008A27C3">
              <w:rPr>
                <w:rFonts w:ascii="Times New Roman" w:hAnsi="Times New Roman"/>
                <w:sz w:val="18"/>
                <w:szCs w:val="18"/>
              </w:rPr>
              <w:t>-</w:t>
            </w:r>
          </w:p>
        </w:tc>
      </w:tr>
      <w:tr w:rsidR="00E85F5F" w:rsidRPr="0079687B" w:rsidTr="00547B72">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6</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120"/>
              <w:rPr>
                <w:rFonts w:ascii="Times New Roman" w:hAnsi="Times New Roman"/>
                <w:sz w:val="18"/>
                <w:szCs w:val="18"/>
              </w:rPr>
            </w:pPr>
            <w:r w:rsidRPr="0079687B">
              <w:rPr>
                <w:rFonts w:ascii="Times New Roman" w:hAnsi="Times New Roman"/>
                <w:spacing w:val="-2"/>
                <w:sz w:val="18"/>
                <w:szCs w:val="18"/>
              </w:rPr>
              <w:t>Медицинское обсле</w:t>
            </w:r>
            <w:r w:rsidRPr="0079687B">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8A27C3">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19"/>
              <w:jc w:val="center"/>
              <w:rPr>
                <w:rFonts w:ascii="Times New Roman" w:hAnsi="Times New Roman"/>
                <w:sz w:val="18"/>
                <w:szCs w:val="18"/>
              </w:rPr>
            </w:pPr>
            <w:r w:rsidRPr="008A27C3">
              <w:rPr>
                <w:rFonts w:ascii="Times New Roman" w:hAnsi="Times New Roman"/>
                <w:sz w:val="18"/>
                <w:szCs w:val="18"/>
              </w:rPr>
              <w:t>-</w:t>
            </w:r>
          </w:p>
        </w:tc>
      </w:tr>
      <w:tr w:rsidR="00E85F5F" w:rsidRPr="0079687B" w:rsidTr="00E85F5F">
        <w:trPr>
          <w:trHeight w:val="562"/>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7</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120"/>
              <w:rPr>
                <w:rFonts w:ascii="Times New Roman" w:hAnsi="Times New Roman"/>
                <w:spacing w:val="-2"/>
                <w:sz w:val="18"/>
                <w:szCs w:val="18"/>
              </w:rPr>
            </w:pPr>
            <w:r w:rsidRPr="0079687B">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79687B" w:rsidP="00E85F5F">
            <w:pPr>
              <w:shd w:val="clear" w:color="auto" w:fill="FFFFFF"/>
              <w:jc w:val="center"/>
              <w:rPr>
                <w:rFonts w:ascii="Times New Roman" w:hAnsi="Times New Roman"/>
                <w:sz w:val="18"/>
                <w:szCs w:val="18"/>
              </w:rPr>
            </w:pPr>
            <w:r>
              <w:rPr>
                <w:rFonts w:ascii="Times New Roman" w:hAnsi="Times New Roman"/>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19"/>
              <w:jc w:val="center"/>
              <w:rPr>
                <w:rFonts w:ascii="Times New Roman" w:hAnsi="Times New Roman"/>
                <w:sz w:val="18"/>
                <w:szCs w:val="18"/>
              </w:rPr>
            </w:pPr>
            <w:r w:rsidRPr="008A27C3">
              <w:rPr>
                <w:rFonts w:ascii="Times New Roman" w:hAnsi="Times New Roman"/>
                <w:sz w:val="18"/>
                <w:szCs w:val="18"/>
              </w:rPr>
              <w:t>1</w:t>
            </w:r>
          </w:p>
        </w:tc>
      </w:tr>
      <w:tr w:rsidR="00E85F5F" w:rsidRPr="0079687B" w:rsidTr="00547B72">
        <w:trPr>
          <w:trHeight w:val="480"/>
          <w:jc w:val="center"/>
        </w:trPr>
        <w:tc>
          <w:tcPr>
            <w:tcW w:w="3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left="883"/>
              <w:jc w:val="center"/>
              <w:rPr>
                <w:rFonts w:ascii="Times New Roman" w:hAnsi="Times New Roman"/>
                <w:b/>
                <w:sz w:val="18"/>
                <w:szCs w:val="18"/>
              </w:rPr>
            </w:pPr>
            <w:r w:rsidRPr="0079687B">
              <w:rPr>
                <w:rFonts w:ascii="Times New Roman" w:hAnsi="Times New Roman"/>
                <w:b/>
                <w:spacing w:val="-2"/>
                <w:sz w:val="18"/>
                <w:szCs w:val="18"/>
              </w:rPr>
              <w:t>Всего</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E85F5F" w:rsidP="00E85F5F">
            <w:pPr>
              <w:shd w:val="clear" w:color="auto" w:fill="FFFFFF"/>
              <w:jc w:val="center"/>
              <w:rPr>
                <w:rFonts w:ascii="Times New Roman" w:hAnsi="Times New Roman"/>
                <w:b/>
                <w:sz w:val="18"/>
                <w:szCs w:val="18"/>
              </w:rPr>
            </w:pPr>
            <w:r w:rsidRPr="0079687B">
              <w:rPr>
                <w:rFonts w:ascii="Times New Roman" w:hAnsi="Times New Roman"/>
                <w:b/>
                <w:sz w:val="18"/>
                <w:szCs w:val="18"/>
              </w:rPr>
              <w:t>276</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E85F5F" w:rsidP="0043579E">
            <w:pPr>
              <w:shd w:val="clear" w:color="auto" w:fill="FFFFFF"/>
              <w:ind w:right="10"/>
              <w:jc w:val="center"/>
              <w:rPr>
                <w:rFonts w:ascii="Times New Roman" w:hAnsi="Times New Roman"/>
                <w:sz w:val="18"/>
                <w:szCs w:val="18"/>
              </w:rPr>
            </w:pPr>
            <w:r w:rsidRPr="0079687B">
              <w:rPr>
                <w:rFonts w:ascii="Times New Roman" w:hAnsi="Times New Roman"/>
                <w:sz w:val="18"/>
                <w:szCs w:val="18"/>
              </w:rPr>
              <w:t>2</w:t>
            </w:r>
            <w:r w:rsidR="0043579E">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5"/>
              <w:jc w:val="center"/>
              <w:rPr>
                <w:rFonts w:ascii="Times New Roman" w:hAnsi="Times New Roman"/>
                <w:sz w:val="18"/>
                <w:szCs w:val="18"/>
              </w:rPr>
            </w:pPr>
            <w:r>
              <w:rPr>
                <w:rFonts w:ascii="Times New Roman" w:hAnsi="Times New Roman"/>
                <w:sz w:val="18"/>
                <w:szCs w:val="18"/>
              </w:rPr>
              <w:t>27</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0"/>
              <w:jc w:val="center"/>
              <w:rPr>
                <w:rFonts w:ascii="Times New Roman" w:hAnsi="Times New Roman"/>
                <w:sz w:val="18"/>
                <w:szCs w:val="18"/>
              </w:rPr>
            </w:pPr>
            <w:r>
              <w:rPr>
                <w:rFonts w:ascii="Times New Roman" w:hAnsi="Times New Roman"/>
                <w:sz w:val="18"/>
                <w:szCs w:val="18"/>
              </w:rPr>
              <w:t>27</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4"/>
              <w:jc w:val="center"/>
              <w:rPr>
                <w:rFonts w:ascii="Times New Roman" w:hAnsi="Times New Roman"/>
                <w:sz w:val="18"/>
                <w:szCs w:val="18"/>
              </w:rPr>
            </w:pPr>
            <w:r>
              <w:rPr>
                <w:rFonts w:ascii="Times New Roman" w:hAnsi="Times New Roman"/>
                <w:sz w:val="18"/>
                <w:szCs w:val="18"/>
              </w:rPr>
              <w:t>26</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0"/>
              <w:jc w:val="center"/>
              <w:rPr>
                <w:rFonts w:ascii="Times New Roman" w:hAnsi="Times New Roman"/>
                <w:sz w:val="18"/>
                <w:szCs w:val="18"/>
              </w:rPr>
            </w:pPr>
            <w:r>
              <w:rPr>
                <w:rFonts w:ascii="Times New Roman" w:hAnsi="Times New Roman"/>
                <w:sz w:val="18"/>
                <w:szCs w:val="18"/>
              </w:rPr>
              <w:t>23</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5"/>
              <w:jc w:val="center"/>
              <w:rPr>
                <w:rFonts w:ascii="Times New Roman" w:hAnsi="Times New Roman"/>
                <w:sz w:val="18"/>
                <w:szCs w:val="18"/>
              </w:rPr>
            </w:pPr>
            <w:r>
              <w:rPr>
                <w:rFonts w:ascii="Times New Roman" w:hAnsi="Times New Roman"/>
                <w:sz w:val="18"/>
                <w:szCs w:val="18"/>
              </w:rPr>
              <w:t>18</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0"/>
              <w:jc w:val="center"/>
              <w:rPr>
                <w:rFonts w:ascii="Times New Roman" w:hAnsi="Times New Roman"/>
                <w:sz w:val="18"/>
                <w:szCs w:val="18"/>
              </w:rPr>
            </w:pPr>
            <w:r>
              <w:rPr>
                <w:rFonts w:ascii="Times New Roman" w:hAnsi="Times New Roman"/>
                <w:sz w:val="18"/>
                <w:szCs w:val="18"/>
              </w:rPr>
              <w:t>24</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4"/>
              <w:jc w:val="center"/>
              <w:rPr>
                <w:rFonts w:ascii="Times New Roman" w:hAnsi="Times New Roman"/>
                <w:sz w:val="18"/>
                <w:szCs w:val="18"/>
              </w:rPr>
            </w:pPr>
            <w:r>
              <w:rPr>
                <w:rFonts w:ascii="Times New Roman" w:hAnsi="Times New Roman"/>
                <w:sz w:val="18"/>
                <w:szCs w:val="18"/>
              </w:rPr>
              <w:t>27</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9"/>
              <w:jc w:val="center"/>
              <w:rPr>
                <w:rFonts w:ascii="Times New Roman" w:hAnsi="Times New Roman"/>
                <w:sz w:val="18"/>
                <w:szCs w:val="18"/>
              </w:rPr>
            </w:pPr>
            <w:r>
              <w:rPr>
                <w:rFonts w:ascii="Times New Roman" w:hAnsi="Times New Roman"/>
                <w:sz w:val="18"/>
                <w:szCs w:val="18"/>
              </w:rPr>
              <w:t>24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5"/>
              <w:jc w:val="center"/>
              <w:rPr>
                <w:rFonts w:ascii="Times New Roman" w:hAnsi="Times New Roman"/>
                <w:sz w:val="18"/>
                <w:szCs w:val="18"/>
              </w:rPr>
            </w:pPr>
            <w:r>
              <w:rPr>
                <w:rFonts w:ascii="Times New Roman" w:hAnsi="Times New Roman"/>
                <w:sz w:val="18"/>
                <w:szCs w:val="18"/>
              </w:rPr>
              <w:t>18</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0"/>
              <w:jc w:val="center"/>
              <w:rPr>
                <w:rFonts w:ascii="Times New Roman" w:hAnsi="Times New Roman"/>
                <w:sz w:val="18"/>
                <w:szCs w:val="18"/>
              </w:rPr>
            </w:pPr>
            <w:r>
              <w:rPr>
                <w:rFonts w:ascii="Times New Roman" w:hAnsi="Times New Roman"/>
                <w:sz w:val="18"/>
                <w:szCs w:val="18"/>
              </w:rPr>
              <w:t>17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34"/>
              <w:jc w:val="center"/>
              <w:rPr>
                <w:rFonts w:ascii="Times New Roman" w:hAnsi="Times New Roman"/>
                <w:sz w:val="18"/>
                <w:szCs w:val="18"/>
              </w:rPr>
            </w:pPr>
            <w:r>
              <w:rPr>
                <w:rFonts w:ascii="Times New Roman" w:hAnsi="Times New Roman"/>
                <w:sz w:val="18"/>
                <w:szCs w:val="18"/>
              </w:rPr>
              <w:t>20</w:t>
            </w:r>
          </w:p>
        </w:tc>
      </w:tr>
      <w:tr w:rsidR="00E85F5F" w:rsidRPr="0079687B" w:rsidTr="00547B72">
        <w:trPr>
          <w:trHeight w:hRule="exact" w:val="340"/>
          <w:jc w:val="center"/>
        </w:trPr>
        <w:tc>
          <w:tcPr>
            <w:tcW w:w="3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jc w:val="center"/>
              <w:rPr>
                <w:rFonts w:ascii="Times New Roman" w:hAnsi="Times New Roman"/>
                <w:b/>
                <w:sz w:val="18"/>
                <w:szCs w:val="18"/>
              </w:rPr>
            </w:pPr>
            <w:r w:rsidRPr="0079687B">
              <w:rPr>
                <w:rFonts w:ascii="Times New Roman" w:hAnsi="Times New Roman"/>
                <w:b/>
                <w:sz w:val="18"/>
                <w:szCs w:val="18"/>
              </w:rPr>
              <w:t>Всего за год</w:t>
            </w:r>
          </w:p>
        </w:tc>
        <w:tc>
          <w:tcPr>
            <w:tcW w:w="6493" w:type="dxa"/>
            <w:gridSpan w:val="14"/>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jc w:val="center"/>
              <w:rPr>
                <w:rFonts w:ascii="Times New Roman" w:hAnsi="Times New Roman"/>
                <w:b/>
                <w:sz w:val="20"/>
                <w:szCs w:val="20"/>
              </w:rPr>
            </w:pPr>
            <w:r w:rsidRPr="0079687B">
              <w:rPr>
                <w:rFonts w:ascii="Times New Roman" w:hAnsi="Times New Roman"/>
                <w:b/>
                <w:sz w:val="20"/>
                <w:szCs w:val="20"/>
              </w:rPr>
              <w:t>312 (из них 36ч ТрЗ в ДОЛ)</w:t>
            </w:r>
          </w:p>
        </w:tc>
      </w:tr>
    </w:tbl>
    <w:p w:rsidR="000E6228" w:rsidRDefault="000E6228" w:rsidP="000E6228">
      <w:pPr>
        <w:pStyle w:val="3"/>
        <w:rPr>
          <w:sz w:val="18"/>
          <w:szCs w:val="18"/>
        </w:rPr>
      </w:pPr>
    </w:p>
    <w:p w:rsidR="000E6228" w:rsidRPr="00FB462E" w:rsidRDefault="000E6228" w:rsidP="000E6228">
      <w:pPr>
        <w:pStyle w:val="3"/>
        <w:rPr>
          <w:sz w:val="22"/>
          <w:szCs w:val="22"/>
        </w:rPr>
      </w:pPr>
      <w:r w:rsidRPr="00FB462E">
        <w:rPr>
          <w:sz w:val="22"/>
          <w:szCs w:val="22"/>
        </w:rPr>
        <w:t>Примерный план – график распределения учебных часов ГНП (</w:t>
      </w:r>
      <w:r w:rsidR="00153D9C">
        <w:rPr>
          <w:sz w:val="22"/>
          <w:szCs w:val="22"/>
        </w:rPr>
        <w:t>свыше 2х лет</w:t>
      </w:r>
      <w:r w:rsidRPr="00FB462E">
        <w:rPr>
          <w:sz w:val="22"/>
          <w:szCs w:val="22"/>
        </w:rPr>
        <w:t xml:space="preserve"> обучения) </w:t>
      </w:r>
    </w:p>
    <w:tbl>
      <w:tblPr>
        <w:tblW w:w="0" w:type="auto"/>
        <w:tblInd w:w="40" w:type="dxa"/>
        <w:tblLayout w:type="fixed"/>
        <w:tblCellMar>
          <w:left w:w="40" w:type="dxa"/>
          <w:right w:w="40" w:type="dxa"/>
        </w:tblCellMar>
        <w:tblLook w:val="0000" w:firstRow="0" w:lastRow="0" w:firstColumn="0" w:lastColumn="0" w:noHBand="0" w:noVBand="0"/>
      </w:tblPr>
      <w:tblGrid>
        <w:gridCol w:w="567"/>
        <w:gridCol w:w="2764"/>
        <w:gridCol w:w="855"/>
        <w:gridCol w:w="438"/>
        <w:gridCol w:w="439"/>
        <w:gridCol w:w="438"/>
        <w:gridCol w:w="439"/>
        <w:gridCol w:w="439"/>
        <w:gridCol w:w="418"/>
        <w:gridCol w:w="418"/>
        <w:gridCol w:w="418"/>
        <w:gridCol w:w="399"/>
        <w:gridCol w:w="68"/>
        <w:gridCol w:w="542"/>
        <w:gridCol w:w="591"/>
        <w:gridCol w:w="591"/>
      </w:tblGrid>
      <w:tr w:rsidR="000E6228" w:rsidRPr="002F33A8" w:rsidTr="00547B72">
        <w:trPr>
          <w:trHeight w:hRule="exact" w:val="260"/>
        </w:trPr>
        <w:tc>
          <w:tcPr>
            <w:tcW w:w="567" w:type="dxa"/>
            <w:vMerge w:val="restart"/>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shd w:val="clear" w:color="auto" w:fill="FFFFFF"/>
              <w:jc w:val="center"/>
              <w:rPr>
                <w:rFonts w:ascii="Times New Roman" w:hAnsi="Times New Roman"/>
                <w:sz w:val="18"/>
                <w:szCs w:val="18"/>
              </w:rPr>
            </w:pPr>
            <w:r w:rsidRPr="002F33A8">
              <w:rPr>
                <w:rFonts w:ascii="Times New Roman" w:hAnsi="Times New Roman"/>
                <w:sz w:val="18"/>
                <w:szCs w:val="18"/>
              </w:rPr>
              <w:t>№</w:t>
            </w:r>
          </w:p>
          <w:p w:rsidR="000E6228" w:rsidRPr="002F33A8" w:rsidRDefault="000E6228" w:rsidP="00547B72">
            <w:pPr>
              <w:shd w:val="clear" w:color="auto" w:fill="FFFFFF"/>
              <w:jc w:val="center"/>
              <w:rPr>
                <w:rFonts w:ascii="Times New Roman" w:hAnsi="Times New Roman"/>
                <w:sz w:val="18"/>
                <w:szCs w:val="18"/>
              </w:rPr>
            </w:pPr>
            <w:r w:rsidRPr="002F33A8">
              <w:rPr>
                <w:rFonts w:ascii="Times New Roman" w:hAnsi="Times New Roman"/>
                <w:spacing w:val="-10"/>
                <w:sz w:val="18"/>
                <w:szCs w:val="18"/>
              </w:rPr>
              <w:t>п/п</w:t>
            </w:r>
          </w:p>
          <w:p w:rsidR="000E6228" w:rsidRPr="002F33A8" w:rsidRDefault="000E6228" w:rsidP="00547B72">
            <w:pPr>
              <w:rPr>
                <w:rFonts w:ascii="Times New Roman" w:hAnsi="Times New Roman"/>
                <w:sz w:val="18"/>
                <w:szCs w:val="18"/>
              </w:rPr>
            </w:pPr>
          </w:p>
        </w:tc>
        <w:tc>
          <w:tcPr>
            <w:tcW w:w="2764" w:type="dxa"/>
            <w:vMerge w:val="restart"/>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jc w:val="center"/>
              <w:rPr>
                <w:rFonts w:ascii="Times New Roman" w:hAnsi="Times New Roman"/>
                <w:sz w:val="18"/>
                <w:szCs w:val="18"/>
              </w:rPr>
            </w:pPr>
            <w:r w:rsidRPr="002F33A8">
              <w:rPr>
                <w:rFonts w:ascii="Times New Roman" w:hAnsi="Times New Roman"/>
                <w:spacing w:val="-5"/>
                <w:sz w:val="18"/>
                <w:szCs w:val="18"/>
              </w:rPr>
              <w:t xml:space="preserve">Разделы </w:t>
            </w:r>
            <w:r w:rsidRPr="002F33A8">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2F33A8" w:rsidRDefault="000E6228" w:rsidP="00547B72">
            <w:pPr>
              <w:ind w:left="113" w:right="113"/>
              <w:rPr>
                <w:rFonts w:ascii="Times New Roman" w:hAnsi="Times New Roman"/>
                <w:sz w:val="18"/>
                <w:szCs w:val="18"/>
              </w:rPr>
            </w:pPr>
            <w:r w:rsidRPr="002F33A8">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2F33A8" w:rsidRDefault="000E6228" w:rsidP="00547B72">
            <w:pPr>
              <w:shd w:val="clear" w:color="auto" w:fill="FFFFFF"/>
              <w:ind w:left="1757"/>
              <w:rPr>
                <w:rFonts w:ascii="Times New Roman" w:hAnsi="Times New Roman"/>
                <w:sz w:val="18"/>
                <w:szCs w:val="18"/>
              </w:rPr>
            </w:pPr>
            <w:r w:rsidRPr="002F33A8">
              <w:rPr>
                <w:rFonts w:ascii="Times New Roman" w:hAnsi="Times New Roman"/>
                <w:spacing w:val="1"/>
                <w:sz w:val="18"/>
                <w:szCs w:val="18"/>
              </w:rPr>
              <w:t>Месяцы</w:t>
            </w:r>
          </w:p>
        </w:tc>
      </w:tr>
      <w:tr w:rsidR="000E6228" w:rsidRPr="002F33A8" w:rsidTr="00DA0EB6">
        <w:trPr>
          <w:cantSplit/>
          <w:trHeight w:hRule="exact" w:val="889"/>
        </w:trPr>
        <w:tc>
          <w:tcPr>
            <w:tcW w:w="567"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сентябрь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0"/>
              <w:rPr>
                <w:rFonts w:ascii="Times New Roman" w:hAnsi="Times New Roman"/>
                <w:sz w:val="18"/>
                <w:szCs w:val="18"/>
              </w:rPr>
            </w:pPr>
            <w:r w:rsidRPr="002F33A8">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0"/>
              <w:rPr>
                <w:rFonts w:ascii="Times New Roman" w:hAnsi="Times New Roman"/>
                <w:sz w:val="18"/>
                <w:szCs w:val="18"/>
              </w:rPr>
            </w:pPr>
            <w:r w:rsidRPr="002F33A8">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август</w:t>
            </w:r>
          </w:p>
        </w:tc>
      </w:tr>
      <w:tr w:rsidR="000E6228" w:rsidRPr="002F33A8" w:rsidTr="00547B72">
        <w:trPr>
          <w:trHeight w:val="418"/>
        </w:trPr>
        <w:tc>
          <w:tcPr>
            <w:tcW w:w="567"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shd w:val="clear" w:color="auto" w:fill="FFFFFF"/>
              <w:ind w:left="77" w:right="82"/>
              <w:jc w:val="center"/>
              <w:rPr>
                <w:rFonts w:ascii="Times New Roman" w:hAnsi="Times New Roman"/>
                <w:sz w:val="18"/>
                <w:szCs w:val="18"/>
              </w:rPr>
            </w:pPr>
            <w:r w:rsidRPr="002F33A8">
              <w:rPr>
                <w:rFonts w:ascii="Times New Roman" w:hAnsi="Times New Roman"/>
                <w:spacing w:val="-5"/>
                <w:sz w:val="18"/>
                <w:szCs w:val="18"/>
              </w:rPr>
              <w:t xml:space="preserve">Подготовительный </w:t>
            </w:r>
            <w:r w:rsidRPr="002F33A8">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shd w:val="clear" w:color="auto" w:fill="FFFFFF"/>
              <w:ind w:left="74" w:right="29"/>
              <w:jc w:val="center"/>
              <w:rPr>
                <w:rFonts w:ascii="Times New Roman" w:hAnsi="Times New Roman"/>
                <w:sz w:val="18"/>
                <w:szCs w:val="18"/>
              </w:rPr>
            </w:pPr>
            <w:r w:rsidRPr="002F33A8">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jc w:val="center"/>
              <w:rPr>
                <w:rFonts w:ascii="Times New Roman" w:hAnsi="Times New Roman"/>
                <w:sz w:val="18"/>
                <w:szCs w:val="18"/>
              </w:rPr>
            </w:pPr>
            <w:r w:rsidRPr="002F33A8">
              <w:rPr>
                <w:rFonts w:ascii="Times New Roman" w:hAnsi="Times New Roman"/>
                <w:spacing w:val="-8"/>
                <w:sz w:val="18"/>
                <w:szCs w:val="18"/>
              </w:rPr>
              <w:t>Переход</w:t>
            </w:r>
            <w:r w:rsidRPr="002F33A8">
              <w:rPr>
                <w:rFonts w:ascii="Times New Roman" w:hAnsi="Times New Roman"/>
                <w:spacing w:val="-6"/>
                <w:sz w:val="18"/>
                <w:szCs w:val="18"/>
              </w:rPr>
              <w:t>ный период</w:t>
            </w:r>
          </w:p>
        </w:tc>
      </w:tr>
      <w:tr w:rsidR="000E6228" w:rsidRPr="002F33A8" w:rsidTr="00547B72">
        <w:trPr>
          <w:trHeight w:val="311"/>
        </w:trPr>
        <w:tc>
          <w:tcPr>
            <w:tcW w:w="567" w:type="dxa"/>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2764" w:type="dxa"/>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3846" w:type="dxa"/>
            <w:gridSpan w:val="9"/>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jc w:val="center"/>
              <w:rPr>
                <w:rFonts w:ascii="Times New Roman" w:hAnsi="Times New Roman"/>
                <w:spacing w:val="-8"/>
                <w:sz w:val="18"/>
                <w:szCs w:val="18"/>
              </w:rPr>
            </w:pPr>
            <w:r w:rsidRPr="002F33A8">
              <w:rPr>
                <w:rFonts w:ascii="Times New Roman" w:hAnsi="Times New Roman"/>
                <w:spacing w:val="-8"/>
                <w:sz w:val="18"/>
                <w:szCs w:val="18"/>
              </w:rPr>
              <w:t>46 недели</w:t>
            </w:r>
          </w:p>
        </w:tc>
        <w:tc>
          <w:tcPr>
            <w:tcW w:w="1792" w:type="dxa"/>
            <w:gridSpan w:val="4"/>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jc w:val="center"/>
              <w:rPr>
                <w:rFonts w:ascii="Times New Roman" w:hAnsi="Times New Roman"/>
                <w:spacing w:val="-8"/>
                <w:sz w:val="18"/>
                <w:szCs w:val="18"/>
              </w:rPr>
            </w:pPr>
            <w:r w:rsidRPr="002F33A8">
              <w:rPr>
                <w:rFonts w:ascii="Times New Roman" w:hAnsi="Times New Roman"/>
                <w:spacing w:val="-8"/>
                <w:sz w:val="18"/>
                <w:szCs w:val="18"/>
              </w:rPr>
              <w:t>6 недель</w:t>
            </w:r>
          </w:p>
        </w:tc>
      </w:tr>
      <w:tr w:rsidR="000E6228" w:rsidRPr="002F33A8" w:rsidTr="00547B72">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2F33A8" w:rsidRDefault="000E6228" w:rsidP="00547B72">
            <w:pPr>
              <w:shd w:val="clear" w:color="auto" w:fill="FFFFFF"/>
              <w:rPr>
                <w:rFonts w:ascii="Times New Roman" w:hAnsi="Times New Roman"/>
                <w:sz w:val="18"/>
                <w:szCs w:val="18"/>
              </w:rPr>
            </w:pPr>
            <w:r w:rsidRPr="002F33A8">
              <w:rPr>
                <w:rFonts w:ascii="Times New Roman" w:hAnsi="Times New Roman"/>
                <w:sz w:val="18"/>
                <w:szCs w:val="18"/>
              </w:rPr>
              <w:t>1</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2F33A8" w:rsidRDefault="000E6228" w:rsidP="00547B72">
            <w:pPr>
              <w:shd w:val="clear" w:color="auto" w:fill="FFFFFF"/>
              <w:ind w:right="134" w:firstLine="5"/>
              <w:rPr>
                <w:rFonts w:ascii="Times New Roman" w:hAnsi="Times New Roman"/>
                <w:sz w:val="18"/>
                <w:szCs w:val="18"/>
              </w:rPr>
            </w:pPr>
            <w:r w:rsidRPr="002F33A8">
              <w:rPr>
                <w:rFonts w:ascii="Times New Roman" w:hAnsi="Times New Roman"/>
                <w:spacing w:val="-2"/>
                <w:sz w:val="18"/>
                <w:szCs w:val="18"/>
              </w:rPr>
              <w:t>Теоретическая</w:t>
            </w:r>
            <w:r w:rsidRPr="002F33A8">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2F33A8" w:rsidRDefault="00DA0EB6" w:rsidP="00547B72">
            <w:pPr>
              <w:shd w:val="clear" w:color="auto" w:fill="FFFFFF"/>
              <w:jc w:val="center"/>
              <w:rPr>
                <w:rFonts w:ascii="Times New Roman" w:hAnsi="Times New Roman"/>
                <w:sz w:val="18"/>
                <w:szCs w:val="18"/>
              </w:rPr>
            </w:pPr>
            <w:r>
              <w:rPr>
                <w:rFonts w:ascii="Times New Roman" w:hAnsi="Times New Roman"/>
                <w:sz w:val="18"/>
                <w:szCs w:val="18"/>
              </w:rPr>
              <w:t>13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5"/>
              <w:jc w:val="center"/>
              <w:rPr>
                <w:rFonts w:ascii="Times New Roman" w:hAnsi="Times New Roman"/>
                <w:sz w:val="18"/>
                <w:szCs w:val="18"/>
              </w:rPr>
            </w:pPr>
            <w:r w:rsidRPr="001D5E9E">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19"/>
              <w:jc w:val="center"/>
              <w:rPr>
                <w:rFonts w:ascii="Times New Roman" w:hAnsi="Times New Roman"/>
                <w:sz w:val="18"/>
                <w:szCs w:val="18"/>
              </w:rPr>
            </w:pPr>
            <w:r w:rsidRPr="001D5E9E">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24"/>
              <w:jc w:val="center"/>
              <w:rPr>
                <w:rFonts w:ascii="Times New Roman" w:hAnsi="Times New Roman"/>
                <w:sz w:val="18"/>
                <w:szCs w:val="18"/>
              </w:rPr>
            </w:pPr>
            <w:r w:rsidRPr="001D5E9E">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10"/>
              <w:jc w:val="center"/>
              <w:rPr>
                <w:rFonts w:ascii="Times New Roman" w:hAnsi="Times New Roman"/>
                <w:sz w:val="18"/>
                <w:szCs w:val="18"/>
              </w:rPr>
            </w:pPr>
            <w:r w:rsidRPr="001D5E9E">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5"/>
              <w:jc w:val="center"/>
              <w:rPr>
                <w:rFonts w:ascii="Times New Roman" w:hAnsi="Times New Roman"/>
                <w:sz w:val="18"/>
                <w:szCs w:val="18"/>
              </w:rPr>
            </w:pPr>
            <w:r w:rsidRPr="001D5E9E">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29"/>
              <w:jc w:val="center"/>
              <w:rPr>
                <w:rFonts w:ascii="Times New Roman" w:hAnsi="Times New Roman"/>
                <w:sz w:val="18"/>
                <w:szCs w:val="18"/>
              </w:rPr>
            </w:pPr>
            <w:r w:rsidRPr="001D5E9E">
              <w:rPr>
                <w:rFonts w:ascii="Times New Roman" w:hAnsi="Times New Roman"/>
                <w:sz w:val="18"/>
                <w:szCs w:val="18"/>
              </w:rPr>
              <w:t>1</w:t>
            </w:r>
          </w:p>
        </w:tc>
      </w:tr>
      <w:tr w:rsidR="001D5E9E" w:rsidRPr="002F33A8" w:rsidTr="0043579E">
        <w:trPr>
          <w:trHeight w:hRule="exact" w:val="514"/>
        </w:trPr>
        <w:tc>
          <w:tcPr>
            <w:tcW w:w="567" w:type="dxa"/>
            <w:vMerge w:val="restart"/>
            <w:tcBorders>
              <w:top w:val="single" w:sz="6" w:space="0" w:color="auto"/>
              <w:left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t>2</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1D5E9E" w:rsidRPr="00814A78" w:rsidRDefault="001D5E9E" w:rsidP="001D5E9E">
            <w:pPr>
              <w:shd w:val="clear" w:color="auto" w:fill="FFFFFF"/>
              <w:ind w:right="134" w:firstLine="5"/>
              <w:rPr>
                <w:rFonts w:ascii="Times New Roman" w:hAnsi="Times New Roman"/>
                <w:b/>
                <w:spacing w:val="-2"/>
                <w:sz w:val="18"/>
                <w:szCs w:val="18"/>
              </w:rPr>
            </w:pPr>
            <w:r w:rsidRPr="00814A78">
              <w:rPr>
                <w:rFonts w:ascii="Times New Roman" w:hAnsi="Times New Roman"/>
                <w:b/>
                <w:spacing w:val="-2"/>
                <w:sz w:val="18"/>
                <w:szCs w:val="18"/>
              </w:rPr>
              <w:t>Общая и специальная физическая подготовка:</w:t>
            </w:r>
          </w:p>
          <w:p w:rsidR="001D5E9E" w:rsidRPr="002F33A8" w:rsidRDefault="001D5E9E" w:rsidP="001D5E9E">
            <w:pPr>
              <w:shd w:val="clear" w:color="auto" w:fill="FFFFFF"/>
              <w:ind w:right="110" w:firstLine="5"/>
              <w:rPr>
                <w:rFonts w:ascii="Times New Roman" w:hAnsi="Times New Roman"/>
                <w:sz w:val="18"/>
                <w:szCs w:val="18"/>
              </w:rPr>
            </w:pPr>
            <w:r w:rsidRPr="002F33A8">
              <w:rPr>
                <w:rFonts w:ascii="Times New Roman" w:hAnsi="Times New Roman"/>
                <w:spacing w:val="-2"/>
                <w:sz w:val="18"/>
                <w:szCs w:val="18"/>
              </w:rPr>
              <w:t xml:space="preserve">Общая </w:t>
            </w:r>
            <w:r w:rsidRPr="002F33A8">
              <w:rPr>
                <w:rFonts w:ascii="Times New Roman" w:hAnsi="Times New Roman"/>
                <w:spacing w:val="-3"/>
                <w:sz w:val="18"/>
                <w:szCs w:val="18"/>
              </w:rPr>
              <w:t>физическая</w:t>
            </w:r>
            <w:r w:rsidRPr="002F33A8">
              <w:rPr>
                <w:rFonts w:ascii="Times New Roman" w:hAnsi="Times New Roman"/>
                <w:sz w:val="18"/>
                <w:szCs w:val="18"/>
              </w:rPr>
              <w:t xml:space="preserve"> подготовка</w:t>
            </w:r>
          </w:p>
          <w:p w:rsidR="001D5E9E" w:rsidRPr="002F33A8" w:rsidRDefault="001D5E9E" w:rsidP="001D5E9E">
            <w:pPr>
              <w:shd w:val="clear" w:color="auto" w:fill="FFFFFF"/>
              <w:ind w:right="72" w:firstLine="10"/>
              <w:rPr>
                <w:rFonts w:ascii="Times New Roman" w:hAnsi="Times New Roman"/>
                <w:spacing w:val="-2"/>
                <w:sz w:val="18"/>
                <w:szCs w:val="18"/>
              </w:rPr>
            </w:pPr>
            <w:r w:rsidRPr="002F33A8">
              <w:rPr>
                <w:rFonts w:ascii="Times New Roman" w:hAnsi="Times New Roman"/>
                <w:spacing w:val="-1"/>
                <w:sz w:val="18"/>
                <w:szCs w:val="18"/>
              </w:rPr>
              <w:t>Специаль</w:t>
            </w:r>
            <w:r w:rsidRPr="002F33A8">
              <w:rPr>
                <w:rFonts w:ascii="Times New Roman" w:hAnsi="Times New Roman"/>
                <w:spacing w:val="-2"/>
                <w:sz w:val="18"/>
                <w:szCs w:val="18"/>
              </w:rPr>
              <w:t>ная физиче</w:t>
            </w:r>
            <w:r w:rsidRPr="002F33A8">
              <w:rPr>
                <w:rFonts w:ascii="Times New Roman" w:hAnsi="Times New Roman"/>
                <w:spacing w:val="-3"/>
                <w:sz w:val="18"/>
                <w:szCs w:val="18"/>
              </w:rPr>
              <w:t>ская</w:t>
            </w:r>
            <w:r w:rsidRPr="002F33A8">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14A78" w:rsidRDefault="001D5E9E" w:rsidP="001D5E9E">
            <w:pPr>
              <w:shd w:val="clear" w:color="auto" w:fill="FFFFFF"/>
              <w:jc w:val="center"/>
              <w:rPr>
                <w:rFonts w:ascii="Times New Roman" w:hAnsi="Times New Roman"/>
                <w:b/>
                <w:sz w:val="18"/>
                <w:szCs w:val="18"/>
              </w:rPr>
            </w:pPr>
            <w:r w:rsidRPr="00814A78">
              <w:rPr>
                <w:rFonts w:ascii="Times New Roman" w:hAnsi="Times New Roman"/>
                <w:b/>
                <w:sz w:val="18"/>
                <w:szCs w:val="18"/>
              </w:rPr>
              <w:t>130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sidRPr="0043579E">
              <w:rPr>
                <w:rFonts w:ascii="Times New Roman" w:hAnsi="Times New Roman"/>
                <w:b/>
                <w:sz w:val="18"/>
                <w:szCs w:val="18"/>
              </w:rPr>
              <w:t>1</w:t>
            </w:r>
            <w:r>
              <w:rPr>
                <w:rFonts w:ascii="Times New Roman" w:hAnsi="Times New Roman"/>
                <w:b/>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19"/>
              <w:jc w:val="center"/>
              <w:rPr>
                <w:rFonts w:ascii="Times New Roman" w:hAnsi="Times New Roman"/>
                <w:b/>
                <w:sz w:val="18"/>
                <w:szCs w:val="18"/>
              </w:rPr>
            </w:pPr>
            <w:r>
              <w:rPr>
                <w:rFonts w:ascii="Times New Roman" w:hAnsi="Times New Roman"/>
                <w:b/>
                <w:sz w:val="18"/>
                <w:szCs w:val="18"/>
              </w:rPr>
              <w:t>12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24"/>
              <w:jc w:val="center"/>
              <w:rPr>
                <w:rFonts w:ascii="Times New Roman" w:hAnsi="Times New Roman"/>
                <w:b/>
                <w:sz w:val="18"/>
                <w:szCs w:val="18"/>
              </w:rPr>
            </w:pPr>
            <w:r>
              <w:rPr>
                <w:rFonts w:ascii="Times New Roman" w:hAnsi="Times New Roman"/>
                <w:b/>
                <w:sz w:val="18"/>
                <w:szCs w:val="18"/>
              </w:rPr>
              <w:t>12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10"/>
              <w:jc w:val="center"/>
              <w:rPr>
                <w:rFonts w:ascii="Times New Roman" w:hAnsi="Times New Roman"/>
                <w:b/>
                <w:sz w:val="18"/>
                <w:szCs w:val="18"/>
              </w:rPr>
            </w:pPr>
            <w:r>
              <w:rPr>
                <w:rFonts w:ascii="Times New Roman" w:hAnsi="Times New Roman"/>
                <w:b/>
                <w:sz w:val="18"/>
                <w:szCs w:val="18"/>
              </w:rPr>
              <w:t>11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10</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Pr>
                <w:rFonts w:ascii="Times New Roman" w:hAnsi="Times New Roman"/>
                <w:b/>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29"/>
              <w:jc w:val="center"/>
              <w:rPr>
                <w:rFonts w:ascii="Times New Roman" w:hAnsi="Times New Roman"/>
                <w:b/>
                <w:sz w:val="18"/>
                <w:szCs w:val="18"/>
              </w:rPr>
            </w:pPr>
            <w:r>
              <w:rPr>
                <w:rFonts w:ascii="Times New Roman" w:hAnsi="Times New Roman"/>
                <w:b/>
                <w:sz w:val="18"/>
                <w:szCs w:val="18"/>
              </w:rPr>
              <w:t>10</w:t>
            </w:r>
          </w:p>
        </w:tc>
      </w:tr>
      <w:tr w:rsidR="001D5E9E" w:rsidRPr="002F33A8" w:rsidTr="0043579E">
        <w:trPr>
          <w:trHeight w:hRule="exact" w:val="340"/>
        </w:trPr>
        <w:tc>
          <w:tcPr>
            <w:tcW w:w="567" w:type="dxa"/>
            <w:vMerge/>
            <w:tcBorders>
              <w:left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1D5E9E" w:rsidRPr="002F33A8" w:rsidRDefault="001D5E9E" w:rsidP="001D5E9E">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65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24"/>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10"/>
              <w:jc w:val="center"/>
              <w:rPr>
                <w:rFonts w:ascii="Times New Roman" w:hAnsi="Times New Roman"/>
                <w:sz w:val="18"/>
                <w:szCs w:val="18"/>
              </w:rPr>
            </w:pPr>
            <w:r w:rsidRPr="00B706C1">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19"/>
              <w:jc w:val="center"/>
              <w:rPr>
                <w:rFonts w:ascii="Times New Roman" w:hAnsi="Times New Roman"/>
                <w:sz w:val="18"/>
                <w:szCs w:val="18"/>
              </w:rPr>
            </w:pPr>
            <w:r w:rsidRPr="00B706C1">
              <w:rPr>
                <w:rFonts w:ascii="Times New Roman" w:hAnsi="Times New Roman"/>
                <w:sz w:val="18"/>
                <w:szCs w:val="18"/>
              </w:rPr>
              <w:t>5</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48"/>
              <w:jc w:val="center"/>
              <w:rPr>
                <w:rFonts w:ascii="Times New Roman" w:hAnsi="Times New Roman"/>
                <w:sz w:val="18"/>
                <w:szCs w:val="18"/>
              </w:rPr>
            </w:pPr>
            <w:r w:rsidRPr="00B706C1">
              <w:rPr>
                <w:rFonts w:ascii="Times New Roman" w:hAnsi="Times New Roman"/>
                <w:sz w:val="18"/>
                <w:szCs w:val="18"/>
              </w:rPr>
              <w:t>5</w:t>
            </w:r>
          </w:p>
        </w:tc>
      </w:tr>
      <w:tr w:rsidR="001D5E9E" w:rsidRPr="002F33A8" w:rsidTr="0043579E">
        <w:trPr>
          <w:trHeight w:hRule="exact" w:val="512"/>
        </w:trPr>
        <w:tc>
          <w:tcPr>
            <w:tcW w:w="567" w:type="dxa"/>
            <w:vMerge/>
            <w:tcBorders>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65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24"/>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10"/>
              <w:jc w:val="center"/>
              <w:rPr>
                <w:rFonts w:ascii="Times New Roman" w:hAnsi="Times New Roman"/>
                <w:sz w:val="18"/>
                <w:szCs w:val="18"/>
              </w:rPr>
            </w:pPr>
            <w:r w:rsidRPr="00B706C1">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19"/>
              <w:jc w:val="center"/>
              <w:rPr>
                <w:rFonts w:ascii="Times New Roman" w:hAnsi="Times New Roman"/>
                <w:sz w:val="18"/>
                <w:szCs w:val="18"/>
              </w:rPr>
            </w:pPr>
            <w:r w:rsidRPr="00B706C1">
              <w:rPr>
                <w:rFonts w:ascii="Times New Roman" w:hAnsi="Times New Roman"/>
                <w:sz w:val="18"/>
                <w:szCs w:val="18"/>
              </w:rPr>
              <w:t>5</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48"/>
              <w:jc w:val="center"/>
              <w:rPr>
                <w:rFonts w:ascii="Times New Roman" w:hAnsi="Times New Roman"/>
                <w:sz w:val="18"/>
                <w:szCs w:val="18"/>
              </w:rPr>
            </w:pPr>
            <w:r w:rsidRPr="00B706C1">
              <w:rPr>
                <w:rFonts w:ascii="Times New Roman" w:hAnsi="Times New Roman"/>
                <w:sz w:val="18"/>
                <w:szCs w:val="18"/>
              </w:rPr>
              <w:t>5</w:t>
            </w:r>
          </w:p>
        </w:tc>
      </w:tr>
      <w:tr w:rsidR="001D5E9E" w:rsidRPr="002F33A8" w:rsidTr="0043579E">
        <w:trPr>
          <w:trHeight w:hRule="exact" w:val="340"/>
        </w:trPr>
        <w:tc>
          <w:tcPr>
            <w:tcW w:w="567" w:type="dxa"/>
            <w:vMerge w:val="restart"/>
            <w:tcBorders>
              <w:top w:val="single" w:sz="6" w:space="0" w:color="auto"/>
              <w:left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t>3</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1D5E9E" w:rsidRPr="002F33A8" w:rsidRDefault="001D5E9E" w:rsidP="001D5E9E">
            <w:pPr>
              <w:shd w:val="clear" w:color="auto" w:fill="FFFFFF"/>
              <w:ind w:right="72" w:firstLine="5"/>
              <w:rPr>
                <w:rFonts w:ascii="Times New Roman" w:hAnsi="Times New Roman"/>
                <w:sz w:val="18"/>
                <w:szCs w:val="18"/>
              </w:rPr>
            </w:pPr>
            <w:r>
              <w:rPr>
                <w:rFonts w:ascii="Times New Roman" w:hAnsi="Times New Roman"/>
                <w:sz w:val="18"/>
                <w:szCs w:val="18"/>
              </w:rPr>
              <w:t>Избранный вид спорта:</w:t>
            </w:r>
          </w:p>
          <w:p w:rsidR="001D5E9E" w:rsidRPr="002F33A8" w:rsidRDefault="001D5E9E" w:rsidP="001D5E9E">
            <w:pPr>
              <w:shd w:val="clear" w:color="auto" w:fill="FFFFFF"/>
              <w:ind w:right="72" w:firstLine="5"/>
              <w:rPr>
                <w:rFonts w:ascii="Times New Roman" w:hAnsi="Times New Roman"/>
                <w:sz w:val="18"/>
                <w:szCs w:val="18"/>
              </w:rPr>
            </w:pPr>
            <w:r w:rsidRPr="002F33A8">
              <w:rPr>
                <w:rFonts w:ascii="Times New Roman" w:hAnsi="Times New Roman"/>
                <w:spacing w:val="-1"/>
                <w:sz w:val="18"/>
                <w:szCs w:val="18"/>
              </w:rPr>
              <w:t>Технико-</w:t>
            </w:r>
            <w:r w:rsidRPr="002F33A8">
              <w:rPr>
                <w:rFonts w:ascii="Times New Roman" w:hAnsi="Times New Roman"/>
                <w:spacing w:val="-2"/>
                <w:sz w:val="18"/>
                <w:szCs w:val="18"/>
              </w:rPr>
              <w:t>тактическая</w:t>
            </w:r>
            <w:r w:rsidRPr="002F33A8">
              <w:rPr>
                <w:rFonts w:ascii="Times New Roman" w:hAnsi="Times New Roman"/>
                <w:sz w:val="18"/>
                <w:szCs w:val="18"/>
              </w:rPr>
              <w:t xml:space="preserve"> подготовка</w:t>
            </w:r>
          </w:p>
          <w:p w:rsidR="001D5E9E" w:rsidRPr="002F33A8" w:rsidRDefault="001D5E9E" w:rsidP="001D5E9E">
            <w:pPr>
              <w:shd w:val="clear" w:color="auto" w:fill="FFFFFF"/>
              <w:ind w:right="72" w:firstLine="5"/>
              <w:rPr>
                <w:rFonts w:ascii="Times New Roman" w:hAnsi="Times New Roman"/>
                <w:sz w:val="18"/>
                <w:szCs w:val="18"/>
              </w:rPr>
            </w:pPr>
            <w:r>
              <w:rPr>
                <w:rFonts w:ascii="Times New Roman" w:hAnsi="Times New Roman"/>
                <w:spacing w:val="-1"/>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170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sidRPr="0043579E">
              <w:rPr>
                <w:rFonts w:ascii="Times New Roman" w:hAnsi="Times New Roman"/>
                <w:b/>
                <w:sz w:val="18"/>
                <w:szCs w:val="18"/>
              </w:rPr>
              <w:t>1</w:t>
            </w:r>
            <w:r>
              <w:rPr>
                <w:rFonts w:ascii="Times New Roman" w:hAnsi="Times New Roman"/>
                <w:b/>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10"/>
              <w:jc w:val="center"/>
              <w:rPr>
                <w:rFonts w:ascii="Times New Roman" w:hAnsi="Times New Roman"/>
                <w:b/>
                <w:sz w:val="18"/>
                <w:szCs w:val="18"/>
              </w:rPr>
            </w:pPr>
            <w:r>
              <w:rPr>
                <w:rFonts w:ascii="Times New Roman" w:hAnsi="Times New Roman"/>
                <w:b/>
                <w:sz w:val="18"/>
                <w:szCs w:val="18"/>
              </w:rPr>
              <w:t>17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Pr>
                <w:rFonts w:ascii="Times New Roman" w:hAnsi="Times New Roman"/>
                <w:b/>
                <w:sz w:val="18"/>
                <w:szCs w:val="18"/>
              </w:rPr>
              <w:t>15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Pr>
                <w:rFonts w:ascii="Times New Roman" w:hAnsi="Times New Roman"/>
                <w:b/>
                <w:sz w:val="18"/>
                <w:szCs w:val="18"/>
              </w:rPr>
              <w:t>16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10"/>
              <w:jc w:val="center"/>
              <w:rPr>
                <w:rFonts w:ascii="Times New Roman" w:hAnsi="Times New Roman"/>
                <w:b/>
                <w:sz w:val="18"/>
                <w:szCs w:val="18"/>
              </w:rPr>
            </w:pPr>
            <w:r>
              <w:rPr>
                <w:rFonts w:ascii="Times New Roman" w:hAnsi="Times New Roman"/>
                <w:b/>
                <w:sz w:val="18"/>
                <w:szCs w:val="18"/>
              </w:rPr>
              <w:t>14</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Pr>
                <w:rFonts w:ascii="Times New Roman" w:hAnsi="Times New Roman"/>
                <w:b/>
                <w:sz w:val="18"/>
                <w:szCs w:val="18"/>
              </w:rPr>
              <w:t>13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29"/>
              <w:jc w:val="center"/>
              <w:rPr>
                <w:rFonts w:ascii="Times New Roman" w:hAnsi="Times New Roman"/>
                <w:b/>
                <w:sz w:val="18"/>
                <w:szCs w:val="18"/>
              </w:rPr>
            </w:pPr>
            <w:r>
              <w:rPr>
                <w:rFonts w:ascii="Times New Roman" w:hAnsi="Times New Roman"/>
                <w:b/>
                <w:sz w:val="18"/>
                <w:szCs w:val="18"/>
              </w:rPr>
              <w:t>13</w:t>
            </w:r>
          </w:p>
        </w:tc>
      </w:tr>
      <w:tr w:rsidR="001D5E9E" w:rsidRPr="002F33A8" w:rsidTr="0043579E">
        <w:trPr>
          <w:trHeight w:hRule="exact" w:val="340"/>
        </w:trPr>
        <w:tc>
          <w:tcPr>
            <w:tcW w:w="567" w:type="dxa"/>
            <w:vMerge/>
            <w:tcBorders>
              <w:left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1D5E9E" w:rsidRPr="002F33A8" w:rsidRDefault="001D5E9E" w:rsidP="001D5E9E">
            <w:pPr>
              <w:shd w:val="clear" w:color="auto" w:fill="FFFFFF"/>
              <w:ind w:right="72" w:firstLine="5"/>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159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8F7901">
            <w:pPr>
              <w:shd w:val="clear" w:color="auto" w:fill="FFFFFF"/>
              <w:ind w:right="5"/>
              <w:jc w:val="center"/>
              <w:rPr>
                <w:rFonts w:ascii="Times New Roman" w:hAnsi="Times New Roman"/>
                <w:sz w:val="18"/>
                <w:szCs w:val="18"/>
              </w:rPr>
            </w:pPr>
            <w:r w:rsidRPr="00E50CA7">
              <w:rPr>
                <w:rFonts w:ascii="Times New Roman" w:hAnsi="Times New Roman"/>
                <w:sz w:val="18"/>
                <w:szCs w:val="18"/>
              </w:rPr>
              <w:t>1</w:t>
            </w:r>
            <w:r w:rsidR="008F7901">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10"/>
              <w:jc w:val="center"/>
              <w:rPr>
                <w:rFonts w:ascii="Times New Roman" w:hAnsi="Times New Roman"/>
                <w:sz w:val="18"/>
                <w:szCs w:val="18"/>
              </w:rPr>
            </w:pPr>
            <w:r>
              <w:rPr>
                <w:rFonts w:ascii="Times New Roman" w:hAnsi="Times New Roman"/>
                <w:sz w:val="18"/>
                <w:szCs w:val="18"/>
              </w:rPr>
              <w:t>15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5"/>
              <w:jc w:val="center"/>
              <w:rPr>
                <w:rFonts w:ascii="Times New Roman" w:hAnsi="Times New Roman"/>
                <w:sz w:val="18"/>
                <w:szCs w:val="18"/>
              </w:rPr>
            </w:pPr>
            <w:r>
              <w:rPr>
                <w:rFonts w:ascii="Times New Roman" w:hAnsi="Times New Roman"/>
                <w:sz w:val="18"/>
                <w:szCs w:val="18"/>
              </w:rPr>
              <w:t>13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5"/>
              <w:jc w:val="center"/>
              <w:rPr>
                <w:rFonts w:ascii="Times New Roman" w:hAnsi="Times New Roman"/>
                <w:sz w:val="18"/>
                <w:szCs w:val="18"/>
              </w:rPr>
            </w:pPr>
            <w:r>
              <w:rPr>
                <w:rFonts w:ascii="Times New Roman" w:hAnsi="Times New Roman"/>
                <w:sz w:val="18"/>
                <w:szCs w:val="18"/>
              </w:rPr>
              <w:t>14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10"/>
              <w:jc w:val="center"/>
              <w:rPr>
                <w:rFonts w:ascii="Times New Roman" w:hAnsi="Times New Roman"/>
                <w:sz w:val="18"/>
                <w:szCs w:val="18"/>
              </w:rPr>
            </w:pPr>
            <w:r>
              <w:rPr>
                <w:rFonts w:ascii="Times New Roman" w:hAnsi="Times New Roman"/>
                <w:sz w:val="18"/>
                <w:szCs w:val="18"/>
              </w:rPr>
              <w:t>13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5"/>
              <w:jc w:val="center"/>
              <w:rPr>
                <w:rFonts w:ascii="Times New Roman" w:hAnsi="Times New Roman"/>
                <w:sz w:val="18"/>
                <w:szCs w:val="18"/>
              </w:rPr>
            </w:pPr>
            <w:r>
              <w:rPr>
                <w:rFonts w:ascii="Times New Roman" w:hAnsi="Times New Roman"/>
                <w:sz w:val="18"/>
                <w:szCs w:val="18"/>
              </w:rPr>
              <w:t>12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29"/>
              <w:jc w:val="center"/>
              <w:rPr>
                <w:rFonts w:ascii="Times New Roman" w:hAnsi="Times New Roman"/>
                <w:sz w:val="18"/>
                <w:szCs w:val="18"/>
              </w:rPr>
            </w:pPr>
            <w:r>
              <w:rPr>
                <w:rFonts w:ascii="Times New Roman" w:hAnsi="Times New Roman"/>
                <w:sz w:val="18"/>
                <w:szCs w:val="18"/>
              </w:rPr>
              <w:t>13</w:t>
            </w:r>
          </w:p>
        </w:tc>
      </w:tr>
      <w:tr w:rsidR="001D5E9E" w:rsidRPr="002F33A8" w:rsidTr="00DA0EB6">
        <w:trPr>
          <w:trHeight w:hRule="exact" w:val="458"/>
        </w:trPr>
        <w:tc>
          <w:tcPr>
            <w:tcW w:w="567" w:type="dxa"/>
            <w:vMerge/>
            <w:tcBorders>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72" w:firstLine="5"/>
              <w:rPr>
                <w:rFonts w:ascii="Times New Roman" w:hAnsi="Times New Roman"/>
                <w:spacing w:val="-1"/>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Default="001D5E9E" w:rsidP="001D5E9E">
            <w:pPr>
              <w:shd w:val="clear" w:color="auto" w:fill="FFFFFF"/>
              <w:jc w:val="center"/>
              <w:rPr>
                <w:rFonts w:ascii="Times New Roman" w:hAnsi="Times New Roman"/>
                <w:sz w:val="18"/>
                <w:szCs w:val="18"/>
              </w:rPr>
            </w:pPr>
            <w:r>
              <w:rPr>
                <w:rFonts w:ascii="Times New Roman" w:hAnsi="Times New Roman"/>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10"/>
              <w:jc w:val="center"/>
              <w:rPr>
                <w:rFonts w:ascii="Times New Roman" w:hAnsi="Times New Roman"/>
                <w:sz w:val="18"/>
                <w:szCs w:val="18"/>
              </w:rPr>
            </w:pPr>
            <w:r w:rsidRPr="00E50CA7">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jc w:val="center"/>
              <w:rPr>
                <w:rFonts w:ascii="Times New Roman" w:hAnsi="Times New Roman"/>
                <w:sz w:val="18"/>
                <w:szCs w:val="18"/>
              </w:rPr>
            </w:pPr>
            <w:r w:rsidRPr="00E50CA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10"/>
              <w:jc w:val="center"/>
              <w:rPr>
                <w:rFonts w:ascii="Times New Roman" w:hAnsi="Times New Roman"/>
                <w:sz w:val="18"/>
                <w:szCs w:val="18"/>
              </w:rPr>
            </w:pPr>
            <w:r w:rsidRPr="00E50CA7">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29"/>
              <w:jc w:val="center"/>
              <w:rPr>
                <w:rFonts w:ascii="Times New Roman" w:hAnsi="Times New Roman"/>
                <w:sz w:val="18"/>
                <w:szCs w:val="18"/>
              </w:rPr>
            </w:pPr>
            <w:r w:rsidRPr="00E50CA7">
              <w:rPr>
                <w:rFonts w:ascii="Times New Roman" w:hAnsi="Times New Roman"/>
                <w:sz w:val="18"/>
                <w:szCs w:val="18"/>
              </w:rPr>
              <w:t>-</w:t>
            </w:r>
          </w:p>
        </w:tc>
      </w:tr>
      <w:tr w:rsidR="001D5E9E" w:rsidRPr="002F33A8" w:rsidTr="002F33A8">
        <w:trPr>
          <w:trHeight w:hRule="exact" w:val="48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t>4</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96"/>
              <w:rPr>
                <w:rFonts w:ascii="Times New Roman" w:hAnsi="Times New Roman"/>
                <w:sz w:val="18"/>
                <w:szCs w:val="18"/>
              </w:rPr>
            </w:pPr>
            <w:r w:rsidRPr="002F33A8">
              <w:rPr>
                <w:rFonts w:ascii="Times New Roman" w:hAnsi="Times New Roman"/>
                <w:sz w:val="18"/>
                <w:szCs w:val="18"/>
              </w:rPr>
              <w:t>Инструкторская и судейская практика</w:t>
            </w:r>
            <w:r>
              <w:rPr>
                <w:rFonts w:ascii="Times New Roman" w:hAnsi="Times New Roman"/>
                <w:sz w:val="18"/>
                <w:szCs w:val="18"/>
              </w:rPr>
              <w:t>,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jc w:val="center"/>
              <w:rPr>
                <w:rFonts w:ascii="Times New Roman" w:hAnsi="Times New Roman"/>
                <w:sz w:val="18"/>
                <w:szCs w:val="18"/>
              </w:rPr>
            </w:pPr>
            <w:r w:rsidRPr="004C7E67">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8F7901" w:rsidP="001D5E9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jc w:val="center"/>
              <w:rPr>
                <w:rFonts w:ascii="Times New Roman" w:hAnsi="Times New Roman"/>
                <w:sz w:val="18"/>
                <w:szCs w:val="18"/>
              </w:rPr>
            </w:pPr>
            <w:r w:rsidRPr="004C7E6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10"/>
              <w:jc w:val="center"/>
              <w:rPr>
                <w:rFonts w:ascii="Times New Roman" w:hAnsi="Times New Roman"/>
                <w:sz w:val="18"/>
                <w:szCs w:val="18"/>
              </w:rPr>
            </w:pPr>
            <w:r w:rsidRPr="004C7E67">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29"/>
              <w:jc w:val="center"/>
              <w:rPr>
                <w:rFonts w:ascii="Times New Roman" w:hAnsi="Times New Roman"/>
                <w:sz w:val="18"/>
                <w:szCs w:val="18"/>
              </w:rPr>
            </w:pPr>
            <w:r w:rsidRPr="004C7E67">
              <w:rPr>
                <w:rFonts w:ascii="Times New Roman" w:hAnsi="Times New Roman"/>
                <w:sz w:val="18"/>
                <w:szCs w:val="18"/>
              </w:rPr>
              <w:t>-</w:t>
            </w:r>
          </w:p>
        </w:tc>
      </w:tr>
      <w:tr w:rsidR="001D5E9E" w:rsidRPr="002F33A8" w:rsidTr="00547B72">
        <w:trPr>
          <w:trHeight w:val="51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lastRenderedPageBreak/>
              <w:t>5</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168"/>
              <w:rPr>
                <w:rFonts w:ascii="Times New Roman" w:hAnsi="Times New Roman"/>
                <w:sz w:val="18"/>
                <w:szCs w:val="18"/>
              </w:rPr>
            </w:pPr>
            <w:r>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8F7901" w:rsidP="001D5E9E">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14"/>
              <w:jc w:val="center"/>
              <w:rPr>
                <w:rFonts w:ascii="Times New Roman" w:hAnsi="Times New Roman"/>
                <w:sz w:val="18"/>
                <w:szCs w:val="18"/>
              </w:rPr>
            </w:pPr>
            <w:r w:rsidRPr="008A27C3">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24"/>
              <w:jc w:val="center"/>
              <w:rPr>
                <w:rFonts w:ascii="Times New Roman" w:hAnsi="Times New Roman"/>
                <w:sz w:val="18"/>
                <w:szCs w:val="18"/>
              </w:rPr>
            </w:pPr>
            <w:r w:rsidRPr="008A27C3">
              <w:rPr>
                <w:rFonts w:ascii="Times New Roman" w:hAnsi="Times New Roman"/>
                <w:sz w:val="18"/>
                <w:szCs w:val="18"/>
              </w:rPr>
              <w:t>-</w:t>
            </w:r>
          </w:p>
        </w:tc>
      </w:tr>
      <w:tr w:rsidR="001D5E9E" w:rsidRPr="002F33A8" w:rsidTr="00547B72">
        <w:trPr>
          <w:trHeight w:val="51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t>6</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120"/>
              <w:rPr>
                <w:rFonts w:ascii="Times New Roman" w:hAnsi="Times New Roman"/>
                <w:sz w:val="18"/>
                <w:szCs w:val="18"/>
              </w:rPr>
            </w:pPr>
            <w:r w:rsidRPr="002F33A8">
              <w:rPr>
                <w:rFonts w:ascii="Times New Roman" w:hAnsi="Times New Roman"/>
                <w:spacing w:val="-2"/>
                <w:sz w:val="18"/>
                <w:szCs w:val="18"/>
              </w:rPr>
              <w:t>Медицинское обсле</w:t>
            </w:r>
            <w:r w:rsidRPr="002F33A8">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15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19"/>
              <w:jc w:val="center"/>
              <w:rPr>
                <w:rFonts w:ascii="Times New Roman" w:hAnsi="Times New Roman"/>
                <w:sz w:val="18"/>
                <w:szCs w:val="18"/>
              </w:rPr>
            </w:pPr>
            <w:r w:rsidRPr="008A27C3">
              <w:rPr>
                <w:rFonts w:ascii="Times New Roman" w:hAnsi="Times New Roman"/>
                <w:sz w:val="18"/>
                <w:szCs w:val="18"/>
              </w:rPr>
              <w:t>-</w:t>
            </w:r>
          </w:p>
        </w:tc>
      </w:tr>
      <w:tr w:rsidR="001D5E9E" w:rsidRPr="002F33A8" w:rsidTr="00547B72">
        <w:trPr>
          <w:trHeight w:val="51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t>7</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120"/>
              <w:rPr>
                <w:rFonts w:ascii="Times New Roman" w:hAnsi="Times New Roman"/>
                <w:spacing w:val="-2"/>
                <w:sz w:val="18"/>
                <w:szCs w:val="18"/>
              </w:rPr>
            </w:pPr>
            <w:r>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19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19"/>
              <w:jc w:val="center"/>
              <w:rPr>
                <w:rFonts w:ascii="Times New Roman" w:hAnsi="Times New Roman"/>
                <w:sz w:val="18"/>
                <w:szCs w:val="18"/>
              </w:rPr>
            </w:pPr>
            <w:r>
              <w:rPr>
                <w:rFonts w:ascii="Times New Roman" w:hAnsi="Times New Roman"/>
                <w:sz w:val="18"/>
                <w:szCs w:val="18"/>
              </w:rPr>
              <w:t>2</w:t>
            </w:r>
          </w:p>
        </w:tc>
      </w:tr>
      <w:tr w:rsidR="001D5E9E" w:rsidRPr="002F33A8" w:rsidTr="00547B72">
        <w:trPr>
          <w:trHeight w:hRule="exact" w:val="340"/>
        </w:trPr>
        <w:tc>
          <w:tcPr>
            <w:tcW w:w="33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left="883"/>
              <w:jc w:val="center"/>
              <w:rPr>
                <w:rFonts w:ascii="Times New Roman" w:hAnsi="Times New Roman"/>
                <w:b/>
                <w:sz w:val="18"/>
                <w:szCs w:val="18"/>
              </w:rPr>
            </w:pPr>
            <w:r w:rsidRPr="002F33A8">
              <w:rPr>
                <w:rFonts w:ascii="Times New Roman" w:hAnsi="Times New Roman"/>
                <w:b/>
                <w:spacing w:val="-2"/>
                <w:sz w:val="18"/>
                <w:szCs w:val="18"/>
              </w:rPr>
              <w:t>Всего</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1D5E9E" w:rsidRPr="002F33A8"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362</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1D5E9E" w:rsidRPr="00DA0EB6" w:rsidRDefault="004469D0" w:rsidP="001D5E9E">
            <w:pPr>
              <w:shd w:val="clear" w:color="auto" w:fill="FFFFFF"/>
              <w:ind w:right="10"/>
              <w:jc w:val="center"/>
              <w:rPr>
                <w:rFonts w:ascii="Times New Roman" w:hAnsi="Times New Roman"/>
                <w:sz w:val="18"/>
                <w:szCs w:val="18"/>
                <w:highlight w:val="yellow"/>
              </w:rPr>
            </w:pPr>
            <w:r w:rsidRPr="004469D0">
              <w:rPr>
                <w:rFonts w:ascii="Times New Roman" w:hAnsi="Times New Roman"/>
                <w:sz w:val="18"/>
                <w:szCs w:val="18"/>
              </w:rPr>
              <w:t>31</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0"/>
              <w:jc w:val="center"/>
              <w:rPr>
                <w:rFonts w:ascii="Times New Roman" w:hAnsi="Times New Roman"/>
                <w:sz w:val="18"/>
                <w:szCs w:val="18"/>
              </w:rPr>
            </w:pPr>
            <w:r>
              <w:rPr>
                <w:rFonts w:ascii="Times New Roman" w:hAnsi="Times New Roman"/>
                <w:sz w:val="18"/>
                <w:szCs w:val="18"/>
              </w:rPr>
              <w:t>35</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35</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0"/>
              <w:jc w:val="center"/>
              <w:rPr>
                <w:rFonts w:ascii="Times New Roman" w:hAnsi="Times New Roman"/>
                <w:sz w:val="18"/>
                <w:szCs w:val="18"/>
              </w:rPr>
            </w:pPr>
            <w:r>
              <w:rPr>
                <w:rFonts w:ascii="Times New Roman" w:hAnsi="Times New Roman"/>
                <w:sz w:val="18"/>
                <w:szCs w:val="18"/>
              </w:rPr>
              <w:t>34</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4"/>
              <w:jc w:val="center"/>
              <w:rPr>
                <w:rFonts w:ascii="Times New Roman" w:hAnsi="Times New Roman"/>
                <w:sz w:val="18"/>
                <w:szCs w:val="18"/>
              </w:rPr>
            </w:pPr>
            <w:r>
              <w:rPr>
                <w:rFonts w:ascii="Times New Roman" w:hAnsi="Times New Roman"/>
                <w:sz w:val="18"/>
                <w:szCs w:val="18"/>
              </w:rPr>
              <w:t>29</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1D5E9E" w:rsidP="001D5E9E">
            <w:pPr>
              <w:shd w:val="clear" w:color="auto" w:fill="FFFFFF"/>
              <w:ind w:right="10"/>
              <w:jc w:val="center"/>
              <w:rPr>
                <w:rFonts w:ascii="Times New Roman" w:hAnsi="Times New Roman"/>
                <w:sz w:val="18"/>
                <w:szCs w:val="18"/>
              </w:rPr>
            </w:pPr>
            <w:r>
              <w:rPr>
                <w:rFonts w:ascii="Times New Roman" w:hAnsi="Times New Roman"/>
                <w:sz w:val="18"/>
                <w:szCs w:val="18"/>
              </w:rPr>
              <w:t>23</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30</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0"/>
              <w:jc w:val="center"/>
              <w:rPr>
                <w:rFonts w:ascii="Times New Roman" w:hAnsi="Times New Roman"/>
                <w:sz w:val="18"/>
                <w:szCs w:val="18"/>
              </w:rPr>
            </w:pPr>
            <w:r>
              <w:rPr>
                <w:rFonts w:ascii="Times New Roman" w:hAnsi="Times New Roman"/>
                <w:sz w:val="18"/>
                <w:szCs w:val="18"/>
              </w:rPr>
              <w:t>35</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4"/>
              <w:jc w:val="center"/>
              <w:rPr>
                <w:rFonts w:ascii="Times New Roman" w:hAnsi="Times New Roman"/>
                <w:sz w:val="18"/>
                <w:szCs w:val="18"/>
              </w:rPr>
            </w:pPr>
            <w:r>
              <w:rPr>
                <w:rFonts w:ascii="Times New Roman" w:hAnsi="Times New Roman"/>
                <w:sz w:val="18"/>
                <w:szCs w:val="18"/>
              </w:rPr>
              <w:t>33</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9"/>
              <w:jc w:val="center"/>
              <w:rPr>
                <w:rFonts w:ascii="Times New Roman" w:hAnsi="Times New Roman"/>
                <w:sz w:val="18"/>
                <w:szCs w:val="18"/>
              </w:rPr>
            </w:pPr>
            <w:r>
              <w:rPr>
                <w:rFonts w:ascii="Times New Roman" w:hAnsi="Times New Roman"/>
                <w:sz w:val="18"/>
                <w:szCs w:val="18"/>
              </w:rPr>
              <w:t>26</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25</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0"/>
              <w:jc w:val="center"/>
              <w:rPr>
                <w:rFonts w:ascii="Times New Roman" w:hAnsi="Times New Roman"/>
                <w:sz w:val="18"/>
                <w:szCs w:val="18"/>
              </w:rPr>
            </w:pPr>
            <w:r>
              <w:rPr>
                <w:rFonts w:ascii="Times New Roman" w:hAnsi="Times New Roman"/>
                <w:sz w:val="18"/>
                <w:szCs w:val="18"/>
              </w:rPr>
              <w:t>26</w:t>
            </w:r>
          </w:p>
        </w:tc>
      </w:tr>
      <w:tr w:rsidR="001D5E9E" w:rsidRPr="002F33A8" w:rsidTr="00547B72">
        <w:trPr>
          <w:trHeight w:hRule="exact" w:val="340"/>
        </w:trPr>
        <w:tc>
          <w:tcPr>
            <w:tcW w:w="33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jc w:val="center"/>
              <w:rPr>
                <w:rFonts w:ascii="Times New Roman" w:hAnsi="Times New Roman"/>
                <w:b/>
                <w:sz w:val="18"/>
                <w:szCs w:val="18"/>
              </w:rPr>
            </w:pPr>
            <w:r w:rsidRPr="002F33A8">
              <w:rPr>
                <w:rFonts w:ascii="Times New Roman" w:hAnsi="Times New Roman"/>
                <w:b/>
                <w:sz w:val="18"/>
                <w:szCs w:val="18"/>
              </w:rPr>
              <w:t>Всего за год</w:t>
            </w:r>
          </w:p>
        </w:tc>
        <w:tc>
          <w:tcPr>
            <w:tcW w:w="6493" w:type="dxa"/>
            <w:gridSpan w:val="14"/>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4469D0">
            <w:pPr>
              <w:shd w:val="clear" w:color="auto" w:fill="FFFFFF"/>
              <w:ind w:right="34"/>
              <w:jc w:val="center"/>
              <w:rPr>
                <w:rFonts w:ascii="Times New Roman" w:hAnsi="Times New Roman"/>
                <w:sz w:val="18"/>
                <w:szCs w:val="18"/>
              </w:rPr>
            </w:pPr>
            <w:r w:rsidRPr="002F33A8">
              <w:rPr>
                <w:rFonts w:ascii="Times New Roman" w:hAnsi="Times New Roman"/>
                <w:b/>
                <w:sz w:val="20"/>
                <w:szCs w:val="20"/>
              </w:rPr>
              <w:t>4</w:t>
            </w:r>
            <w:r w:rsidR="004469D0">
              <w:rPr>
                <w:rFonts w:ascii="Times New Roman" w:hAnsi="Times New Roman"/>
                <w:b/>
                <w:sz w:val="20"/>
                <w:szCs w:val="20"/>
              </w:rPr>
              <w:t>16</w:t>
            </w:r>
            <w:r w:rsidRPr="002F33A8">
              <w:rPr>
                <w:rFonts w:ascii="Times New Roman" w:hAnsi="Times New Roman"/>
                <w:b/>
                <w:sz w:val="20"/>
                <w:szCs w:val="20"/>
              </w:rPr>
              <w:t xml:space="preserve"> (из них 54ч ТрЗ в ДОЛ)</w:t>
            </w:r>
          </w:p>
        </w:tc>
      </w:tr>
    </w:tbl>
    <w:p w:rsidR="000E6228" w:rsidRPr="00BC0348" w:rsidRDefault="000E6228" w:rsidP="000E6228">
      <w:pPr>
        <w:pStyle w:val="21"/>
        <w:rPr>
          <w:sz w:val="18"/>
          <w:szCs w:val="18"/>
        </w:rPr>
      </w:pPr>
    </w:p>
    <w:p w:rsidR="000E6228" w:rsidRPr="00FB462E" w:rsidRDefault="000E6228" w:rsidP="000E6228">
      <w:pPr>
        <w:pStyle w:val="3"/>
        <w:rPr>
          <w:sz w:val="22"/>
          <w:szCs w:val="22"/>
        </w:rPr>
      </w:pPr>
      <w:r w:rsidRPr="00FB462E">
        <w:rPr>
          <w:sz w:val="22"/>
          <w:szCs w:val="22"/>
        </w:rPr>
        <w:t xml:space="preserve">Примерный план – график распределения учебных часов ТГ (до 2х лет обучения) </w:t>
      </w:r>
    </w:p>
    <w:tbl>
      <w:tblPr>
        <w:tblW w:w="10276" w:type="dxa"/>
        <w:tblInd w:w="19" w:type="dxa"/>
        <w:tblLayout w:type="fixed"/>
        <w:tblCellMar>
          <w:left w:w="40" w:type="dxa"/>
          <w:right w:w="40" w:type="dxa"/>
        </w:tblCellMar>
        <w:tblLook w:val="0000" w:firstRow="0" w:lastRow="0" w:firstColumn="0" w:lastColumn="0" w:noHBand="0" w:noVBand="0"/>
      </w:tblPr>
      <w:tblGrid>
        <w:gridCol w:w="567"/>
        <w:gridCol w:w="3216"/>
        <w:gridCol w:w="855"/>
        <w:gridCol w:w="438"/>
        <w:gridCol w:w="439"/>
        <w:gridCol w:w="438"/>
        <w:gridCol w:w="439"/>
        <w:gridCol w:w="439"/>
        <w:gridCol w:w="418"/>
        <w:gridCol w:w="418"/>
        <w:gridCol w:w="418"/>
        <w:gridCol w:w="467"/>
        <w:gridCol w:w="68"/>
        <w:gridCol w:w="474"/>
        <w:gridCol w:w="591"/>
        <w:gridCol w:w="591"/>
      </w:tblGrid>
      <w:tr w:rsidR="000E6228" w:rsidRPr="00B85CB3" w:rsidTr="00B85CB3">
        <w:trPr>
          <w:trHeight w:hRule="exact" w:val="230"/>
        </w:trPr>
        <w:tc>
          <w:tcPr>
            <w:tcW w:w="567" w:type="dxa"/>
            <w:vMerge w:val="restart"/>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shd w:val="clear" w:color="auto" w:fill="FFFFFF"/>
              <w:jc w:val="center"/>
              <w:rPr>
                <w:rFonts w:ascii="Times New Roman" w:hAnsi="Times New Roman"/>
                <w:sz w:val="18"/>
                <w:szCs w:val="18"/>
              </w:rPr>
            </w:pPr>
            <w:r w:rsidRPr="00B85CB3">
              <w:rPr>
                <w:rFonts w:ascii="Times New Roman" w:hAnsi="Times New Roman"/>
                <w:sz w:val="18"/>
                <w:szCs w:val="18"/>
              </w:rPr>
              <w:t>№</w:t>
            </w:r>
          </w:p>
          <w:p w:rsidR="000E6228" w:rsidRPr="00B85CB3" w:rsidRDefault="000E6228" w:rsidP="00547B72">
            <w:pPr>
              <w:shd w:val="clear" w:color="auto" w:fill="FFFFFF"/>
              <w:rPr>
                <w:rFonts w:ascii="Times New Roman" w:hAnsi="Times New Roman"/>
                <w:sz w:val="18"/>
                <w:szCs w:val="18"/>
              </w:rPr>
            </w:pPr>
            <w:r w:rsidRPr="00B85CB3">
              <w:rPr>
                <w:rFonts w:ascii="Times New Roman" w:hAnsi="Times New Roman"/>
                <w:spacing w:val="-10"/>
                <w:sz w:val="18"/>
                <w:szCs w:val="18"/>
              </w:rPr>
              <w:t>п/п</w:t>
            </w:r>
          </w:p>
          <w:p w:rsidR="000E6228" w:rsidRPr="00B85CB3" w:rsidRDefault="000E6228" w:rsidP="00547B72">
            <w:pPr>
              <w:rPr>
                <w:rFonts w:ascii="Times New Roman" w:hAnsi="Times New Roman"/>
                <w:sz w:val="18"/>
                <w:szCs w:val="18"/>
              </w:rPr>
            </w:pPr>
          </w:p>
        </w:tc>
        <w:tc>
          <w:tcPr>
            <w:tcW w:w="3216" w:type="dxa"/>
            <w:vMerge w:val="restart"/>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jc w:val="center"/>
              <w:rPr>
                <w:rFonts w:ascii="Times New Roman" w:hAnsi="Times New Roman"/>
                <w:sz w:val="18"/>
                <w:szCs w:val="18"/>
              </w:rPr>
            </w:pPr>
            <w:r w:rsidRPr="00B85CB3">
              <w:rPr>
                <w:rFonts w:ascii="Times New Roman" w:hAnsi="Times New Roman"/>
                <w:spacing w:val="-5"/>
                <w:sz w:val="18"/>
                <w:szCs w:val="18"/>
              </w:rPr>
              <w:t xml:space="preserve">Разделы </w:t>
            </w:r>
            <w:r w:rsidRPr="00B85CB3">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B85CB3" w:rsidRDefault="000E6228" w:rsidP="00547B72">
            <w:pPr>
              <w:ind w:left="113" w:right="113"/>
              <w:rPr>
                <w:rFonts w:ascii="Times New Roman" w:hAnsi="Times New Roman"/>
                <w:sz w:val="18"/>
                <w:szCs w:val="18"/>
              </w:rPr>
            </w:pPr>
            <w:r w:rsidRPr="00B85CB3">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B85CB3" w:rsidRDefault="000E6228" w:rsidP="00547B72">
            <w:pPr>
              <w:shd w:val="clear" w:color="auto" w:fill="FFFFFF"/>
              <w:ind w:left="1757"/>
              <w:rPr>
                <w:rFonts w:ascii="Times New Roman" w:hAnsi="Times New Roman"/>
                <w:sz w:val="18"/>
                <w:szCs w:val="18"/>
              </w:rPr>
            </w:pPr>
            <w:r w:rsidRPr="00B85CB3">
              <w:rPr>
                <w:rFonts w:ascii="Times New Roman" w:hAnsi="Times New Roman"/>
                <w:spacing w:val="1"/>
                <w:sz w:val="18"/>
                <w:szCs w:val="18"/>
              </w:rPr>
              <w:t>Месяцы</w:t>
            </w:r>
          </w:p>
        </w:tc>
      </w:tr>
      <w:tr w:rsidR="000E6228" w:rsidRPr="00B85CB3" w:rsidTr="00B85CB3">
        <w:trPr>
          <w:cantSplit/>
          <w:trHeight w:hRule="exact" w:val="807"/>
        </w:trPr>
        <w:tc>
          <w:tcPr>
            <w:tcW w:w="567"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3216"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B85CB3">
            <w:pPr>
              <w:shd w:val="clear" w:color="auto" w:fill="FFFFFF"/>
              <w:ind w:left="57" w:right="113"/>
              <w:rPr>
                <w:rFonts w:ascii="Times New Roman" w:hAnsi="Times New Roman"/>
                <w:sz w:val="18"/>
                <w:szCs w:val="18"/>
              </w:rPr>
            </w:pPr>
            <w:r w:rsidRPr="00B85CB3">
              <w:rPr>
                <w:rFonts w:ascii="Times New Roman" w:hAnsi="Times New Roman"/>
                <w:sz w:val="18"/>
                <w:szCs w:val="18"/>
              </w:rPr>
              <w:t>сентябр</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rPr>
                <w:rFonts w:ascii="Times New Roman" w:hAnsi="Times New Roman"/>
                <w:sz w:val="18"/>
                <w:szCs w:val="18"/>
              </w:rPr>
            </w:pPr>
            <w:r w:rsidRPr="00B85CB3">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B85CB3">
            <w:pPr>
              <w:shd w:val="clear" w:color="auto" w:fill="FFFFFF"/>
              <w:ind w:left="57" w:right="113"/>
              <w:rPr>
                <w:rFonts w:ascii="Times New Roman" w:hAnsi="Times New Roman"/>
                <w:sz w:val="18"/>
                <w:szCs w:val="18"/>
              </w:rPr>
            </w:pPr>
            <w:r w:rsidRPr="00B85CB3">
              <w:rPr>
                <w:rFonts w:ascii="Times New Roman" w:hAnsi="Times New Roman"/>
                <w:sz w:val="18"/>
                <w:szCs w:val="18"/>
              </w:rPr>
              <w:t>феврал</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апрель</w:t>
            </w:r>
          </w:p>
        </w:tc>
        <w:tc>
          <w:tcPr>
            <w:tcW w:w="46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0"/>
              <w:rPr>
                <w:rFonts w:ascii="Times New Roman" w:hAnsi="Times New Roman"/>
                <w:sz w:val="18"/>
                <w:szCs w:val="18"/>
              </w:rPr>
            </w:pPr>
            <w:r w:rsidRPr="00B85CB3">
              <w:rPr>
                <w:rFonts w:ascii="Times New Roman" w:hAnsi="Times New Roman"/>
                <w:sz w:val="18"/>
                <w:szCs w:val="18"/>
              </w:rPr>
              <w:t>май</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0"/>
              <w:rPr>
                <w:rFonts w:ascii="Times New Roman" w:hAnsi="Times New Roman"/>
                <w:sz w:val="18"/>
                <w:szCs w:val="18"/>
              </w:rPr>
            </w:pPr>
            <w:r w:rsidRPr="00B85CB3">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август</w:t>
            </w:r>
          </w:p>
        </w:tc>
      </w:tr>
      <w:tr w:rsidR="000E6228" w:rsidRPr="00B85CB3" w:rsidTr="00B85CB3">
        <w:trPr>
          <w:trHeight w:val="534"/>
        </w:trPr>
        <w:tc>
          <w:tcPr>
            <w:tcW w:w="567"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3216"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shd w:val="clear" w:color="auto" w:fill="FFFFFF"/>
              <w:ind w:left="77" w:right="82"/>
              <w:jc w:val="center"/>
              <w:rPr>
                <w:rFonts w:ascii="Times New Roman" w:hAnsi="Times New Roman"/>
                <w:sz w:val="18"/>
                <w:szCs w:val="18"/>
              </w:rPr>
            </w:pPr>
            <w:r w:rsidRPr="00B85CB3">
              <w:rPr>
                <w:rFonts w:ascii="Times New Roman" w:hAnsi="Times New Roman"/>
                <w:spacing w:val="-5"/>
                <w:sz w:val="18"/>
                <w:szCs w:val="18"/>
              </w:rPr>
              <w:t xml:space="preserve">Подготовительный </w:t>
            </w:r>
            <w:r w:rsidRPr="00B85CB3">
              <w:rPr>
                <w:rFonts w:ascii="Times New Roman" w:hAnsi="Times New Roman"/>
                <w:spacing w:val="-7"/>
                <w:sz w:val="18"/>
                <w:szCs w:val="18"/>
              </w:rPr>
              <w:t>период</w:t>
            </w:r>
          </w:p>
        </w:tc>
        <w:tc>
          <w:tcPr>
            <w:tcW w:w="1721" w:type="dxa"/>
            <w:gridSpan w:val="4"/>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shd w:val="clear" w:color="auto" w:fill="FFFFFF"/>
              <w:ind w:left="74" w:right="29"/>
              <w:jc w:val="center"/>
              <w:rPr>
                <w:rFonts w:ascii="Times New Roman" w:hAnsi="Times New Roman"/>
                <w:sz w:val="18"/>
                <w:szCs w:val="18"/>
              </w:rPr>
            </w:pPr>
            <w:r w:rsidRPr="00B85CB3">
              <w:rPr>
                <w:rFonts w:ascii="Times New Roman" w:hAnsi="Times New Roman"/>
                <w:spacing w:val="-5"/>
                <w:sz w:val="18"/>
                <w:szCs w:val="18"/>
              </w:rPr>
              <w:t>Соревновательный период</w:t>
            </w:r>
          </w:p>
        </w:tc>
        <w:tc>
          <w:tcPr>
            <w:tcW w:w="1724" w:type="dxa"/>
            <w:gridSpan w:val="4"/>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jc w:val="center"/>
              <w:rPr>
                <w:rFonts w:ascii="Times New Roman" w:hAnsi="Times New Roman"/>
                <w:sz w:val="18"/>
                <w:szCs w:val="18"/>
              </w:rPr>
            </w:pPr>
            <w:r w:rsidRPr="00B85CB3">
              <w:rPr>
                <w:rFonts w:ascii="Times New Roman" w:hAnsi="Times New Roman"/>
                <w:spacing w:val="-8"/>
                <w:sz w:val="18"/>
                <w:szCs w:val="18"/>
              </w:rPr>
              <w:t>Переход</w:t>
            </w:r>
            <w:r w:rsidRPr="00B85CB3">
              <w:rPr>
                <w:rFonts w:ascii="Times New Roman" w:hAnsi="Times New Roman"/>
                <w:spacing w:val="-6"/>
                <w:sz w:val="18"/>
                <w:szCs w:val="18"/>
              </w:rPr>
              <w:t>ный период</w:t>
            </w:r>
          </w:p>
        </w:tc>
      </w:tr>
      <w:tr w:rsidR="000E6228" w:rsidRPr="00B85CB3" w:rsidTr="00B85CB3">
        <w:trPr>
          <w:trHeight w:val="260"/>
        </w:trPr>
        <w:tc>
          <w:tcPr>
            <w:tcW w:w="567" w:type="dxa"/>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3216" w:type="dxa"/>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3982" w:type="dxa"/>
            <w:gridSpan w:val="10"/>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jc w:val="center"/>
              <w:rPr>
                <w:rFonts w:ascii="Times New Roman" w:hAnsi="Times New Roman"/>
                <w:spacing w:val="-8"/>
                <w:sz w:val="18"/>
                <w:szCs w:val="18"/>
              </w:rPr>
            </w:pPr>
            <w:r w:rsidRPr="00B85CB3">
              <w:rPr>
                <w:rFonts w:ascii="Times New Roman" w:hAnsi="Times New Roman"/>
                <w:spacing w:val="-8"/>
                <w:sz w:val="18"/>
                <w:szCs w:val="18"/>
              </w:rPr>
              <w:t>46 недели</w:t>
            </w:r>
          </w:p>
        </w:tc>
        <w:tc>
          <w:tcPr>
            <w:tcW w:w="1656" w:type="dxa"/>
            <w:gridSpan w:val="3"/>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jc w:val="center"/>
              <w:rPr>
                <w:rFonts w:ascii="Times New Roman" w:hAnsi="Times New Roman"/>
                <w:spacing w:val="-8"/>
                <w:sz w:val="18"/>
                <w:szCs w:val="18"/>
              </w:rPr>
            </w:pPr>
            <w:r w:rsidRPr="00B85CB3">
              <w:rPr>
                <w:rFonts w:ascii="Times New Roman" w:hAnsi="Times New Roman"/>
                <w:spacing w:val="-8"/>
                <w:sz w:val="18"/>
                <w:szCs w:val="18"/>
              </w:rPr>
              <w:t>6 недель</w:t>
            </w:r>
          </w:p>
        </w:tc>
      </w:tr>
      <w:tr w:rsidR="00AB0C3E" w:rsidRPr="00B85CB3" w:rsidTr="00B85CB3">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85CB3" w:rsidRDefault="00AB0C3E" w:rsidP="00AB0C3E">
            <w:pPr>
              <w:shd w:val="clear" w:color="auto" w:fill="FFFFFF"/>
              <w:jc w:val="center"/>
              <w:rPr>
                <w:rFonts w:ascii="Times New Roman" w:hAnsi="Times New Roman"/>
                <w:sz w:val="18"/>
                <w:szCs w:val="18"/>
              </w:rPr>
            </w:pPr>
            <w:r w:rsidRPr="00B85CB3">
              <w:rPr>
                <w:rFonts w:ascii="Times New Roman" w:hAnsi="Times New Roman"/>
                <w:sz w:val="18"/>
                <w:szCs w:val="18"/>
              </w:rPr>
              <w:t>1</w:t>
            </w:r>
          </w:p>
        </w:tc>
        <w:tc>
          <w:tcPr>
            <w:tcW w:w="3216"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85CB3" w:rsidRDefault="00AB0C3E" w:rsidP="00AB0C3E">
            <w:pPr>
              <w:shd w:val="clear" w:color="auto" w:fill="FFFFFF"/>
              <w:ind w:right="134" w:firstLine="5"/>
              <w:rPr>
                <w:rFonts w:ascii="Times New Roman" w:hAnsi="Times New Roman"/>
                <w:sz w:val="18"/>
                <w:szCs w:val="18"/>
              </w:rPr>
            </w:pPr>
            <w:r w:rsidRPr="00B85CB3">
              <w:rPr>
                <w:rFonts w:ascii="Times New Roman" w:hAnsi="Times New Roman"/>
                <w:spacing w:val="-2"/>
                <w:sz w:val="18"/>
                <w:szCs w:val="18"/>
              </w:rPr>
              <w:t>Теоретическая</w:t>
            </w:r>
            <w:r w:rsidRPr="00B85CB3">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85CB3" w:rsidRDefault="00AB0C3E" w:rsidP="00AB0C3E">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19"/>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24"/>
              <w:jc w:val="center"/>
              <w:rPr>
                <w:rFonts w:ascii="Times New Roman" w:hAnsi="Times New Roman"/>
                <w:sz w:val="18"/>
                <w:szCs w:val="18"/>
              </w:rPr>
            </w:pPr>
            <w:r>
              <w:rPr>
                <w:rFonts w:ascii="Times New Roman" w:hAnsi="Times New Roman"/>
                <w:sz w:val="18"/>
                <w:szCs w:val="18"/>
              </w:rPr>
              <w:t>2</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29"/>
              <w:jc w:val="center"/>
              <w:rPr>
                <w:rFonts w:ascii="Times New Roman" w:hAnsi="Times New Roman"/>
                <w:sz w:val="18"/>
                <w:szCs w:val="18"/>
              </w:rPr>
            </w:pPr>
            <w:r>
              <w:rPr>
                <w:rFonts w:ascii="Times New Roman" w:hAnsi="Times New Roman"/>
                <w:sz w:val="18"/>
                <w:szCs w:val="18"/>
              </w:rPr>
              <w:t>2</w:t>
            </w:r>
          </w:p>
        </w:tc>
      </w:tr>
      <w:tr w:rsidR="00AB0C3E" w:rsidRPr="00B85CB3" w:rsidTr="0043579E">
        <w:trPr>
          <w:trHeight w:hRule="exact" w:val="486"/>
        </w:trPr>
        <w:tc>
          <w:tcPr>
            <w:tcW w:w="567" w:type="dxa"/>
            <w:vMerge w:val="restart"/>
            <w:tcBorders>
              <w:top w:val="single" w:sz="6" w:space="0" w:color="auto"/>
              <w:left w:val="single" w:sz="6" w:space="0" w:color="auto"/>
              <w:right w:val="single" w:sz="6" w:space="0" w:color="auto"/>
            </w:tcBorders>
            <w:shd w:val="clear" w:color="auto" w:fill="FFFFFF"/>
            <w:vAlign w:val="center"/>
          </w:tcPr>
          <w:p w:rsidR="00AB0C3E" w:rsidRPr="00B85CB3" w:rsidRDefault="00AB0C3E"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3216" w:type="dxa"/>
            <w:vMerge w:val="restart"/>
            <w:tcBorders>
              <w:top w:val="single" w:sz="6" w:space="0" w:color="auto"/>
              <w:left w:val="single" w:sz="6" w:space="0" w:color="auto"/>
              <w:right w:val="single" w:sz="6" w:space="0" w:color="auto"/>
            </w:tcBorders>
            <w:shd w:val="clear" w:color="auto" w:fill="FFFFFF"/>
            <w:vAlign w:val="center"/>
          </w:tcPr>
          <w:p w:rsidR="00AB0C3E" w:rsidRPr="00814A78" w:rsidRDefault="00AB0C3E" w:rsidP="00AB0C3E">
            <w:pPr>
              <w:shd w:val="clear" w:color="auto" w:fill="FFFFFF"/>
              <w:ind w:right="134" w:firstLine="5"/>
              <w:rPr>
                <w:rFonts w:ascii="Times New Roman" w:hAnsi="Times New Roman"/>
                <w:b/>
                <w:spacing w:val="-2"/>
                <w:sz w:val="18"/>
                <w:szCs w:val="18"/>
              </w:rPr>
            </w:pPr>
            <w:r w:rsidRPr="00814A78">
              <w:rPr>
                <w:rFonts w:ascii="Times New Roman" w:hAnsi="Times New Roman"/>
                <w:b/>
                <w:spacing w:val="-2"/>
                <w:sz w:val="18"/>
                <w:szCs w:val="18"/>
              </w:rPr>
              <w:t>Общая и с</w:t>
            </w:r>
            <w:r w:rsidRPr="00814A78">
              <w:rPr>
                <w:rFonts w:ascii="Times New Roman" w:hAnsi="Times New Roman"/>
                <w:b/>
                <w:spacing w:val="-1"/>
                <w:sz w:val="18"/>
                <w:szCs w:val="18"/>
              </w:rPr>
              <w:t>пециаль</w:t>
            </w:r>
            <w:r w:rsidRPr="00814A78">
              <w:rPr>
                <w:rFonts w:ascii="Times New Roman" w:hAnsi="Times New Roman"/>
                <w:b/>
                <w:spacing w:val="-2"/>
                <w:sz w:val="18"/>
                <w:szCs w:val="18"/>
              </w:rPr>
              <w:t>ная физиче</w:t>
            </w:r>
            <w:r w:rsidRPr="00814A78">
              <w:rPr>
                <w:rFonts w:ascii="Times New Roman" w:hAnsi="Times New Roman"/>
                <w:b/>
                <w:spacing w:val="-3"/>
                <w:sz w:val="18"/>
                <w:szCs w:val="18"/>
              </w:rPr>
              <w:t>ская</w:t>
            </w:r>
            <w:r w:rsidRPr="00814A78">
              <w:rPr>
                <w:rFonts w:ascii="Times New Roman" w:hAnsi="Times New Roman"/>
                <w:b/>
                <w:sz w:val="18"/>
                <w:szCs w:val="18"/>
              </w:rPr>
              <w:t xml:space="preserve"> подготовка</w:t>
            </w:r>
          </w:p>
          <w:p w:rsidR="00AB0C3E" w:rsidRPr="00B85CB3" w:rsidRDefault="00AB0C3E" w:rsidP="00AB0C3E">
            <w:pPr>
              <w:shd w:val="clear" w:color="auto" w:fill="FFFFFF"/>
              <w:ind w:right="110" w:firstLine="5"/>
              <w:rPr>
                <w:rFonts w:ascii="Times New Roman" w:hAnsi="Times New Roman"/>
                <w:sz w:val="18"/>
                <w:szCs w:val="18"/>
              </w:rPr>
            </w:pPr>
            <w:r w:rsidRPr="00B85CB3">
              <w:rPr>
                <w:rFonts w:ascii="Times New Roman" w:hAnsi="Times New Roman"/>
                <w:spacing w:val="-2"/>
                <w:sz w:val="18"/>
                <w:szCs w:val="18"/>
              </w:rPr>
              <w:t xml:space="preserve">Общая </w:t>
            </w:r>
            <w:r w:rsidRPr="00B85CB3">
              <w:rPr>
                <w:rFonts w:ascii="Times New Roman" w:hAnsi="Times New Roman"/>
                <w:spacing w:val="-3"/>
                <w:sz w:val="18"/>
                <w:szCs w:val="18"/>
              </w:rPr>
              <w:t>физическая</w:t>
            </w:r>
            <w:r w:rsidRPr="00B85CB3">
              <w:rPr>
                <w:rFonts w:ascii="Times New Roman" w:hAnsi="Times New Roman"/>
                <w:sz w:val="18"/>
                <w:szCs w:val="18"/>
              </w:rPr>
              <w:t xml:space="preserve"> подготовка</w:t>
            </w:r>
          </w:p>
          <w:p w:rsidR="00AB0C3E" w:rsidRPr="00B85CB3" w:rsidRDefault="00AB0C3E" w:rsidP="00AB0C3E">
            <w:pPr>
              <w:shd w:val="clear" w:color="auto" w:fill="FFFFFF"/>
              <w:ind w:right="72" w:firstLine="10"/>
              <w:rPr>
                <w:rFonts w:ascii="Times New Roman" w:hAnsi="Times New Roman"/>
                <w:spacing w:val="-2"/>
                <w:sz w:val="18"/>
                <w:szCs w:val="18"/>
              </w:rPr>
            </w:pPr>
            <w:r w:rsidRPr="00B85CB3">
              <w:rPr>
                <w:rFonts w:ascii="Times New Roman" w:hAnsi="Times New Roman"/>
                <w:spacing w:val="-1"/>
                <w:sz w:val="18"/>
                <w:szCs w:val="18"/>
              </w:rPr>
              <w:t>Специаль</w:t>
            </w:r>
            <w:r w:rsidRPr="00B85CB3">
              <w:rPr>
                <w:rFonts w:ascii="Times New Roman" w:hAnsi="Times New Roman"/>
                <w:spacing w:val="-2"/>
                <w:sz w:val="18"/>
                <w:szCs w:val="18"/>
              </w:rPr>
              <w:t>ная физиче</w:t>
            </w:r>
            <w:r w:rsidRPr="00B85CB3">
              <w:rPr>
                <w:rFonts w:ascii="Times New Roman" w:hAnsi="Times New Roman"/>
                <w:spacing w:val="-3"/>
                <w:sz w:val="18"/>
                <w:szCs w:val="18"/>
              </w:rPr>
              <w:t>ская</w:t>
            </w:r>
            <w:r w:rsidRPr="00B85CB3">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814A78" w:rsidRDefault="00AB0C3E" w:rsidP="00AB0C3E">
            <w:pPr>
              <w:shd w:val="clear" w:color="auto" w:fill="FFFFFF"/>
              <w:jc w:val="center"/>
              <w:rPr>
                <w:rFonts w:ascii="Times New Roman" w:hAnsi="Times New Roman"/>
                <w:b/>
                <w:iCs/>
                <w:sz w:val="18"/>
                <w:szCs w:val="18"/>
              </w:rPr>
            </w:pPr>
            <w:r w:rsidRPr="00814A78">
              <w:rPr>
                <w:rFonts w:ascii="Times New Roman" w:hAnsi="Times New Roman"/>
                <w:b/>
                <w:iCs/>
                <w:sz w:val="18"/>
                <w:szCs w:val="18"/>
              </w:rPr>
              <w:t>94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5"/>
              <w:jc w:val="center"/>
              <w:rPr>
                <w:rFonts w:ascii="Times New Roman" w:hAnsi="Times New Roman"/>
                <w:b/>
                <w:sz w:val="18"/>
                <w:szCs w:val="18"/>
              </w:rPr>
            </w:pPr>
            <w:r>
              <w:rPr>
                <w:rFonts w:ascii="Times New Roman" w:hAnsi="Times New Roman"/>
                <w:b/>
                <w:sz w:val="18"/>
                <w:szCs w:val="18"/>
              </w:rPr>
              <w:t>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19"/>
              <w:jc w:val="center"/>
              <w:rPr>
                <w:rFonts w:ascii="Times New Roman" w:hAnsi="Times New Roman"/>
                <w:b/>
                <w:sz w:val="18"/>
                <w:szCs w:val="18"/>
              </w:rPr>
            </w:pPr>
            <w:r>
              <w:rPr>
                <w:rFonts w:ascii="Times New Roman" w:hAnsi="Times New Roman"/>
                <w:b/>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24"/>
              <w:jc w:val="center"/>
              <w:rPr>
                <w:rFonts w:ascii="Times New Roman" w:hAnsi="Times New Roman"/>
                <w:b/>
                <w:sz w:val="18"/>
                <w:szCs w:val="18"/>
              </w:rPr>
            </w:pPr>
            <w:r>
              <w:rPr>
                <w:rFonts w:ascii="Times New Roman" w:hAnsi="Times New Roman"/>
                <w:b/>
                <w:sz w:val="18"/>
                <w:szCs w:val="18"/>
              </w:rPr>
              <w:t>9</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10"/>
              <w:jc w:val="center"/>
              <w:rPr>
                <w:rFonts w:ascii="Times New Roman" w:hAnsi="Times New Roman"/>
                <w:b/>
                <w:sz w:val="18"/>
                <w:szCs w:val="18"/>
              </w:rPr>
            </w:pPr>
            <w:r>
              <w:rPr>
                <w:rFonts w:ascii="Times New Roman" w:hAnsi="Times New Roman"/>
                <w:b/>
                <w:sz w:val="18"/>
                <w:szCs w:val="18"/>
              </w:rPr>
              <w:t>8</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5"/>
              <w:jc w:val="center"/>
              <w:rPr>
                <w:rFonts w:ascii="Times New Roman" w:hAnsi="Times New Roman"/>
                <w:b/>
                <w:sz w:val="18"/>
                <w:szCs w:val="18"/>
              </w:rPr>
            </w:pPr>
            <w:r>
              <w:rPr>
                <w:rFonts w:ascii="Times New Roman" w:hAnsi="Times New Roman"/>
                <w:b/>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29"/>
              <w:jc w:val="center"/>
              <w:rPr>
                <w:rFonts w:ascii="Times New Roman" w:hAnsi="Times New Roman"/>
                <w:b/>
                <w:sz w:val="18"/>
                <w:szCs w:val="18"/>
              </w:rPr>
            </w:pPr>
            <w:r>
              <w:rPr>
                <w:rFonts w:ascii="Times New Roman" w:hAnsi="Times New Roman"/>
                <w:b/>
                <w:sz w:val="18"/>
                <w:szCs w:val="18"/>
              </w:rPr>
              <w:t>7</w:t>
            </w:r>
          </w:p>
        </w:tc>
      </w:tr>
      <w:tr w:rsidR="00AB0C3E" w:rsidRPr="00B85CB3" w:rsidTr="0043579E">
        <w:trPr>
          <w:trHeight w:hRule="exact" w:val="340"/>
        </w:trPr>
        <w:tc>
          <w:tcPr>
            <w:tcW w:w="567" w:type="dxa"/>
            <w:vMerge/>
            <w:tcBorders>
              <w:left w:val="single" w:sz="6" w:space="0" w:color="auto"/>
              <w:right w:val="single" w:sz="6" w:space="0" w:color="auto"/>
            </w:tcBorders>
            <w:shd w:val="clear" w:color="auto" w:fill="FFFFFF"/>
            <w:vAlign w:val="center"/>
          </w:tcPr>
          <w:p w:rsidR="00AB0C3E" w:rsidRPr="00B85CB3" w:rsidRDefault="00AB0C3E" w:rsidP="00AB0C3E">
            <w:pPr>
              <w:shd w:val="clear" w:color="auto" w:fill="FFFFFF"/>
              <w:jc w:val="center"/>
              <w:rPr>
                <w:rFonts w:ascii="Times New Roman" w:hAnsi="Times New Roman"/>
                <w:sz w:val="18"/>
                <w:szCs w:val="18"/>
              </w:rPr>
            </w:pPr>
          </w:p>
        </w:tc>
        <w:tc>
          <w:tcPr>
            <w:tcW w:w="3216" w:type="dxa"/>
            <w:vMerge/>
            <w:tcBorders>
              <w:left w:val="single" w:sz="6" w:space="0" w:color="auto"/>
              <w:right w:val="single" w:sz="6" w:space="0" w:color="auto"/>
            </w:tcBorders>
            <w:shd w:val="clear" w:color="auto" w:fill="FFFFFF"/>
            <w:vAlign w:val="center"/>
          </w:tcPr>
          <w:p w:rsidR="00AB0C3E" w:rsidRPr="00B85CB3" w:rsidRDefault="00AB0C3E" w:rsidP="00AB0C3E">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85CB3" w:rsidRDefault="00AB0C3E" w:rsidP="00AB0C3E">
            <w:pPr>
              <w:shd w:val="clear" w:color="auto" w:fill="FFFFFF"/>
              <w:jc w:val="center"/>
              <w:rPr>
                <w:rFonts w:ascii="Times New Roman" w:hAnsi="Times New Roman"/>
                <w:sz w:val="18"/>
                <w:szCs w:val="18"/>
              </w:rPr>
            </w:pPr>
            <w:r>
              <w:rPr>
                <w:rFonts w:ascii="Times New Roman" w:hAnsi="Times New Roman"/>
                <w:sz w:val="18"/>
                <w:szCs w:val="18"/>
              </w:rPr>
              <w:t>45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24"/>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19"/>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48"/>
              <w:jc w:val="center"/>
              <w:rPr>
                <w:rFonts w:ascii="Times New Roman" w:hAnsi="Times New Roman"/>
                <w:sz w:val="18"/>
                <w:szCs w:val="18"/>
              </w:rPr>
            </w:pPr>
            <w:r>
              <w:rPr>
                <w:rFonts w:ascii="Times New Roman" w:hAnsi="Times New Roman"/>
                <w:sz w:val="18"/>
                <w:szCs w:val="18"/>
              </w:rPr>
              <w:t>4</w:t>
            </w:r>
          </w:p>
        </w:tc>
      </w:tr>
      <w:tr w:rsidR="003456E9" w:rsidRPr="00B85CB3" w:rsidTr="00B85CB3">
        <w:trPr>
          <w:trHeight w:hRule="exact" w:val="512"/>
        </w:trPr>
        <w:tc>
          <w:tcPr>
            <w:tcW w:w="567" w:type="dxa"/>
            <w:vMerge/>
            <w:tcBorders>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p>
        </w:tc>
        <w:tc>
          <w:tcPr>
            <w:tcW w:w="3216" w:type="dxa"/>
            <w:vMerge/>
            <w:tcBorders>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49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24"/>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10"/>
              <w:jc w:val="center"/>
              <w:rPr>
                <w:rFonts w:ascii="Times New Roman" w:hAnsi="Times New Roman"/>
                <w:sz w:val="18"/>
                <w:szCs w:val="18"/>
              </w:rPr>
            </w:pPr>
            <w:r>
              <w:rPr>
                <w:rFonts w:ascii="Times New Roman" w:hAnsi="Times New Roman"/>
                <w:sz w:val="18"/>
                <w:szCs w:val="18"/>
              </w:rPr>
              <w:t>4</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19"/>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48"/>
              <w:jc w:val="center"/>
              <w:rPr>
                <w:rFonts w:ascii="Times New Roman" w:hAnsi="Times New Roman"/>
                <w:sz w:val="18"/>
                <w:szCs w:val="18"/>
              </w:rPr>
            </w:pPr>
            <w:r>
              <w:rPr>
                <w:rFonts w:ascii="Times New Roman" w:hAnsi="Times New Roman"/>
                <w:sz w:val="18"/>
                <w:szCs w:val="18"/>
              </w:rPr>
              <w:t>4</w:t>
            </w:r>
          </w:p>
        </w:tc>
      </w:tr>
      <w:tr w:rsidR="003456E9" w:rsidRPr="00B85CB3" w:rsidTr="0043579E">
        <w:trPr>
          <w:trHeight w:hRule="exact" w:val="340"/>
        </w:trPr>
        <w:tc>
          <w:tcPr>
            <w:tcW w:w="567" w:type="dxa"/>
            <w:vMerge w:val="restart"/>
            <w:tcBorders>
              <w:top w:val="single" w:sz="6" w:space="0" w:color="auto"/>
              <w:left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3</w:t>
            </w:r>
          </w:p>
        </w:tc>
        <w:tc>
          <w:tcPr>
            <w:tcW w:w="3216" w:type="dxa"/>
            <w:vMerge w:val="restart"/>
            <w:tcBorders>
              <w:top w:val="single" w:sz="6" w:space="0" w:color="auto"/>
              <w:left w:val="single" w:sz="6" w:space="0" w:color="auto"/>
              <w:right w:val="single" w:sz="6" w:space="0" w:color="auto"/>
            </w:tcBorders>
            <w:shd w:val="clear" w:color="auto" w:fill="FFFFFF"/>
            <w:vAlign w:val="center"/>
          </w:tcPr>
          <w:p w:rsidR="003456E9" w:rsidRPr="00B85CB3" w:rsidRDefault="003456E9" w:rsidP="003456E9">
            <w:pPr>
              <w:shd w:val="clear" w:color="auto" w:fill="FFFFFF"/>
              <w:ind w:right="72" w:firstLine="5"/>
              <w:rPr>
                <w:rFonts w:ascii="Times New Roman" w:hAnsi="Times New Roman"/>
                <w:sz w:val="18"/>
                <w:szCs w:val="18"/>
              </w:rPr>
            </w:pPr>
            <w:r>
              <w:rPr>
                <w:rFonts w:ascii="Times New Roman" w:hAnsi="Times New Roman"/>
                <w:sz w:val="18"/>
                <w:szCs w:val="18"/>
              </w:rPr>
              <w:t>Избранный вид спорта</w:t>
            </w:r>
          </w:p>
          <w:p w:rsidR="003456E9" w:rsidRPr="00B85CB3" w:rsidRDefault="003456E9" w:rsidP="003456E9">
            <w:pPr>
              <w:shd w:val="clear" w:color="auto" w:fill="FFFFFF"/>
              <w:ind w:right="72" w:firstLine="5"/>
              <w:rPr>
                <w:rFonts w:ascii="Times New Roman" w:hAnsi="Times New Roman"/>
                <w:spacing w:val="-1"/>
                <w:sz w:val="18"/>
                <w:szCs w:val="18"/>
              </w:rPr>
            </w:pPr>
            <w:r w:rsidRPr="00B85CB3">
              <w:rPr>
                <w:rFonts w:ascii="Times New Roman" w:hAnsi="Times New Roman"/>
                <w:spacing w:val="-1"/>
                <w:sz w:val="18"/>
                <w:szCs w:val="18"/>
              </w:rPr>
              <w:t>Технико-</w:t>
            </w:r>
            <w:r w:rsidRPr="00B85CB3">
              <w:rPr>
                <w:rFonts w:ascii="Times New Roman" w:hAnsi="Times New Roman"/>
                <w:spacing w:val="-2"/>
                <w:sz w:val="18"/>
                <w:szCs w:val="18"/>
              </w:rPr>
              <w:t>тактическая</w:t>
            </w:r>
            <w:r w:rsidRPr="00B85CB3">
              <w:rPr>
                <w:rFonts w:ascii="Times New Roman" w:hAnsi="Times New Roman"/>
                <w:sz w:val="18"/>
                <w:szCs w:val="18"/>
              </w:rPr>
              <w:t xml:space="preserve"> подготовка</w:t>
            </w:r>
          </w:p>
          <w:p w:rsidR="003456E9" w:rsidRPr="00B85CB3" w:rsidRDefault="003456E9" w:rsidP="003456E9">
            <w:pPr>
              <w:shd w:val="clear" w:color="auto" w:fill="FFFFFF"/>
              <w:ind w:right="72" w:firstLine="5"/>
              <w:rPr>
                <w:rFonts w:ascii="Times New Roman" w:hAnsi="Times New Roman"/>
                <w:sz w:val="18"/>
                <w:szCs w:val="18"/>
              </w:rPr>
            </w:pPr>
            <w:r>
              <w:rPr>
                <w:rFonts w:ascii="Times New Roman" w:hAnsi="Times New Roman"/>
                <w:spacing w:val="-1"/>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345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5"/>
              <w:jc w:val="center"/>
              <w:rPr>
                <w:rFonts w:ascii="Times New Roman" w:hAnsi="Times New Roman"/>
                <w:b/>
                <w:sz w:val="18"/>
                <w:szCs w:val="18"/>
              </w:rPr>
            </w:pPr>
            <w:r>
              <w:rPr>
                <w:rFonts w:ascii="Times New Roman" w:hAnsi="Times New Roman"/>
                <w:b/>
                <w:sz w:val="18"/>
                <w:szCs w:val="18"/>
              </w:rPr>
              <w:t>30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jc w:val="center"/>
              <w:rPr>
                <w:rFonts w:ascii="Times New Roman" w:hAnsi="Times New Roman"/>
                <w:b/>
                <w:sz w:val="18"/>
                <w:szCs w:val="18"/>
              </w:rPr>
            </w:pPr>
            <w:r>
              <w:rPr>
                <w:rFonts w:ascii="Times New Roman" w:hAnsi="Times New Roman"/>
                <w:b/>
                <w:sz w:val="18"/>
                <w:szCs w:val="18"/>
              </w:rPr>
              <w:t>30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10"/>
              <w:jc w:val="center"/>
              <w:rPr>
                <w:rFonts w:ascii="Times New Roman" w:hAnsi="Times New Roman"/>
                <w:b/>
                <w:sz w:val="18"/>
                <w:szCs w:val="18"/>
              </w:rPr>
            </w:pPr>
            <w:r>
              <w:rPr>
                <w:rFonts w:ascii="Times New Roman" w:hAnsi="Times New Roman"/>
                <w:b/>
                <w:sz w:val="18"/>
                <w:szCs w:val="18"/>
              </w:rPr>
              <w:t>30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jc w:val="center"/>
              <w:rPr>
                <w:rFonts w:ascii="Times New Roman" w:hAnsi="Times New Roman"/>
                <w:b/>
                <w:sz w:val="18"/>
                <w:szCs w:val="18"/>
              </w:rPr>
            </w:pPr>
            <w:r>
              <w:rPr>
                <w:rFonts w:ascii="Times New Roman" w:hAnsi="Times New Roman"/>
                <w:b/>
                <w:sz w:val="18"/>
                <w:szCs w:val="18"/>
              </w:rPr>
              <w:t>29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jc w:val="center"/>
              <w:rPr>
                <w:rFonts w:ascii="Times New Roman" w:hAnsi="Times New Roman"/>
                <w:b/>
                <w:sz w:val="18"/>
                <w:szCs w:val="18"/>
              </w:rPr>
            </w:pPr>
            <w:r>
              <w:rPr>
                <w:rFonts w:ascii="Times New Roman" w:hAnsi="Times New Roman"/>
                <w:b/>
                <w:sz w:val="18"/>
                <w:szCs w:val="18"/>
              </w:rPr>
              <w:t>27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jc w:val="center"/>
              <w:rPr>
                <w:rFonts w:ascii="Times New Roman" w:hAnsi="Times New Roman"/>
                <w:b/>
                <w:sz w:val="18"/>
                <w:szCs w:val="18"/>
              </w:rPr>
            </w:pPr>
            <w:r>
              <w:rPr>
                <w:rFonts w:ascii="Times New Roman" w:hAnsi="Times New Roman"/>
                <w:b/>
                <w:sz w:val="18"/>
                <w:szCs w:val="18"/>
              </w:rPr>
              <w:t>27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5"/>
              <w:jc w:val="center"/>
              <w:rPr>
                <w:rFonts w:ascii="Times New Roman" w:hAnsi="Times New Roman"/>
                <w:b/>
                <w:sz w:val="18"/>
                <w:szCs w:val="18"/>
              </w:rPr>
            </w:pPr>
            <w:r>
              <w:rPr>
                <w:rFonts w:ascii="Times New Roman" w:hAnsi="Times New Roman"/>
                <w:b/>
                <w:sz w:val="18"/>
                <w:szCs w:val="18"/>
              </w:rPr>
              <w:t>28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5"/>
              <w:jc w:val="center"/>
              <w:rPr>
                <w:rFonts w:ascii="Times New Roman" w:hAnsi="Times New Roman"/>
                <w:b/>
                <w:sz w:val="18"/>
                <w:szCs w:val="18"/>
              </w:rPr>
            </w:pPr>
            <w:r>
              <w:rPr>
                <w:rFonts w:ascii="Times New Roman" w:hAnsi="Times New Roman"/>
                <w:b/>
                <w:sz w:val="18"/>
                <w:szCs w:val="18"/>
              </w:rPr>
              <w:t>29</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10"/>
              <w:jc w:val="center"/>
              <w:rPr>
                <w:rFonts w:ascii="Times New Roman" w:hAnsi="Times New Roman"/>
                <w:b/>
                <w:sz w:val="18"/>
                <w:szCs w:val="18"/>
              </w:rPr>
            </w:pPr>
            <w:r>
              <w:rPr>
                <w:rFonts w:ascii="Times New Roman" w:hAnsi="Times New Roman"/>
                <w:b/>
                <w:sz w:val="18"/>
                <w:szCs w:val="18"/>
              </w:rPr>
              <w:t>30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jc w:val="center"/>
              <w:rPr>
                <w:rFonts w:ascii="Times New Roman" w:hAnsi="Times New Roman"/>
                <w:b/>
                <w:sz w:val="18"/>
                <w:szCs w:val="18"/>
              </w:rPr>
            </w:pPr>
            <w:r>
              <w:rPr>
                <w:rFonts w:ascii="Times New Roman" w:hAnsi="Times New Roman"/>
                <w:b/>
                <w:sz w:val="18"/>
                <w:szCs w:val="18"/>
              </w:rPr>
              <w:t>28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5"/>
              <w:jc w:val="center"/>
              <w:rPr>
                <w:rFonts w:ascii="Times New Roman" w:hAnsi="Times New Roman"/>
                <w:b/>
                <w:sz w:val="18"/>
                <w:szCs w:val="18"/>
              </w:rPr>
            </w:pPr>
            <w:r>
              <w:rPr>
                <w:rFonts w:ascii="Times New Roman" w:hAnsi="Times New Roman"/>
                <w:b/>
                <w:sz w:val="18"/>
                <w:szCs w:val="18"/>
              </w:rPr>
              <w:t>29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29"/>
              <w:jc w:val="center"/>
              <w:rPr>
                <w:rFonts w:ascii="Times New Roman" w:hAnsi="Times New Roman"/>
                <w:b/>
                <w:sz w:val="18"/>
                <w:szCs w:val="18"/>
              </w:rPr>
            </w:pPr>
            <w:r>
              <w:rPr>
                <w:rFonts w:ascii="Times New Roman" w:hAnsi="Times New Roman"/>
                <w:b/>
                <w:sz w:val="18"/>
                <w:szCs w:val="18"/>
              </w:rPr>
              <w:t>28</w:t>
            </w:r>
          </w:p>
        </w:tc>
      </w:tr>
      <w:tr w:rsidR="003456E9" w:rsidRPr="00B85CB3" w:rsidTr="0043579E">
        <w:trPr>
          <w:trHeight w:hRule="exact" w:val="340"/>
        </w:trPr>
        <w:tc>
          <w:tcPr>
            <w:tcW w:w="567" w:type="dxa"/>
            <w:vMerge/>
            <w:tcBorders>
              <w:left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p>
        </w:tc>
        <w:tc>
          <w:tcPr>
            <w:tcW w:w="3216" w:type="dxa"/>
            <w:vMerge/>
            <w:tcBorders>
              <w:left w:val="single" w:sz="6" w:space="0" w:color="auto"/>
              <w:right w:val="single" w:sz="6" w:space="0" w:color="auto"/>
            </w:tcBorders>
            <w:shd w:val="clear" w:color="auto" w:fill="FFFFFF"/>
            <w:vAlign w:val="center"/>
          </w:tcPr>
          <w:p w:rsidR="003456E9" w:rsidRPr="00B85CB3" w:rsidRDefault="003456E9" w:rsidP="003456E9">
            <w:pPr>
              <w:shd w:val="clear" w:color="auto" w:fill="FFFFFF"/>
              <w:ind w:right="72" w:firstLine="5"/>
              <w:rPr>
                <w:rFonts w:ascii="Times New Roman" w:hAnsi="Times New Roman"/>
                <w:spacing w:val="-1"/>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332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27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Pr>
                <w:rFonts w:ascii="Times New Roman" w:hAnsi="Times New Roman"/>
                <w:sz w:val="18"/>
                <w:szCs w:val="18"/>
              </w:rPr>
              <w:t>28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10"/>
              <w:jc w:val="center"/>
              <w:rPr>
                <w:rFonts w:ascii="Times New Roman" w:hAnsi="Times New Roman"/>
                <w:sz w:val="18"/>
                <w:szCs w:val="18"/>
              </w:rPr>
            </w:pPr>
            <w:r>
              <w:rPr>
                <w:rFonts w:ascii="Times New Roman" w:hAnsi="Times New Roman"/>
                <w:sz w:val="18"/>
                <w:szCs w:val="18"/>
              </w:rPr>
              <w:t>28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Pr>
                <w:rFonts w:ascii="Times New Roman" w:hAnsi="Times New Roman"/>
                <w:sz w:val="18"/>
                <w:szCs w:val="18"/>
              </w:rPr>
              <w:t>28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Pr>
                <w:rFonts w:ascii="Times New Roman" w:hAnsi="Times New Roman"/>
                <w:sz w:val="18"/>
                <w:szCs w:val="18"/>
              </w:rPr>
              <w:t>27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Pr>
                <w:rFonts w:ascii="Times New Roman" w:hAnsi="Times New Roman"/>
                <w:sz w:val="18"/>
                <w:szCs w:val="18"/>
              </w:rPr>
              <w:t>27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28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29</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10"/>
              <w:jc w:val="center"/>
              <w:rPr>
                <w:rFonts w:ascii="Times New Roman" w:hAnsi="Times New Roman"/>
                <w:sz w:val="18"/>
                <w:szCs w:val="18"/>
              </w:rPr>
            </w:pPr>
            <w:r>
              <w:rPr>
                <w:rFonts w:ascii="Times New Roman" w:hAnsi="Times New Roman"/>
                <w:sz w:val="18"/>
                <w:szCs w:val="18"/>
              </w:rPr>
              <w:t>27</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Pr>
                <w:rFonts w:ascii="Times New Roman" w:hAnsi="Times New Roman"/>
                <w:sz w:val="18"/>
                <w:szCs w:val="18"/>
              </w:rPr>
              <w:t>27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28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29"/>
              <w:jc w:val="center"/>
              <w:rPr>
                <w:rFonts w:ascii="Times New Roman" w:hAnsi="Times New Roman"/>
                <w:sz w:val="18"/>
                <w:szCs w:val="18"/>
              </w:rPr>
            </w:pPr>
            <w:r>
              <w:rPr>
                <w:rFonts w:ascii="Times New Roman" w:hAnsi="Times New Roman"/>
                <w:sz w:val="18"/>
                <w:szCs w:val="18"/>
              </w:rPr>
              <w:t>28</w:t>
            </w:r>
          </w:p>
        </w:tc>
      </w:tr>
      <w:tr w:rsidR="003456E9" w:rsidRPr="00B85CB3" w:rsidTr="00E9544A">
        <w:trPr>
          <w:trHeight w:hRule="exact" w:val="444"/>
        </w:trPr>
        <w:tc>
          <w:tcPr>
            <w:tcW w:w="567" w:type="dxa"/>
            <w:vMerge/>
            <w:tcBorders>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p>
        </w:tc>
        <w:tc>
          <w:tcPr>
            <w:tcW w:w="3216" w:type="dxa"/>
            <w:vMerge/>
            <w:tcBorders>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ind w:right="72" w:firstLine="5"/>
              <w:rPr>
                <w:rFonts w:ascii="Times New Roman" w:hAnsi="Times New Roman"/>
                <w:spacing w:val="-1"/>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13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10"/>
              <w:jc w:val="center"/>
              <w:rPr>
                <w:rFonts w:ascii="Times New Roman" w:hAnsi="Times New Roman"/>
                <w:sz w:val="18"/>
                <w:szCs w:val="18"/>
              </w:rPr>
            </w:pPr>
            <w:r w:rsidRPr="00E50CA7">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sidRPr="00E50CA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DF3966"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29"/>
              <w:jc w:val="center"/>
              <w:rPr>
                <w:rFonts w:ascii="Times New Roman" w:hAnsi="Times New Roman"/>
                <w:sz w:val="18"/>
                <w:szCs w:val="18"/>
              </w:rPr>
            </w:pPr>
            <w:r w:rsidRPr="00E50CA7">
              <w:rPr>
                <w:rFonts w:ascii="Times New Roman" w:hAnsi="Times New Roman"/>
                <w:sz w:val="18"/>
                <w:szCs w:val="18"/>
              </w:rPr>
              <w:t>-</w:t>
            </w:r>
          </w:p>
        </w:tc>
      </w:tr>
      <w:tr w:rsidR="003456E9" w:rsidRPr="00B85CB3" w:rsidTr="003E63E8">
        <w:trPr>
          <w:trHeight w:hRule="exact" w:val="51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3216"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ind w:right="96"/>
              <w:rPr>
                <w:rFonts w:ascii="Times New Roman" w:hAnsi="Times New Roman"/>
                <w:sz w:val="18"/>
                <w:szCs w:val="18"/>
              </w:rPr>
            </w:pPr>
            <w:r w:rsidRPr="00B85CB3">
              <w:rPr>
                <w:rFonts w:ascii="Times New Roman" w:hAnsi="Times New Roman"/>
                <w:sz w:val="18"/>
                <w:szCs w:val="18"/>
              </w:rPr>
              <w:t>Инструкторская и судейская практика</w:t>
            </w:r>
            <w:r w:rsidR="003E63E8">
              <w:rPr>
                <w:rFonts w:ascii="Times New Roman" w:hAnsi="Times New Roman"/>
                <w:sz w:val="18"/>
                <w:szCs w:val="18"/>
              </w:rPr>
              <w:t>,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13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3456E9" w:rsidP="003456E9">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jc w:val="center"/>
              <w:rPr>
                <w:rFonts w:ascii="Times New Roman" w:hAnsi="Times New Roman"/>
                <w:sz w:val="18"/>
                <w:szCs w:val="18"/>
              </w:rPr>
            </w:pPr>
            <w:r>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3456E9" w:rsidP="003456E9">
            <w:pPr>
              <w:shd w:val="clear" w:color="auto" w:fill="FFFFFF"/>
              <w:jc w:val="center"/>
              <w:rPr>
                <w:rFonts w:ascii="Times New Roman" w:hAnsi="Times New Roman"/>
                <w:sz w:val="18"/>
                <w:szCs w:val="18"/>
              </w:rPr>
            </w:pPr>
            <w:r w:rsidRPr="004C7E6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3456E9" w:rsidP="003456E9">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3456E9" w:rsidP="003456E9">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3456E9" w:rsidP="003456E9">
            <w:pPr>
              <w:shd w:val="clear" w:color="auto" w:fill="FFFFFF"/>
              <w:ind w:right="29"/>
              <w:jc w:val="center"/>
              <w:rPr>
                <w:rFonts w:ascii="Times New Roman" w:hAnsi="Times New Roman"/>
                <w:sz w:val="18"/>
                <w:szCs w:val="18"/>
              </w:rPr>
            </w:pPr>
            <w:r w:rsidRPr="004C7E67">
              <w:rPr>
                <w:rFonts w:ascii="Times New Roman" w:hAnsi="Times New Roman"/>
                <w:sz w:val="18"/>
                <w:szCs w:val="18"/>
              </w:rPr>
              <w:t>-</w:t>
            </w:r>
          </w:p>
        </w:tc>
      </w:tr>
      <w:tr w:rsidR="003456E9" w:rsidRPr="00B85CB3" w:rsidTr="00B85CB3">
        <w:trPr>
          <w:trHeight w:val="45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5</w:t>
            </w:r>
          </w:p>
        </w:tc>
        <w:tc>
          <w:tcPr>
            <w:tcW w:w="3216"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ind w:right="168"/>
              <w:rPr>
                <w:rFonts w:ascii="Times New Roman" w:hAnsi="Times New Roman"/>
                <w:sz w:val="18"/>
                <w:szCs w:val="18"/>
              </w:rPr>
            </w:pPr>
            <w:r>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14"/>
              <w:jc w:val="center"/>
              <w:rPr>
                <w:rFonts w:ascii="Times New Roman" w:hAnsi="Times New Roman"/>
                <w:sz w:val="18"/>
                <w:szCs w:val="18"/>
              </w:rPr>
            </w:pPr>
            <w:r>
              <w:rPr>
                <w:rFonts w:ascii="Times New Roman" w:hAnsi="Times New Roman"/>
                <w:sz w:val="18"/>
                <w:szCs w:val="18"/>
              </w:rPr>
              <w:t>6</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24"/>
              <w:jc w:val="center"/>
              <w:rPr>
                <w:rFonts w:ascii="Times New Roman" w:hAnsi="Times New Roman"/>
                <w:sz w:val="18"/>
                <w:szCs w:val="18"/>
              </w:rPr>
            </w:pPr>
            <w:r w:rsidRPr="008A27C3">
              <w:rPr>
                <w:rFonts w:ascii="Times New Roman" w:hAnsi="Times New Roman"/>
                <w:sz w:val="18"/>
                <w:szCs w:val="18"/>
              </w:rPr>
              <w:t>-</w:t>
            </w:r>
          </w:p>
        </w:tc>
      </w:tr>
      <w:tr w:rsidR="003456E9" w:rsidRPr="00B85CB3" w:rsidTr="00B85CB3">
        <w:trPr>
          <w:trHeight w:val="45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6</w:t>
            </w:r>
          </w:p>
        </w:tc>
        <w:tc>
          <w:tcPr>
            <w:tcW w:w="3216"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ind w:right="120"/>
              <w:rPr>
                <w:rFonts w:ascii="Times New Roman" w:hAnsi="Times New Roman"/>
                <w:sz w:val="18"/>
                <w:szCs w:val="18"/>
              </w:rPr>
            </w:pPr>
            <w:r w:rsidRPr="00B85CB3">
              <w:rPr>
                <w:rFonts w:ascii="Times New Roman" w:hAnsi="Times New Roman"/>
                <w:spacing w:val="-2"/>
                <w:sz w:val="18"/>
                <w:szCs w:val="18"/>
              </w:rPr>
              <w:t>Медицинское обсле</w:t>
            </w:r>
            <w:r w:rsidRPr="00B85CB3">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19"/>
              <w:jc w:val="center"/>
              <w:rPr>
                <w:rFonts w:ascii="Times New Roman" w:hAnsi="Times New Roman"/>
                <w:sz w:val="18"/>
                <w:szCs w:val="18"/>
              </w:rPr>
            </w:pPr>
            <w:r w:rsidRPr="008A27C3">
              <w:rPr>
                <w:rFonts w:ascii="Times New Roman" w:hAnsi="Times New Roman"/>
                <w:sz w:val="18"/>
                <w:szCs w:val="18"/>
              </w:rPr>
              <w:t>-</w:t>
            </w:r>
          </w:p>
        </w:tc>
      </w:tr>
      <w:tr w:rsidR="003456E9" w:rsidRPr="00B85CB3" w:rsidTr="00B85CB3">
        <w:trPr>
          <w:trHeight w:val="454"/>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7</w:t>
            </w:r>
          </w:p>
        </w:tc>
        <w:tc>
          <w:tcPr>
            <w:tcW w:w="3216"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B85CB3" w:rsidRDefault="003456E9" w:rsidP="003456E9">
            <w:pPr>
              <w:shd w:val="clear" w:color="auto" w:fill="FFFFFF"/>
              <w:ind w:right="120"/>
              <w:rPr>
                <w:rFonts w:ascii="Times New Roman" w:hAnsi="Times New Roman"/>
                <w:spacing w:val="-2"/>
                <w:sz w:val="18"/>
                <w:szCs w:val="18"/>
              </w:rPr>
            </w:pPr>
            <w:r>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67"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42"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ind w:right="19"/>
              <w:jc w:val="center"/>
              <w:rPr>
                <w:rFonts w:ascii="Times New Roman" w:hAnsi="Times New Roman"/>
                <w:sz w:val="18"/>
                <w:szCs w:val="18"/>
              </w:rPr>
            </w:pPr>
            <w:r>
              <w:rPr>
                <w:rFonts w:ascii="Times New Roman" w:hAnsi="Times New Roman"/>
                <w:sz w:val="18"/>
                <w:szCs w:val="18"/>
              </w:rPr>
              <w:t>2</w:t>
            </w:r>
          </w:p>
        </w:tc>
      </w:tr>
      <w:tr w:rsidR="003456E9" w:rsidRPr="00B85CB3" w:rsidTr="00B85CB3">
        <w:trPr>
          <w:trHeight w:hRule="exact" w:val="340"/>
        </w:trPr>
        <w:tc>
          <w:tcPr>
            <w:tcW w:w="37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6E9" w:rsidRPr="00B85CB3" w:rsidRDefault="003456E9" w:rsidP="003456E9">
            <w:pPr>
              <w:shd w:val="clear" w:color="auto" w:fill="FFFFFF"/>
              <w:ind w:left="883"/>
              <w:jc w:val="center"/>
              <w:rPr>
                <w:rFonts w:ascii="Times New Roman" w:hAnsi="Times New Roman"/>
                <w:b/>
                <w:sz w:val="18"/>
                <w:szCs w:val="18"/>
              </w:rPr>
            </w:pPr>
            <w:r w:rsidRPr="00B85CB3">
              <w:rPr>
                <w:rFonts w:ascii="Times New Roman" w:hAnsi="Times New Roman"/>
                <w:b/>
                <w:spacing w:val="-2"/>
                <w:sz w:val="18"/>
                <w:szCs w:val="18"/>
              </w:rPr>
              <w:t>Всего</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456E9" w:rsidRPr="00B85CB3" w:rsidRDefault="003456E9" w:rsidP="003456E9">
            <w:pPr>
              <w:shd w:val="clear" w:color="auto" w:fill="FFFFFF"/>
              <w:jc w:val="center"/>
              <w:rPr>
                <w:rFonts w:ascii="Times New Roman" w:hAnsi="Times New Roman"/>
                <w:b/>
                <w:sz w:val="18"/>
                <w:szCs w:val="18"/>
              </w:rPr>
            </w:pPr>
            <w:r w:rsidRPr="00B85CB3">
              <w:rPr>
                <w:rFonts w:ascii="Times New Roman" w:hAnsi="Times New Roman"/>
                <w:b/>
                <w:sz w:val="18"/>
                <w:szCs w:val="18"/>
              </w:rPr>
              <w:t>552</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3456E9" w:rsidRPr="00B85CB3" w:rsidRDefault="00DF3966" w:rsidP="003456E9">
            <w:pPr>
              <w:shd w:val="clear" w:color="auto" w:fill="FFFFFF"/>
              <w:ind w:right="10"/>
              <w:jc w:val="center"/>
              <w:rPr>
                <w:rFonts w:ascii="Times New Roman" w:hAnsi="Times New Roman"/>
                <w:sz w:val="18"/>
                <w:szCs w:val="18"/>
                <w:highlight w:val="yellow"/>
              </w:rPr>
            </w:pPr>
            <w:r w:rsidRPr="00DF3966">
              <w:rPr>
                <w:rFonts w:ascii="Times New Roman" w:hAnsi="Times New Roman"/>
                <w:sz w:val="18"/>
                <w:szCs w:val="18"/>
              </w:rPr>
              <w:t>48</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3456E9" w:rsidRPr="00DA0EB6" w:rsidRDefault="00DF3966" w:rsidP="00DF3966">
            <w:pPr>
              <w:shd w:val="clear" w:color="auto" w:fill="FFFFFF"/>
              <w:ind w:right="10"/>
              <w:jc w:val="center"/>
              <w:rPr>
                <w:rFonts w:ascii="Times New Roman" w:hAnsi="Times New Roman"/>
                <w:sz w:val="18"/>
                <w:szCs w:val="18"/>
                <w:highlight w:val="yellow"/>
              </w:rPr>
            </w:pPr>
            <w:r>
              <w:rPr>
                <w:rFonts w:ascii="Times New Roman" w:hAnsi="Times New Roman"/>
                <w:sz w:val="18"/>
                <w:szCs w:val="18"/>
              </w:rPr>
              <w:t>47</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49</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51</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47</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4"/>
              <w:jc w:val="center"/>
              <w:rPr>
                <w:rFonts w:ascii="Times New Roman" w:hAnsi="Times New Roman"/>
                <w:sz w:val="18"/>
                <w:szCs w:val="18"/>
              </w:rPr>
            </w:pPr>
            <w:r>
              <w:rPr>
                <w:rFonts w:ascii="Times New Roman" w:hAnsi="Times New Roman"/>
                <w:sz w:val="18"/>
                <w:szCs w:val="18"/>
              </w:rPr>
              <w:t>38</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42</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52</w:t>
            </w:r>
          </w:p>
        </w:tc>
        <w:tc>
          <w:tcPr>
            <w:tcW w:w="467"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54</w:t>
            </w:r>
          </w:p>
        </w:tc>
        <w:tc>
          <w:tcPr>
            <w:tcW w:w="542" w:type="dxa"/>
            <w:gridSpan w:val="2"/>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DF3966">
            <w:pPr>
              <w:shd w:val="clear" w:color="auto" w:fill="FFFFFF"/>
              <w:ind w:right="14"/>
              <w:jc w:val="center"/>
              <w:rPr>
                <w:rFonts w:ascii="Times New Roman" w:hAnsi="Times New Roman"/>
                <w:sz w:val="18"/>
                <w:szCs w:val="18"/>
              </w:rPr>
            </w:pPr>
            <w:r>
              <w:rPr>
                <w:rFonts w:ascii="Times New Roman" w:hAnsi="Times New Roman"/>
                <w:sz w:val="18"/>
                <w:szCs w:val="18"/>
              </w:rPr>
              <w:t>45</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9"/>
              <w:jc w:val="center"/>
              <w:rPr>
                <w:rFonts w:ascii="Times New Roman" w:hAnsi="Times New Roman"/>
                <w:sz w:val="18"/>
                <w:szCs w:val="18"/>
              </w:rPr>
            </w:pPr>
            <w:r>
              <w:rPr>
                <w:rFonts w:ascii="Times New Roman" w:hAnsi="Times New Roman"/>
                <w:sz w:val="18"/>
                <w:szCs w:val="18"/>
              </w:rPr>
              <w:t>40</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39</w:t>
            </w:r>
          </w:p>
        </w:tc>
      </w:tr>
      <w:tr w:rsidR="003456E9" w:rsidRPr="00B85CB3" w:rsidTr="00B85CB3">
        <w:trPr>
          <w:trHeight w:hRule="exact" w:val="340"/>
        </w:trPr>
        <w:tc>
          <w:tcPr>
            <w:tcW w:w="37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6E9" w:rsidRPr="00B85CB3" w:rsidRDefault="003456E9" w:rsidP="003456E9">
            <w:pPr>
              <w:jc w:val="center"/>
              <w:rPr>
                <w:rFonts w:ascii="Times New Roman" w:hAnsi="Times New Roman"/>
                <w:b/>
                <w:sz w:val="18"/>
                <w:szCs w:val="18"/>
              </w:rPr>
            </w:pPr>
            <w:r w:rsidRPr="00B85CB3">
              <w:rPr>
                <w:rFonts w:ascii="Times New Roman" w:hAnsi="Times New Roman"/>
                <w:b/>
                <w:sz w:val="18"/>
                <w:szCs w:val="18"/>
              </w:rPr>
              <w:t>Всего за год</w:t>
            </w:r>
          </w:p>
        </w:tc>
        <w:tc>
          <w:tcPr>
            <w:tcW w:w="6493"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3456E9" w:rsidRPr="00B85CB3" w:rsidRDefault="003456E9" w:rsidP="003456E9">
            <w:pPr>
              <w:shd w:val="clear" w:color="auto" w:fill="FFFFFF"/>
              <w:ind w:right="34"/>
              <w:jc w:val="center"/>
              <w:rPr>
                <w:rFonts w:ascii="Times New Roman" w:hAnsi="Times New Roman"/>
                <w:sz w:val="18"/>
                <w:szCs w:val="18"/>
              </w:rPr>
            </w:pPr>
            <w:r w:rsidRPr="00B85CB3">
              <w:rPr>
                <w:rFonts w:ascii="Times New Roman" w:hAnsi="Times New Roman"/>
                <w:b/>
                <w:sz w:val="20"/>
                <w:szCs w:val="20"/>
              </w:rPr>
              <w:t>624 (из них 72ч ТрЗ в ДОЛ)</w:t>
            </w:r>
          </w:p>
        </w:tc>
      </w:tr>
    </w:tbl>
    <w:p w:rsidR="000E6228" w:rsidRDefault="000E6228" w:rsidP="000E6228">
      <w:pPr>
        <w:pStyle w:val="3"/>
        <w:rPr>
          <w:sz w:val="18"/>
          <w:szCs w:val="18"/>
        </w:rPr>
      </w:pPr>
    </w:p>
    <w:p w:rsidR="000E6228" w:rsidRDefault="000E6228" w:rsidP="000E6228">
      <w:pPr>
        <w:rPr>
          <w:lang w:eastAsia="ru-RU"/>
        </w:rPr>
      </w:pPr>
    </w:p>
    <w:p w:rsidR="00E9544A" w:rsidRDefault="00E9544A" w:rsidP="000E6228">
      <w:pPr>
        <w:rPr>
          <w:lang w:eastAsia="ru-RU"/>
        </w:rPr>
      </w:pPr>
    </w:p>
    <w:p w:rsidR="00E9544A" w:rsidRDefault="00E9544A" w:rsidP="000E6228">
      <w:pPr>
        <w:rPr>
          <w:lang w:eastAsia="ru-RU"/>
        </w:rPr>
      </w:pPr>
    </w:p>
    <w:p w:rsidR="00E9544A" w:rsidRDefault="00E9544A" w:rsidP="000E6228">
      <w:pPr>
        <w:rPr>
          <w:lang w:eastAsia="ru-RU"/>
        </w:rPr>
      </w:pPr>
    </w:p>
    <w:p w:rsidR="00E9544A" w:rsidRDefault="00E9544A" w:rsidP="000E6228">
      <w:pPr>
        <w:rPr>
          <w:lang w:eastAsia="ru-RU"/>
        </w:rPr>
      </w:pPr>
    </w:p>
    <w:p w:rsidR="00E9544A" w:rsidRDefault="00E9544A" w:rsidP="000E6228">
      <w:pPr>
        <w:rPr>
          <w:lang w:eastAsia="ru-RU"/>
        </w:rPr>
      </w:pPr>
    </w:p>
    <w:p w:rsidR="00E9544A" w:rsidRPr="000E6228" w:rsidRDefault="00E9544A" w:rsidP="000E6228">
      <w:pPr>
        <w:rPr>
          <w:lang w:eastAsia="ru-RU"/>
        </w:rPr>
      </w:pPr>
    </w:p>
    <w:p w:rsidR="000E6228" w:rsidRPr="00FB462E" w:rsidRDefault="000E6228" w:rsidP="000E6228">
      <w:pPr>
        <w:pStyle w:val="3"/>
        <w:rPr>
          <w:sz w:val="22"/>
          <w:szCs w:val="22"/>
        </w:rPr>
      </w:pPr>
      <w:r w:rsidRPr="00FB462E">
        <w:rPr>
          <w:sz w:val="22"/>
          <w:szCs w:val="22"/>
        </w:rPr>
        <w:lastRenderedPageBreak/>
        <w:t xml:space="preserve">Примерный план – график распределения учебных часов ТГ (свыше 2х лет обучения) </w:t>
      </w:r>
    </w:p>
    <w:tbl>
      <w:tblPr>
        <w:tblW w:w="0" w:type="auto"/>
        <w:tblInd w:w="19" w:type="dxa"/>
        <w:tblLayout w:type="fixed"/>
        <w:tblCellMar>
          <w:left w:w="40" w:type="dxa"/>
          <w:right w:w="40" w:type="dxa"/>
        </w:tblCellMar>
        <w:tblLook w:val="0000" w:firstRow="0" w:lastRow="0" w:firstColumn="0" w:lastColumn="0" w:noHBand="0" w:noVBand="0"/>
      </w:tblPr>
      <w:tblGrid>
        <w:gridCol w:w="567"/>
        <w:gridCol w:w="2764"/>
        <w:gridCol w:w="855"/>
        <w:gridCol w:w="438"/>
        <w:gridCol w:w="439"/>
        <w:gridCol w:w="438"/>
        <w:gridCol w:w="439"/>
        <w:gridCol w:w="439"/>
        <w:gridCol w:w="418"/>
        <w:gridCol w:w="418"/>
        <w:gridCol w:w="418"/>
        <w:gridCol w:w="420"/>
        <w:gridCol w:w="47"/>
        <w:gridCol w:w="542"/>
        <w:gridCol w:w="591"/>
        <w:gridCol w:w="591"/>
      </w:tblGrid>
      <w:tr w:rsidR="000E6228" w:rsidRPr="00E9544A" w:rsidTr="00547B72">
        <w:trPr>
          <w:trHeight w:hRule="exact" w:val="230"/>
        </w:trPr>
        <w:tc>
          <w:tcPr>
            <w:tcW w:w="567" w:type="dxa"/>
            <w:vMerge w:val="restart"/>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jc w:val="center"/>
              <w:rPr>
                <w:rFonts w:ascii="Times New Roman" w:hAnsi="Times New Roman"/>
                <w:sz w:val="18"/>
                <w:szCs w:val="18"/>
              </w:rPr>
            </w:pPr>
            <w:r w:rsidRPr="00E9544A">
              <w:rPr>
                <w:rFonts w:ascii="Times New Roman" w:hAnsi="Times New Roman"/>
                <w:sz w:val="18"/>
                <w:szCs w:val="18"/>
              </w:rPr>
              <w:t xml:space="preserve">№ </w:t>
            </w:r>
          </w:p>
          <w:p w:rsidR="000E6228" w:rsidRPr="00E9544A" w:rsidRDefault="000E6228" w:rsidP="00547B72">
            <w:pPr>
              <w:shd w:val="clear" w:color="auto" w:fill="FFFFFF"/>
              <w:jc w:val="center"/>
              <w:rPr>
                <w:rFonts w:ascii="Times New Roman" w:hAnsi="Times New Roman"/>
                <w:sz w:val="18"/>
                <w:szCs w:val="18"/>
              </w:rPr>
            </w:pPr>
            <w:r w:rsidRPr="00E9544A">
              <w:rPr>
                <w:rFonts w:ascii="Times New Roman" w:hAnsi="Times New Roman"/>
                <w:spacing w:val="-10"/>
                <w:sz w:val="18"/>
                <w:szCs w:val="18"/>
              </w:rPr>
              <w:t>п/п</w:t>
            </w:r>
          </w:p>
          <w:p w:rsidR="000E6228" w:rsidRPr="00E9544A" w:rsidRDefault="000E6228" w:rsidP="00547B72">
            <w:pPr>
              <w:rPr>
                <w:rFonts w:ascii="Times New Roman" w:hAnsi="Times New Roman"/>
                <w:sz w:val="18"/>
                <w:szCs w:val="18"/>
              </w:rPr>
            </w:pPr>
          </w:p>
        </w:tc>
        <w:tc>
          <w:tcPr>
            <w:tcW w:w="2764" w:type="dxa"/>
            <w:vMerge w:val="restart"/>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z w:val="18"/>
                <w:szCs w:val="18"/>
              </w:rPr>
            </w:pPr>
            <w:r w:rsidRPr="00E9544A">
              <w:rPr>
                <w:rFonts w:ascii="Times New Roman" w:hAnsi="Times New Roman"/>
                <w:spacing w:val="-5"/>
                <w:sz w:val="18"/>
                <w:szCs w:val="18"/>
              </w:rPr>
              <w:t xml:space="preserve">Разделы </w:t>
            </w:r>
            <w:r w:rsidRPr="00E9544A">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E9544A" w:rsidRDefault="000E6228" w:rsidP="00547B72">
            <w:pPr>
              <w:ind w:left="113" w:right="113"/>
              <w:rPr>
                <w:rFonts w:ascii="Times New Roman" w:hAnsi="Times New Roman"/>
                <w:sz w:val="18"/>
                <w:szCs w:val="18"/>
              </w:rPr>
            </w:pPr>
            <w:r w:rsidRPr="00E9544A">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E9544A" w:rsidRDefault="000E6228" w:rsidP="00547B72">
            <w:pPr>
              <w:shd w:val="clear" w:color="auto" w:fill="FFFFFF"/>
              <w:ind w:left="1757"/>
              <w:rPr>
                <w:rFonts w:ascii="Times New Roman" w:hAnsi="Times New Roman"/>
                <w:sz w:val="18"/>
                <w:szCs w:val="18"/>
              </w:rPr>
            </w:pPr>
            <w:r w:rsidRPr="00E9544A">
              <w:rPr>
                <w:rFonts w:ascii="Times New Roman" w:hAnsi="Times New Roman"/>
                <w:spacing w:val="1"/>
                <w:sz w:val="18"/>
                <w:szCs w:val="18"/>
              </w:rPr>
              <w:t>Месяцы</w:t>
            </w:r>
          </w:p>
        </w:tc>
      </w:tr>
      <w:tr w:rsidR="000E6228" w:rsidRPr="00E9544A" w:rsidTr="00E9544A">
        <w:trPr>
          <w:cantSplit/>
          <w:trHeight w:hRule="exact" w:val="846"/>
        </w:trPr>
        <w:tc>
          <w:tcPr>
            <w:tcW w:w="567"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E9544A">
            <w:pPr>
              <w:shd w:val="clear" w:color="auto" w:fill="FFFFFF"/>
              <w:ind w:left="57" w:right="113"/>
              <w:rPr>
                <w:rFonts w:ascii="Times New Roman" w:hAnsi="Times New Roman"/>
                <w:sz w:val="18"/>
                <w:szCs w:val="18"/>
              </w:rPr>
            </w:pPr>
            <w:r w:rsidRPr="00E9544A">
              <w:rPr>
                <w:rFonts w:ascii="Times New Roman" w:hAnsi="Times New Roman"/>
                <w:sz w:val="18"/>
                <w:szCs w:val="18"/>
              </w:rPr>
              <w:t>сентябр</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0"/>
              <w:rPr>
                <w:rFonts w:ascii="Times New Roman" w:hAnsi="Times New Roman"/>
                <w:sz w:val="18"/>
                <w:szCs w:val="18"/>
              </w:rPr>
            </w:pPr>
            <w:r w:rsidRPr="00E9544A">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0"/>
              <w:rPr>
                <w:rFonts w:ascii="Times New Roman" w:hAnsi="Times New Roman"/>
                <w:sz w:val="18"/>
                <w:szCs w:val="18"/>
              </w:rPr>
            </w:pPr>
            <w:r w:rsidRPr="00E9544A">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август</w:t>
            </w:r>
          </w:p>
        </w:tc>
      </w:tr>
      <w:tr w:rsidR="000E6228" w:rsidRPr="00E9544A" w:rsidTr="00547B72">
        <w:trPr>
          <w:trHeight w:val="512"/>
        </w:trPr>
        <w:tc>
          <w:tcPr>
            <w:tcW w:w="567"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ind w:left="77" w:right="82"/>
              <w:jc w:val="center"/>
              <w:rPr>
                <w:rFonts w:ascii="Times New Roman" w:hAnsi="Times New Roman"/>
                <w:sz w:val="18"/>
                <w:szCs w:val="18"/>
              </w:rPr>
            </w:pPr>
            <w:r w:rsidRPr="00E9544A">
              <w:rPr>
                <w:rFonts w:ascii="Times New Roman" w:hAnsi="Times New Roman"/>
                <w:spacing w:val="-5"/>
                <w:sz w:val="18"/>
                <w:szCs w:val="18"/>
              </w:rPr>
              <w:t xml:space="preserve">Подготовительный </w:t>
            </w:r>
            <w:r w:rsidRPr="00E9544A">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ind w:left="74" w:right="29"/>
              <w:jc w:val="center"/>
              <w:rPr>
                <w:rFonts w:ascii="Times New Roman" w:hAnsi="Times New Roman"/>
                <w:sz w:val="18"/>
                <w:szCs w:val="18"/>
              </w:rPr>
            </w:pPr>
            <w:r w:rsidRPr="00E9544A">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z w:val="18"/>
                <w:szCs w:val="18"/>
              </w:rPr>
            </w:pPr>
            <w:r w:rsidRPr="00E9544A">
              <w:rPr>
                <w:rFonts w:ascii="Times New Roman" w:hAnsi="Times New Roman"/>
                <w:spacing w:val="-8"/>
                <w:sz w:val="18"/>
                <w:szCs w:val="18"/>
              </w:rPr>
              <w:t>Переход</w:t>
            </w:r>
            <w:r w:rsidRPr="00E9544A">
              <w:rPr>
                <w:rFonts w:ascii="Times New Roman" w:hAnsi="Times New Roman"/>
                <w:spacing w:val="-6"/>
                <w:sz w:val="18"/>
                <w:szCs w:val="18"/>
              </w:rPr>
              <w:t>ный период</w:t>
            </w:r>
          </w:p>
        </w:tc>
      </w:tr>
      <w:tr w:rsidR="000E6228" w:rsidRPr="00E9544A" w:rsidTr="00547B72">
        <w:trPr>
          <w:trHeight w:val="312"/>
        </w:trPr>
        <w:tc>
          <w:tcPr>
            <w:tcW w:w="567"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3867" w:type="dxa"/>
            <w:gridSpan w:val="9"/>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pacing w:val="-8"/>
                <w:sz w:val="18"/>
                <w:szCs w:val="18"/>
              </w:rPr>
            </w:pPr>
            <w:r w:rsidRPr="00E9544A">
              <w:rPr>
                <w:rFonts w:ascii="Times New Roman" w:hAnsi="Times New Roman"/>
                <w:spacing w:val="-8"/>
                <w:sz w:val="18"/>
                <w:szCs w:val="18"/>
              </w:rPr>
              <w:t>46 недели</w:t>
            </w:r>
          </w:p>
        </w:tc>
        <w:tc>
          <w:tcPr>
            <w:tcW w:w="1771" w:type="dxa"/>
            <w:gridSpan w:val="4"/>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pacing w:val="-8"/>
                <w:sz w:val="18"/>
                <w:szCs w:val="18"/>
              </w:rPr>
            </w:pPr>
            <w:r w:rsidRPr="00E9544A">
              <w:rPr>
                <w:rFonts w:ascii="Times New Roman" w:hAnsi="Times New Roman"/>
                <w:spacing w:val="-8"/>
                <w:sz w:val="18"/>
                <w:szCs w:val="18"/>
              </w:rPr>
              <w:t>6 недель</w:t>
            </w:r>
          </w:p>
        </w:tc>
      </w:tr>
      <w:tr w:rsidR="00ED510A" w:rsidRPr="00E9544A" w:rsidTr="00547B72">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sidRPr="00E9544A">
              <w:rPr>
                <w:rFonts w:ascii="Times New Roman" w:hAnsi="Times New Roman"/>
                <w:sz w:val="18"/>
                <w:szCs w:val="18"/>
              </w:rPr>
              <w:t>1</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134" w:firstLine="5"/>
              <w:rPr>
                <w:rFonts w:ascii="Times New Roman" w:hAnsi="Times New Roman"/>
                <w:sz w:val="18"/>
                <w:szCs w:val="18"/>
              </w:rPr>
            </w:pPr>
            <w:r w:rsidRPr="00E9544A">
              <w:rPr>
                <w:rFonts w:ascii="Times New Roman" w:hAnsi="Times New Roman"/>
                <w:spacing w:val="-2"/>
                <w:sz w:val="18"/>
                <w:szCs w:val="18"/>
              </w:rPr>
              <w:t>Теоретическая</w:t>
            </w:r>
            <w:r w:rsidRPr="00E9544A">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19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ED510A"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ind w:right="19"/>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ind w:right="24"/>
              <w:jc w:val="center"/>
              <w:rPr>
                <w:rFonts w:ascii="Times New Roman" w:hAnsi="Times New Roman"/>
                <w:sz w:val="18"/>
                <w:szCs w:val="18"/>
              </w:rPr>
            </w:pPr>
            <w:r>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ED510A"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ED510A" w:rsidP="00ED510A">
            <w:pPr>
              <w:shd w:val="clear" w:color="auto" w:fill="FFFFFF"/>
              <w:ind w:right="29"/>
              <w:jc w:val="center"/>
              <w:rPr>
                <w:rFonts w:ascii="Times New Roman" w:hAnsi="Times New Roman"/>
                <w:sz w:val="18"/>
                <w:szCs w:val="18"/>
              </w:rPr>
            </w:pPr>
            <w:r>
              <w:rPr>
                <w:rFonts w:ascii="Times New Roman" w:hAnsi="Times New Roman"/>
                <w:sz w:val="18"/>
                <w:szCs w:val="18"/>
              </w:rPr>
              <w:t>2</w:t>
            </w:r>
          </w:p>
        </w:tc>
      </w:tr>
      <w:tr w:rsidR="00ED510A" w:rsidRPr="00E9544A" w:rsidTr="0043579E">
        <w:trPr>
          <w:trHeight w:hRule="exact" w:val="482"/>
        </w:trPr>
        <w:tc>
          <w:tcPr>
            <w:tcW w:w="567" w:type="dxa"/>
            <w:vMerge w:val="restart"/>
            <w:tcBorders>
              <w:top w:val="single" w:sz="6" w:space="0" w:color="auto"/>
              <w:left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2</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ED510A" w:rsidRPr="00814A78" w:rsidRDefault="00ED510A" w:rsidP="00ED510A">
            <w:pPr>
              <w:shd w:val="clear" w:color="auto" w:fill="FFFFFF"/>
              <w:ind w:right="134" w:firstLine="5"/>
              <w:rPr>
                <w:rFonts w:ascii="Times New Roman" w:hAnsi="Times New Roman"/>
                <w:b/>
                <w:spacing w:val="-2"/>
                <w:sz w:val="18"/>
                <w:szCs w:val="18"/>
              </w:rPr>
            </w:pPr>
            <w:r w:rsidRPr="00814A78">
              <w:rPr>
                <w:rFonts w:ascii="Times New Roman" w:hAnsi="Times New Roman"/>
                <w:b/>
                <w:spacing w:val="-2"/>
                <w:sz w:val="18"/>
                <w:szCs w:val="18"/>
              </w:rPr>
              <w:t>Общая и специальная физическая подготовка</w:t>
            </w:r>
          </w:p>
          <w:p w:rsidR="00ED510A" w:rsidRPr="00E9544A" w:rsidRDefault="00ED510A" w:rsidP="00ED510A">
            <w:pPr>
              <w:shd w:val="clear" w:color="auto" w:fill="FFFFFF"/>
              <w:ind w:right="110" w:firstLine="5"/>
              <w:rPr>
                <w:rFonts w:ascii="Times New Roman" w:hAnsi="Times New Roman"/>
                <w:sz w:val="18"/>
                <w:szCs w:val="18"/>
              </w:rPr>
            </w:pPr>
            <w:r w:rsidRPr="00E9544A">
              <w:rPr>
                <w:rFonts w:ascii="Times New Roman" w:hAnsi="Times New Roman"/>
                <w:spacing w:val="-2"/>
                <w:sz w:val="18"/>
                <w:szCs w:val="18"/>
              </w:rPr>
              <w:t xml:space="preserve">Общая </w:t>
            </w:r>
            <w:r w:rsidRPr="00E9544A">
              <w:rPr>
                <w:rFonts w:ascii="Times New Roman" w:hAnsi="Times New Roman"/>
                <w:spacing w:val="-3"/>
                <w:sz w:val="18"/>
                <w:szCs w:val="18"/>
              </w:rPr>
              <w:t>физическая</w:t>
            </w:r>
            <w:r w:rsidRPr="00E9544A">
              <w:rPr>
                <w:rFonts w:ascii="Times New Roman" w:hAnsi="Times New Roman"/>
                <w:sz w:val="18"/>
                <w:szCs w:val="18"/>
              </w:rPr>
              <w:t xml:space="preserve"> подготовка</w:t>
            </w:r>
          </w:p>
          <w:p w:rsidR="00ED510A" w:rsidRPr="00E9544A" w:rsidRDefault="00ED510A" w:rsidP="00ED510A">
            <w:pPr>
              <w:shd w:val="clear" w:color="auto" w:fill="FFFFFF"/>
              <w:ind w:right="72" w:firstLine="10"/>
              <w:rPr>
                <w:rFonts w:ascii="Times New Roman" w:hAnsi="Times New Roman"/>
                <w:spacing w:val="-2"/>
                <w:sz w:val="18"/>
                <w:szCs w:val="18"/>
              </w:rPr>
            </w:pPr>
            <w:r w:rsidRPr="00E9544A">
              <w:rPr>
                <w:rFonts w:ascii="Times New Roman" w:hAnsi="Times New Roman"/>
                <w:spacing w:val="-1"/>
                <w:sz w:val="18"/>
                <w:szCs w:val="18"/>
              </w:rPr>
              <w:t>Специаль</w:t>
            </w:r>
            <w:r w:rsidRPr="00E9544A">
              <w:rPr>
                <w:rFonts w:ascii="Times New Roman" w:hAnsi="Times New Roman"/>
                <w:spacing w:val="-2"/>
                <w:sz w:val="18"/>
                <w:szCs w:val="18"/>
              </w:rPr>
              <w:t>ная физиче</w:t>
            </w:r>
            <w:r w:rsidRPr="00E9544A">
              <w:rPr>
                <w:rFonts w:ascii="Times New Roman" w:hAnsi="Times New Roman"/>
                <w:spacing w:val="-3"/>
                <w:sz w:val="18"/>
                <w:szCs w:val="18"/>
              </w:rPr>
              <w:t>ская</w:t>
            </w:r>
            <w:r w:rsidRPr="00E9544A">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14A78" w:rsidRDefault="00ED510A" w:rsidP="00ED510A">
            <w:pPr>
              <w:shd w:val="clear" w:color="auto" w:fill="FFFFFF"/>
              <w:jc w:val="center"/>
              <w:rPr>
                <w:rFonts w:ascii="Times New Roman" w:hAnsi="Times New Roman"/>
                <w:b/>
                <w:iCs/>
                <w:sz w:val="18"/>
                <w:szCs w:val="18"/>
              </w:rPr>
            </w:pPr>
            <w:r w:rsidRPr="00814A78">
              <w:rPr>
                <w:rFonts w:ascii="Times New Roman" w:hAnsi="Times New Roman"/>
                <w:b/>
                <w:iCs/>
                <w:sz w:val="18"/>
                <w:szCs w:val="18"/>
              </w:rPr>
              <w:t>122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986C96">
            <w:pPr>
              <w:shd w:val="clear" w:color="auto" w:fill="FFFFFF"/>
              <w:ind w:right="5"/>
              <w:jc w:val="center"/>
              <w:rPr>
                <w:rFonts w:ascii="Times New Roman" w:hAnsi="Times New Roman"/>
                <w:b/>
                <w:sz w:val="18"/>
                <w:szCs w:val="18"/>
              </w:rPr>
            </w:pPr>
            <w:r>
              <w:rPr>
                <w:rFonts w:ascii="Times New Roman" w:hAnsi="Times New Roman"/>
                <w:b/>
                <w:sz w:val="18"/>
                <w:szCs w:val="18"/>
              </w:rPr>
              <w:t>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12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ind w:right="19"/>
              <w:jc w:val="center"/>
              <w:rPr>
                <w:rFonts w:ascii="Times New Roman" w:hAnsi="Times New Roman"/>
                <w:b/>
                <w:sz w:val="18"/>
                <w:szCs w:val="18"/>
              </w:rPr>
            </w:pPr>
            <w:r>
              <w:rPr>
                <w:rFonts w:ascii="Times New Roman" w:hAnsi="Times New Roman"/>
                <w:b/>
                <w:sz w:val="18"/>
                <w:szCs w:val="18"/>
              </w:rPr>
              <w:t>11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ind w:right="24"/>
              <w:jc w:val="center"/>
              <w:rPr>
                <w:rFonts w:ascii="Times New Roman" w:hAnsi="Times New Roman"/>
                <w:b/>
                <w:sz w:val="18"/>
                <w:szCs w:val="18"/>
              </w:rPr>
            </w:pPr>
            <w:r>
              <w:rPr>
                <w:rFonts w:ascii="Times New Roman" w:hAnsi="Times New Roman"/>
                <w:b/>
                <w:sz w:val="18"/>
                <w:szCs w:val="18"/>
              </w:rPr>
              <w:t>12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ind w:right="10"/>
              <w:jc w:val="center"/>
              <w:rPr>
                <w:rFonts w:ascii="Times New Roman" w:hAnsi="Times New Roman"/>
                <w:b/>
                <w:sz w:val="18"/>
                <w:szCs w:val="18"/>
              </w:rPr>
            </w:pPr>
            <w:r>
              <w:rPr>
                <w:rFonts w:ascii="Times New Roman" w:hAnsi="Times New Roman"/>
                <w:b/>
                <w:sz w:val="18"/>
                <w:szCs w:val="18"/>
              </w:rPr>
              <w:t>11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ind w:right="5"/>
              <w:jc w:val="center"/>
              <w:rPr>
                <w:rFonts w:ascii="Times New Roman" w:hAnsi="Times New Roman"/>
                <w:b/>
                <w:sz w:val="18"/>
                <w:szCs w:val="18"/>
              </w:rPr>
            </w:pPr>
            <w:r>
              <w:rPr>
                <w:rFonts w:ascii="Times New Roman" w:hAnsi="Times New Roman"/>
                <w:b/>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ind w:right="29"/>
              <w:jc w:val="center"/>
              <w:rPr>
                <w:rFonts w:ascii="Times New Roman" w:hAnsi="Times New Roman"/>
                <w:b/>
                <w:sz w:val="18"/>
                <w:szCs w:val="18"/>
              </w:rPr>
            </w:pPr>
            <w:r>
              <w:rPr>
                <w:rFonts w:ascii="Times New Roman" w:hAnsi="Times New Roman"/>
                <w:b/>
                <w:sz w:val="18"/>
                <w:szCs w:val="18"/>
              </w:rPr>
              <w:t>9</w:t>
            </w:r>
          </w:p>
        </w:tc>
      </w:tr>
      <w:tr w:rsidR="00ED510A" w:rsidRPr="00E9544A" w:rsidTr="0043579E">
        <w:trPr>
          <w:trHeight w:hRule="exact" w:val="340"/>
        </w:trPr>
        <w:tc>
          <w:tcPr>
            <w:tcW w:w="567" w:type="dxa"/>
            <w:vMerge/>
            <w:tcBorders>
              <w:left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ED510A" w:rsidRPr="00E9544A" w:rsidRDefault="00ED510A" w:rsidP="00ED510A">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42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ED510A"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ED510A"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ED510A" w:rsidP="00ED510A">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19"/>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48"/>
              <w:jc w:val="center"/>
              <w:rPr>
                <w:rFonts w:ascii="Times New Roman" w:hAnsi="Times New Roman"/>
                <w:sz w:val="18"/>
                <w:szCs w:val="18"/>
              </w:rPr>
            </w:pPr>
            <w:r>
              <w:rPr>
                <w:rFonts w:ascii="Times New Roman" w:hAnsi="Times New Roman"/>
                <w:sz w:val="18"/>
                <w:szCs w:val="18"/>
              </w:rPr>
              <w:t>3</w:t>
            </w:r>
          </w:p>
        </w:tc>
      </w:tr>
      <w:tr w:rsidR="00ED510A" w:rsidRPr="00E9544A" w:rsidTr="00E9544A">
        <w:trPr>
          <w:trHeight w:hRule="exact" w:val="806"/>
        </w:trPr>
        <w:tc>
          <w:tcPr>
            <w:tcW w:w="567" w:type="dxa"/>
            <w:vMerge/>
            <w:tcBorders>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80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5"/>
              <w:jc w:val="center"/>
              <w:rPr>
                <w:rFonts w:ascii="Times New Roman" w:hAnsi="Times New Roman"/>
                <w:sz w:val="18"/>
                <w:szCs w:val="18"/>
              </w:rPr>
            </w:pPr>
            <w:r>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24"/>
              <w:jc w:val="center"/>
              <w:rPr>
                <w:rFonts w:ascii="Times New Roman" w:hAnsi="Times New Roman"/>
                <w:sz w:val="18"/>
                <w:szCs w:val="18"/>
              </w:rPr>
            </w:pPr>
            <w:r>
              <w:rPr>
                <w:rFonts w:ascii="Times New Roman" w:hAnsi="Times New Roman"/>
                <w:sz w:val="18"/>
                <w:szCs w:val="18"/>
              </w:rPr>
              <w:t>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5"/>
              <w:jc w:val="center"/>
              <w:rPr>
                <w:rFonts w:ascii="Times New Roman" w:hAnsi="Times New Roman"/>
                <w:sz w:val="18"/>
                <w:szCs w:val="18"/>
              </w:rPr>
            </w:pPr>
            <w:r>
              <w:rPr>
                <w:rFonts w:ascii="Times New Roman" w:hAnsi="Times New Roman"/>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5"/>
              <w:jc w:val="center"/>
              <w:rPr>
                <w:rFonts w:ascii="Times New Roman" w:hAnsi="Times New Roman"/>
                <w:sz w:val="18"/>
                <w:szCs w:val="18"/>
              </w:rPr>
            </w:pPr>
            <w:r>
              <w:rPr>
                <w:rFonts w:ascii="Times New Roman" w:hAnsi="Times New Roman"/>
                <w:sz w:val="18"/>
                <w:szCs w:val="18"/>
              </w:rPr>
              <w:t>7</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10"/>
              <w:jc w:val="center"/>
              <w:rPr>
                <w:rFonts w:ascii="Times New Roman" w:hAnsi="Times New Roman"/>
                <w:sz w:val="18"/>
                <w:szCs w:val="18"/>
              </w:rPr>
            </w:pPr>
            <w:r>
              <w:rPr>
                <w:rFonts w:ascii="Times New Roman" w:hAnsi="Times New Roman"/>
                <w:sz w:val="18"/>
                <w:szCs w:val="18"/>
              </w:rPr>
              <w:t>6</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19"/>
              <w:jc w:val="center"/>
              <w:rPr>
                <w:rFonts w:ascii="Times New Roman" w:hAnsi="Times New Roman"/>
                <w:sz w:val="18"/>
                <w:szCs w:val="18"/>
              </w:rPr>
            </w:pPr>
            <w:r>
              <w:rPr>
                <w:rFonts w:ascii="Times New Roman" w:hAnsi="Times New Roman"/>
                <w:sz w:val="18"/>
                <w:szCs w:val="18"/>
              </w:rPr>
              <w:t>6</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24"/>
              <w:jc w:val="center"/>
              <w:rPr>
                <w:rFonts w:ascii="Times New Roman" w:hAnsi="Times New Roman"/>
                <w:sz w:val="18"/>
                <w:szCs w:val="18"/>
              </w:rPr>
            </w:pPr>
            <w:r>
              <w:rPr>
                <w:rFonts w:ascii="Times New Roman" w:hAnsi="Times New Roman"/>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48"/>
              <w:jc w:val="center"/>
              <w:rPr>
                <w:rFonts w:ascii="Times New Roman" w:hAnsi="Times New Roman"/>
                <w:sz w:val="18"/>
                <w:szCs w:val="18"/>
              </w:rPr>
            </w:pPr>
            <w:r>
              <w:rPr>
                <w:rFonts w:ascii="Times New Roman" w:hAnsi="Times New Roman"/>
                <w:sz w:val="18"/>
                <w:szCs w:val="18"/>
              </w:rPr>
              <w:t>6</w:t>
            </w:r>
          </w:p>
        </w:tc>
      </w:tr>
      <w:tr w:rsidR="00ED510A" w:rsidRPr="00E9544A" w:rsidTr="0043579E">
        <w:trPr>
          <w:trHeight w:hRule="exact" w:val="340"/>
        </w:trPr>
        <w:tc>
          <w:tcPr>
            <w:tcW w:w="567" w:type="dxa"/>
            <w:vMerge w:val="restart"/>
            <w:tcBorders>
              <w:top w:val="single" w:sz="6" w:space="0" w:color="auto"/>
              <w:left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3</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ED510A" w:rsidRPr="00814A78" w:rsidRDefault="00ED510A" w:rsidP="00ED510A">
            <w:pPr>
              <w:shd w:val="clear" w:color="auto" w:fill="FFFFFF"/>
              <w:ind w:right="72" w:firstLine="5"/>
              <w:rPr>
                <w:rFonts w:ascii="Times New Roman" w:hAnsi="Times New Roman"/>
                <w:b/>
                <w:sz w:val="18"/>
                <w:szCs w:val="18"/>
              </w:rPr>
            </w:pPr>
            <w:r w:rsidRPr="00814A78">
              <w:rPr>
                <w:rFonts w:ascii="Times New Roman" w:hAnsi="Times New Roman"/>
                <w:b/>
                <w:sz w:val="18"/>
                <w:szCs w:val="18"/>
              </w:rPr>
              <w:t>Избранный вид спорта</w:t>
            </w:r>
          </w:p>
          <w:p w:rsidR="00ED510A" w:rsidRPr="00E9544A" w:rsidRDefault="00ED510A" w:rsidP="00ED510A">
            <w:pPr>
              <w:shd w:val="clear" w:color="auto" w:fill="FFFFFF"/>
              <w:ind w:right="72" w:firstLine="5"/>
              <w:rPr>
                <w:rFonts w:ascii="Times New Roman" w:hAnsi="Times New Roman"/>
                <w:sz w:val="18"/>
                <w:szCs w:val="18"/>
              </w:rPr>
            </w:pPr>
            <w:r w:rsidRPr="00E9544A">
              <w:rPr>
                <w:rFonts w:ascii="Times New Roman" w:hAnsi="Times New Roman"/>
                <w:spacing w:val="-1"/>
                <w:sz w:val="18"/>
                <w:szCs w:val="18"/>
              </w:rPr>
              <w:t>Технико-</w:t>
            </w:r>
            <w:r w:rsidRPr="00E9544A">
              <w:rPr>
                <w:rFonts w:ascii="Times New Roman" w:hAnsi="Times New Roman"/>
                <w:spacing w:val="-2"/>
                <w:sz w:val="18"/>
                <w:szCs w:val="18"/>
              </w:rPr>
              <w:t>тактическая</w:t>
            </w:r>
            <w:r w:rsidRPr="00E9544A">
              <w:rPr>
                <w:rFonts w:ascii="Times New Roman" w:hAnsi="Times New Roman"/>
                <w:sz w:val="18"/>
                <w:szCs w:val="18"/>
              </w:rPr>
              <w:t xml:space="preserve"> подготовка</w:t>
            </w:r>
          </w:p>
          <w:p w:rsidR="00ED510A" w:rsidRPr="00E9544A" w:rsidRDefault="00ED510A" w:rsidP="00ED510A">
            <w:pPr>
              <w:shd w:val="clear" w:color="auto" w:fill="FFFFFF"/>
              <w:ind w:right="96"/>
              <w:rPr>
                <w:rFonts w:ascii="Times New Roman" w:hAnsi="Times New Roman"/>
                <w:sz w:val="18"/>
                <w:szCs w:val="18"/>
              </w:rPr>
            </w:pPr>
            <w:r>
              <w:rPr>
                <w:rFonts w:ascii="Times New Roman" w:hAnsi="Times New Roman"/>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14A78" w:rsidRDefault="00ED510A" w:rsidP="00ED510A">
            <w:pPr>
              <w:shd w:val="clear" w:color="auto" w:fill="FFFFFF"/>
              <w:jc w:val="center"/>
              <w:rPr>
                <w:rFonts w:ascii="Times New Roman" w:hAnsi="Times New Roman"/>
                <w:b/>
                <w:sz w:val="18"/>
                <w:szCs w:val="18"/>
              </w:rPr>
            </w:pPr>
            <w:r w:rsidRPr="00814A78">
              <w:rPr>
                <w:rFonts w:ascii="Times New Roman" w:hAnsi="Times New Roman"/>
                <w:b/>
                <w:sz w:val="18"/>
                <w:szCs w:val="18"/>
              </w:rPr>
              <w:t>597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CE53C3">
            <w:pPr>
              <w:shd w:val="clear" w:color="auto" w:fill="FFFFFF"/>
              <w:ind w:right="5"/>
              <w:jc w:val="center"/>
              <w:rPr>
                <w:rFonts w:ascii="Times New Roman" w:hAnsi="Times New Roman"/>
                <w:b/>
                <w:sz w:val="18"/>
                <w:szCs w:val="18"/>
              </w:rPr>
            </w:pPr>
            <w:r>
              <w:rPr>
                <w:rFonts w:ascii="Times New Roman" w:hAnsi="Times New Roman"/>
                <w:b/>
                <w:sz w:val="18"/>
                <w:szCs w:val="18"/>
              </w:rPr>
              <w:t>51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jc w:val="center"/>
              <w:rPr>
                <w:rFonts w:ascii="Times New Roman" w:hAnsi="Times New Roman"/>
                <w:b/>
                <w:sz w:val="18"/>
                <w:szCs w:val="18"/>
              </w:rPr>
            </w:pPr>
            <w:r>
              <w:rPr>
                <w:rFonts w:ascii="Times New Roman" w:hAnsi="Times New Roman"/>
                <w:b/>
                <w:sz w:val="18"/>
                <w:szCs w:val="18"/>
              </w:rPr>
              <w:t>51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10"/>
              <w:jc w:val="center"/>
              <w:rPr>
                <w:rFonts w:ascii="Times New Roman" w:hAnsi="Times New Roman"/>
                <w:b/>
                <w:sz w:val="18"/>
                <w:szCs w:val="18"/>
              </w:rPr>
            </w:pPr>
            <w:r>
              <w:rPr>
                <w:rFonts w:ascii="Times New Roman" w:hAnsi="Times New Roman"/>
                <w:b/>
                <w:sz w:val="18"/>
                <w:szCs w:val="18"/>
              </w:rPr>
              <w:t>51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jc w:val="center"/>
              <w:rPr>
                <w:rFonts w:ascii="Times New Roman" w:hAnsi="Times New Roman"/>
                <w:b/>
                <w:sz w:val="18"/>
                <w:szCs w:val="18"/>
              </w:rPr>
            </w:pPr>
            <w:r>
              <w:rPr>
                <w:rFonts w:ascii="Times New Roman" w:hAnsi="Times New Roman"/>
                <w:b/>
                <w:sz w:val="18"/>
                <w:szCs w:val="18"/>
              </w:rPr>
              <w:t>49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jc w:val="center"/>
              <w:rPr>
                <w:rFonts w:ascii="Times New Roman" w:hAnsi="Times New Roman"/>
                <w:b/>
                <w:sz w:val="18"/>
                <w:szCs w:val="18"/>
              </w:rPr>
            </w:pPr>
            <w:r>
              <w:rPr>
                <w:rFonts w:ascii="Times New Roman" w:hAnsi="Times New Roman"/>
                <w:b/>
                <w:sz w:val="18"/>
                <w:szCs w:val="18"/>
              </w:rPr>
              <w:t>49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jc w:val="center"/>
              <w:rPr>
                <w:rFonts w:ascii="Times New Roman" w:hAnsi="Times New Roman"/>
                <w:b/>
                <w:sz w:val="18"/>
                <w:szCs w:val="18"/>
              </w:rPr>
            </w:pPr>
            <w:r>
              <w:rPr>
                <w:rFonts w:ascii="Times New Roman" w:hAnsi="Times New Roman"/>
                <w:b/>
                <w:sz w:val="18"/>
                <w:szCs w:val="18"/>
              </w:rPr>
              <w:t>48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5"/>
              <w:jc w:val="center"/>
              <w:rPr>
                <w:rFonts w:ascii="Times New Roman" w:hAnsi="Times New Roman"/>
                <w:b/>
                <w:sz w:val="18"/>
                <w:szCs w:val="18"/>
              </w:rPr>
            </w:pPr>
            <w:r>
              <w:rPr>
                <w:rFonts w:ascii="Times New Roman" w:hAnsi="Times New Roman"/>
                <w:b/>
                <w:sz w:val="18"/>
                <w:szCs w:val="18"/>
              </w:rPr>
              <w:t>49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5"/>
              <w:jc w:val="center"/>
              <w:rPr>
                <w:rFonts w:ascii="Times New Roman" w:hAnsi="Times New Roman"/>
                <w:b/>
                <w:sz w:val="18"/>
                <w:szCs w:val="18"/>
              </w:rPr>
            </w:pPr>
            <w:r>
              <w:rPr>
                <w:rFonts w:ascii="Times New Roman" w:hAnsi="Times New Roman"/>
                <w:b/>
                <w:sz w:val="18"/>
                <w:szCs w:val="18"/>
              </w:rPr>
              <w:t>51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10"/>
              <w:jc w:val="center"/>
              <w:rPr>
                <w:rFonts w:ascii="Times New Roman" w:hAnsi="Times New Roman"/>
                <w:b/>
                <w:sz w:val="18"/>
                <w:szCs w:val="18"/>
              </w:rPr>
            </w:pPr>
            <w:r>
              <w:rPr>
                <w:rFonts w:ascii="Times New Roman" w:hAnsi="Times New Roman"/>
                <w:b/>
                <w:sz w:val="18"/>
                <w:szCs w:val="18"/>
              </w:rPr>
              <w:t>50</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jc w:val="center"/>
              <w:rPr>
                <w:rFonts w:ascii="Times New Roman" w:hAnsi="Times New Roman"/>
                <w:b/>
                <w:sz w:val="18"/>
                <w:szCs w:val="18"/>
              </w:rPr>
            </w:pPr>
            <w:r>
              <w:rPr>
                <w:rFonts w:ascii="Times New Roman" w:hAnsi="Times New Roman"/>
                <w:b/>
                <w:sz w:val="18"/>
                <w:szCs w:val="18"/>
              </w:rPr>
              <w:t>49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5"/>
              <w:jc w:val="center"/>
              <w:rPr>
                <w:rFonts w:ascii="Times New Roman" w:hAnsi="Times New Roman"/>
                <w:b/>
                <w:sz w:val="18"/>
                <w:szCs w:val="18"/>
              </w:rPr>
            </w:pPr>
            <w:r>
              <w:rPr>
                <w:rFonts w:ascii="Times New Roman" w:hAnsi="Times New Roman"/>
                <w:b/>
                <w:sz w:val="18"/>
                <w:szCs w:val="18"/>
              </w:rPr>
              <w:t>49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29"/>
              <w:jc w:val="center"/>
              <w:rPr>
                <w:rFonts w:ascii="Times New Roman" w:hAnsi="Times New Roman"/>
                <w:b/>
                <w:sz w:val="18"/>
                <w:szCs w:val="18"/>
              </w:rPr>
            </w:pPr>
            <w:r>
              <w:rPr>
                <w:rFonts w:ascii="Times New Roman" w:hAnsi="Times New Roman"/>
                <w:b/>
                <w:sz w:val="18"/>
                <w:szCs w:val="18"/>
              </w:rPr>
              <w:t>50</w:t>
            </w:r>
          </w:p>
        </w:tc>
      </w:tr>
      <w:tr w:rsidR="00ED510A" w:rsidRPr="00E9544A" w:rsidTr="0043579E">
        <w:trPr>
          <w:trHeight w:hRule="exact" w:val="340"/>
        </w:trPr>
        <w:tc>
          <w:tcPr>
            <w:tcW w:w="567" w:type="dxa"/>
            <w:vMerge/>
            <w:tcBorders>
              <w:left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ED510A" w:rsidRPr="00E9544A" w:rsidRDefault="00ED510A" w:rsidP="00ED510A">
            <w:pPr>
              <w:shd w:val="clear" w:color="auto" w:fill="FFFFFF"/>
              <w:ind w:right="96"/>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577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ind w:right="5"/>
              <w:jc w:val="center"/>
              <w:rPr>
                <w:rFonts w:ascii="Times New Roman" w:hAnsi="Times New Roman"/>
                <w:sz w:val="18"/>
                <w:szCs w:val="18"/>
              </w:rPr>
            </w:pPr>
            <w:r>
              <w:rPr>
                <w:rFonts w:ascii="Times New Roman" w:hAnsi="Times New Roman"/>
                <w:sz w:val="18"/>
                <w:szCs w:val="18"/>
              </w:rPr>
              <w:t>49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jc w:val="center"/>
              <w:rPr>
                <w:rFonts w:ascii="Times New Roman" w:hAnsi="Times New Roman"/>
                <w:sz w:val="18"/>
                <w:szCs w:val="18"/>
              </w:rPr>
            </w:pPr>
            <w:r>
              <w:rPr>
                <w:rFonts w:ascii="Times New Roman" w:hAnsi="Times New Roman"/>
                <w:sz w:val="18"/>
                <w:szCs w:val="18"/>
              </w:rPr>
              <w:t>50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ind w:right="10"/>
              <w:jc w:val="center"/>
              <w:rPr>
                <w:rFonts w:ascii="Times New Roman" w:hAnsi="Times New Roman"/>
                <w:sz w:val="18"/>
                <w:szCs w:val="18"/>
              </w:rPr>
            </w:pPr>
            <w:r>
              <w:rPr>
                <w:rFonts w:ascii="Times New Roman" w:hAnsi="Times New Roman"/>
                <w:sz w:val="18"/>
                <w:szCs w:val="18"/>
              </w:rPr>
              <w:t>50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jc w:val="center"/>
              <w:rPr>
                <w:rFonts w:ascii="Times New Roman" w:hAnsi="Times New Roman"/>
                <w:sz w:val="18"/>
                <w:szCs w:val="18"/>
              </w:rPr>
            </w:pPr>
            <w:r>
              <w:rPr>
                <w:rFonts w:ascii="Times New Roman" w:hAnsi="Times New Roman"/>
                <w:sz w:val="18"/>
                <w:szCs w:val="18"/>
              </w:rPr>
              <w:t>48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jc w:val="center"/>
              <w:rPr>
                <w:rFonts w:ascii="Times New Roman" w:hAnsi="Times New Roman"/>
                <w:sz w:val="18"/>
                <w:szCs w:val="18"/>
              </w:rPr>
            </w:pPr>
            <w:r>
              <w:rPr>
                <w:rFonts w:ascii="Times New Roman" w:hAnsi="Times New Roman"/>
                <w:sz w:val="18"/>
                <w:szCs w:val="18"/>
              </w:rPr>
              <w:t>48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ED510A">
            <w:pPr>
              <w:shd w:val="clear" w:color="auto" w:fill="FFFFFF"/>
              <w:jc w:val="center"/>
              <w:rPr>
                <w:rFonts w:ascii="Times New Roman" w:hAnsi="Times New Roman"/>
                <w:sz w:val="18"/>
                <w:szCs w:val="18"/>
              </w:rPr>
            </w:pPr>
            <w:r>
              <w:rPr>
                <w:rFonts w:ascii="Times New Roman" w:hAnsi="Times New Roman"/>
                <w:sz w:val="18"/>
                <w:szCs w:val="18"/>
              </w:rPr>
              <w:t>46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ind w:right="5"/>
              <w:jc w:val="center"/>
              <w:rPr>
                <w:rFonts w:ascii="Times New Roman" w:hAnsi="Times New Roman"/>
                <w:sz w:val="18"/>
                <w:szCs w:val="18"/>
              </w:rPr>
            </w:pPr>
            <w:r>
              <w:rPr>
                <w:rFonts w:ascii="Times New Roman" w:hAnsi="Times New Roman"/>
                <w:sz w:val="18"/>
                <w:szCs w:val="18"/>
              </w:rPr>
              <w:t>48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ind w:right="5"/>
              <w:jc w:val="center"/>
              <w:rPr>
                <w:rFonts w:ascii="Times New Roman" w:hAnsi="Times New Roman"/>
                <w:sz w:val="18"/>
                <w:szCs w:val="18"/>
              </w:rPr>
            </w:pPr>
            <w:r>
              <w:rPr>
                <w:rFonts w:ascii="Times New Roman" w:hAnsi="Times New Roman"/>
                <w:sz w:val="18"/>
                <w:szCs w:val="18"/>
              </w:rPr>
              <w:t>49</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ED510A">
            <w:pPr>
              <w:shd w:val="clear" w:color="auto" w:fill="FFFFFF"/>
              <w:ind w:right="10"/>
              <w:jc w:val="center"/>
              <w:rPr>
                <w:rFonts w:ascii="Times New Roman" w:hAnsi="Times New Roman"/>
                <w:sz w:val="18"/>
                <w:szCs w:val="18"/>
              </w:rPr>
            </w:pPr>
            <w:r>
              <w:rPr>
                <w:rFonts w:ascii="Times New Roman" w:hAnsi="Times New Roman"/>
                <w:sz w:val="18"/>
                <w:szCs w:val="18"/>
              </w:rPr>
              <w:t>47</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ED510A">
            <w:pPr>
              <w:shd w:val="clear" w:color="auto" w:fill="FFFFFF"/>
              <w:jc w:val="center"/>
              <w:rPr>
                <w:rFonts w:ascii="Times New Roman" w:hAnsi="Times New Roman"/>
                <w:sz w:val="18"/>
                <w:szCs w:val="18"/>
              </w:rPr>
            </w:pPr>
            <w:r>
              <w:rPr>
                <w:rFonts w:ascii="Times New Roman" w:hAnsi="Times New Roman"/>
                <w:sz w:val="18"/>
                <w:szCs w:val="18"/>
              </w:rPr>
              <w:t>48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ind w:right="5"/>
              <w:jc w:val="center"/>
              <w:rPr>
                <w:rFonts w:ascii="Times New Roman" w:hAnsi="Times New Roman"/>
                <w:sz w:val="18"/>
                <w:szCs w:val="18"/>
              </w:rPr>
            </w:pPr>
            <w:r>
              <w:rPr>
                <w:rFonts w:ascii="Times New Roman" w:hAnsi="Times New Roman"/>
                <w:sz w:val="18"/>
                <w:szCs w:val="18"/>
              </w:rPr>
              <w:t>47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ED510A">
            <w:pPr>
              <w:shd w:val="clear" w:color="auto" w:fill="FFFFFF"/>
              <w:ind w:right="29"/>
              <w:jc w:val="center"/>
              <w:rPr>
                <w:rFonts w:ascii="Times New Roman" w:hAnsi="Times New Roman"/>
                <w:sz w:val="18"/>
                <w:szCs w:val="18"/>
              </w:rPr>
            </w:pPr>
            <w:r>
              <w:rPr>
                <w:rFonts w:ascii="Times New Roman" w:hAnsi="Times New Roman"/>
                <w:sz w:val="18"/>
                <w:szCs w:val="18"/>
              </w:rPr>
              <w:t>47</w:t>
            </w:r>
          </w:p>
        </w:tc>
      </w:tr>
      <w:tr w:rsidR="00ED510A" w:rsidRPr="00E9544A" w:rsidTr="00E9544A">
        <w:trPr>
          <w:trHeight w:hRule="exact" w:val="444"/>
        </w:trPr>
        <w:tc>
          <w:tcPr>
            <w:tcW w:w="567" w:type="dxa"/>
            <w:vMerge/>
            <w:tcBorders>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96"/>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20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ED510A" w:rsidP="00ED510A">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ED510A" w:rsidP="00ED510A">
            <w:pPr>
              <w:shd w:val="clear" w:color="auto" w:fill="FFFFFF"/>
              <w:jc w:val="center"/>
              <w:rPr>
                <w:rFonts w:ascii="Times New Roman" w:hAnsi="Times New Roman"/>
                <w:sz w:val="18"/>
                <w:szCs w:val="18"/>
              </w:rPr>
            </w:pPr>
            <w:r w:rsidRPr="00E50CA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ED510A" w:rsidP="00ED510A">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ED510A" w:rsidP="00ED510A">
            <w:pPr>
              <w:shd w:val="clear" w:color="auto" w:fill="FFFFFF"/>
              <w:ind w:right="29"/>
              <w:jc w:val="center"/>
              <w:rPr>
                <w:rFonts w:ascii="Times New Roman" w:hAnsi="Times New Roman"/>
                <w:sz w:val="18"/>
                <w:szCs w:val="18"/>
              </w:rPr>
            </w:pPr>
            <w:r w:rsidRPr="00E50CA7">
              <w:rPr>
                <w:rFonts w:ascii="Times New Roman" w:hAnsi="Times New Roman"/>
                <w:sz w:val="18"/>
                <w:szCs w:val="18"/>
              </w:rPr>
              <w:t>-</w:t>
            </w:r>
          </w:p>
        </w:tc>
      </w:tr>
      <w:tr w:rsidR="00ED510A" w:rsidRPr="00E9544A" w:rsidTr="00E9544A">
        <w:trPr>
          <w:trHeight w:hRule="exact" w:val="47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4</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96"/>
              <w:rPr>
                <w:rFonts w:ascii="Times New Roman" w:hAnsi="Times New Roman"/>
                <w:sz w:val="18"/>
                <w:szCs w:val="18"/>
              </w:rPr>
            </w:pPr>
            <w:r w:rsidRPr="00E9544A">
              <w:rPr>
                <w:rFonts w:ascii="Times New Roman" w:hAnsi="Times New Roman"/>
                <w:sz w:val="18"/>
                <w:szCs w:val="18"/>
              </w:rPr>
              <w:t>Инструкторская и судейская практика</w:t>
            </w:r>
            <w:r>
              <w:rPr>
                <w:rFonts w:ascii="Times New Roman" w:hAnsi="Times New Roman"/>
                <w:sz w:val="18"/>
                <w:szCs w:val="18"/>
              </w:rPr>
              <w:t>,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21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ED510A" w:rsidP="00ED510A">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C1638A"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C1638A"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ED510A" w:rsidP="00ED510A">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ED510A" w:rsidP="00ED510A">
            <w:pPr>
              <w:shd w:val="clear" w:color="auto" w:fill="FFFFFF"/>
              <w:ind w:right="29"/>
              <w:jc w:val="center"/>
              <w:rPr>
                <w:rFonts w:ascii="Times New Roman" w:hAnsi="Times New Roman"/>
                <w:sz w:val="18"/>
                <w:szCs w:val="18"/>
              </w:rPr>
            </w:pPr>
            <w:r w:rsidRPr="004C7E67">
              <w:rPr>
                <w:rFonts w:ascii="Times New Roman" w:hAnsi="Times New Roman"/>
                <w:sz w:val="18"/>
                <w:szCs w:val="18"/>
              </w:rPr>
              <w:t>-</w:t>
            </w:r>
          </w:p>
        </w:tc>
      </w:tr>
      <w:tr w:rsidR="00ED510A" w:rsidRPr="00E9544A"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5</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168"/>
              <w:rPr>
                <w:rFonts w:ascii="Times New Roman" w:hAnsi="Times New Roman"/>
                <w:sz w:val="18"/>
                <w:szCs w:val="18"/>
              </w:rPr>
            </w:pPr>
            <w:r>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23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14"/>
              <w:jc w:val="center"/>
              <w:rPr>
                <w:rFonts w:ascii="Times New Roman" w:hAnsi="Times New Roman"/>
                <w:sz w:val="18"/>
                <w:szCs w:val="18"/>
              </w:rPr>
            </w:pPr>
            <w:r>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24"/>
              <w:jc w:val="center"/>
              <w:rPr>
                <w:rFonts w:ascii="Times New Roman" w:hAnsi="Times New Roman"/>
                <w:sz w:val="18"/>
                <w:szCs w:val="18"/>
              </w:rPr>
            </w:pPr>
            <w:r w:rsidRPr="008A27C3">
              <w:rPr>
                <w:rFonts w:ascii="Times New Roman" w:hAnsi="Times New Roman"/>
                <w:sz w:val="18"/>
                <w:szCs w:val="18"/>
              </w:rPr>
              <w:t>-</w:t>
            </w:r>
          </w:p>
        </w:tc>
      </w:tr>
      <w:tr w:rsidR="00ED510A" w:rsidRPr="00E9544A"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6</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120"/>
              <w:rPr>
                <w:rFonts w:ascii="Times New Roman" w:hAnsi="Times New Roman"/>
                <w:sz w:val="18"/>
                <w:szCs w:val="18"/>
              </w:rPr>
            </w:pPr>
            <w:r w:rsidRPr="00E9544A">
              <w:rPr>
                <w:rFonts w:ascii="Times New Roman" w:hAnsi="Times New Roman"/>
                <w:spacing w:val="-2"/>
                <w:sz w:val="18"/>
                <w:szCs w:val="18"/>
              </w:rPr>
              <w:t>Медицинское обсле</w:t>
            </w:r>
            <w:r w:rsidRPr="00E9544A">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28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jc w:val="center"/>
              <w:rPr>
                <w:rFonts w:ascii="Times New Roman" w:hAnsi="Times New Roman"/>
                <w:sz w:val="18"/>
                <w:szCs w:val="18"/>
              </w:rPr>
            </w:pPr>
            <w:r>
              <w:rPr>
                <w:rFonts w:ascii="Times New Roman" w:hAnsi="Times New Roman"/>
                <w:sz w:val="18"/>
                <w:szCs w:val="18"/>
              </w:rPr>
              <w:t>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19"/>
              <w:jc w:val="center"/>
              <w:rPr>
                <w:rFonts w:ascii="Times New Roman" w:hAnsi="Times New Roman"/>
                <w:sz w:val="18"/>
                <w:szCs w:val="18"/>
              </w:rPr>
            </w:pPr>
            <w:r w:rsidRPr="008A27C3">
              <w:rPr>
                <w:rFonts w:ascii="Times New Roman" w:hAnsi="Times New Roman"/>
                <w:sz w:val="18"/>
                <w:szCs w:val="18"/>
              </w:rPr>
              <w:t>-</w:t>
            </w:r>
          </w:p>
        </w:tc>
      </w:tr>
      <w:tr w:rsidR="00ED510A" w:rsidRPr="00E9544A"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7</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120"/>
              <w:rPr>
                <w:rFonts w:ascii="Times New Roman" w:hAnsi="Times New Roman"/>
                <w:spacing w:val="-2"/>
                <w:sz w:val="18"/>
                <w:szCs w:val="18"/>
              </w:rPr>
            </w:pPr>
            <w:r>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18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19"/>
              <w:jc w:val="center"/>
              <w:rPr>
                <w:rFonts w:ascii="Times New Roman" w:hAnsi="Times New Roman"/>
                <w:sz w:val="18"/>
                <w:szCs w:val="18"/>
              </w:rPr>
            </w:pPr>
            <w:r>
              <w:rPr>
                <w:rFonts w:ascii="Times New Roman" w:hAnsi="Times New Roman"/>
                <w:sz w:val="18"/>
                <w:szCs w:val="18"/>
              </w:rPr>
              <w:t>2</w:t>
            </w:r>
          </w:p>
        </w:tc>
      </w:tr>
      <w:tr w:rsidR="00ED510A" w:rsidRPr="00E9544A"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D510A" w:rsidRPr="00E9544A" w:rsidRDefault="00ED510A" w:rsidP="00ED510A">
            <w:pPr>
              <w:shd w:val="clear" w:color="auto" w:fill="FFFFFF"/>
              <w:ind w:left="883"/>
              <w:jc w:val="center"/>
              <w:rPr>
                <w:rFonts w:ascii="Times New Roman" w:hAnsi="Times New Roman"/>
                <w:b/>
                <w:sz w:val="18"/>
                <w:szCs w:val="18"/>
              </w:rPr>
            </w:pPr>
            <w:r w:rsidRPr="00E9544A">
              <w:rPr>
                <w:rFonts w:ascii="Times New Roman" w:hAnsi="Times New Roman"/>
                <w:b/>
                <w:spacing w:val="-2"/>
                <w:sz w:val="18"/>
                <w:szCs w:val="18"/>
              </w:rPr>
              <w:t>Всего</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ED510A" w:rsidRPr="00E9544A" w:rsidRDefault="00ED510A" w:rsidP="00ED510A">
            <w:pPr>
              <w:shd w:val="clear" w:color="auto" w:fill="FFFFFF"/>
              <w:jc w:val="center"/>
              <w:rPr>
                <w:rFonts w:ascii="Times New Roman" w:hAnsi="Times New Roman"/>
                <w:b/>
                <w:sz w:val="18"/>
                <w:szCs w:val="18"/>
              </w:rPr>
            </w:pPr>
            <w:r w:rsidRPr="00E9544A">
              <w:rPr>
                <w:rFonts w:ascii="Times New Roman" w:hAnsi="Times New Roman"/>
                <w:b/>
                <w:sz w:val="18"/>
                <w:szCs w:val="18"/>
              </w:rPr>
              <w:t>828</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ED510A" w:rsidRPr="00E9544A" w:rsidRDefault="00830DEF" w:rsidP="00ED510A">
            <w:pPr>
              <w:shd w:val="clear" w:color="auto" w:fill="FFFFFF"/>
              <w:ind w:right="10"/>
              <w:jc w:val="center"/>
              <w:rPr>
                <w:rFonts w:ascii="Times New Roman" w:hAnsi="Times New Roman"/>
                <w:sz w:val="18"/>
                <w:szCs w:val="18"/>
                <w:highlight w:val="yellow"/>
              </w:rPr>
            </w:pPr>
            <w:r w:rsidRPr="00830DEF">
              <w:rPr>
                <w:rFonts w:ascii="Times New Roman" w:hAnsi="Times New Roman"/>
                <w:sz w:val="18"/>
                <w:szCs w:val="18"/>
              </w:rPr>
              <w:t>68</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D510A" w:rsidRPr="00B85CB3" w:rsidRDefault="00830DEF" w:rsidP="00C1638A">
            <w:pPr>
              <w:shd w:val="clear" w:color="auto" w:fill="FFFFFF"/>
              <w:ind w:right="10"/>
              <w:jc w:val="center"/>
              <w:rPr>
                <w:rFonts w:ascii="Times New Roman" w:hAnsi="Times New Roman"/>
                <w:sz w:val="18"/>
                <w:szCs w:val="18"/>
                <w:highlight w:val="yellow"/>
              </w:rPr>
            </w:pPr>
            <w:r>
              <w:rPr>
                <w:rFonts w:ascii="Times New Roman" w:hAnsi="Times New Roman"/>
                <w:sz w:val="18"/>
                <w:szCs w:val="18"/>
              </w:rPr>
              <w:t>7</w:t>
            </w:r>
            <w:r w:rsidR="00C1638A">
              <w:rPr>
                <w:rFonts w:ascii="Times New Roman" w:hAnsi="Times New Roman"/>
                <w:sz w:val="18"/>
                <w:szCs w:val="18"/>
              </w:rPr>
              <w:t>4</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ED510A" w:rsidRPr="00DA0EB6" w:rsidRDefault="00830DEF" w:rsidP="00ED510A">
            <w:pPr>
              <w:shd w:val="clear" w:color="auto" w:fill="FFFFFF"/>
              <w:ind w:right="10"/>
              <w:jc w:val="center"/>
              <w:rPr>
                <w:rFonts w:ascii="Times New Roman" w:hAnsi="Times New Roman"/>
                <w:sz w:val="18"/>
                <w:szCs w:val="18"/>
                <w:highlight w:val="yellow"/>
              </w:rPr>
            </w:pPr>
            <w:r>
              <w:rPr>
                <w:rFonts w:ascii="Times New Roman" w:hAnsi="Times New Roman"/>
                <w:sz w:val="18"/>
                <w:szCs w:val="18"/>
              </w:rPr>
              <w:t>71</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74</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70</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59</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4"/>
              <w:jc w:val="center"/>
              <w:rPr>
                <w:rFonts w:ascii="Times New Roman" w:hAnsi="Times New Roman"/>
                <w:sz w:val="18"/>
                <w:szCs w:val="18"/>
              </w:rPr>
            </w:pPr>
            <w:r>
              <w:rPr>
                <w:rFonts w:ascii="Times New Roman" w:hAnsi="Times New Roman"/>
                <w:sz w:val="18"/>
                <w:szCs w:val="18"/>
              </w:rPr>
              <w:t>65</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77</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77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68</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4"/>
              <w:jc w:val="center"/>
              <w:rPr>
                <w:rFonts w:ascii="Times New Roman" w:hAnsi="Times New Roman"/>
                <w:sz w:val="18"/>
                <w:szCs w:val="18"/>
              </w:rPr>
            </w:pPr>
            <w:r>
              <w:rPr>
                <w:rFonts w:ascii="Times New Roman" w:hAnsi="Times New Roman"/>
                <w:sz w:val="18"/>
                <w:szCs w:val="18"/>
              </w:rPr>
              <w:t>62</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9"/>
              <w:jc w:val="center"/>
              <w:rPr>
                <w:rFonts w:ascii="Times New Roman" w:hAnsi="Times New Roman"/>
                <w:sz w:val="18"/>
                <w:szCs w:val="18"/>
              </w:rPr>
            </w:pPr>
            <w:r>
              <w:rPr>
                <w:rFonts w:ascii="Times New Roman" w:hAnsi="Times New Roman"/>
                <w:sz w:val="18"/>
                <w:szCs w:val="18"/>
              </w:rPr>
              <w:t>63</w:t>
            </w:r>
          </w:p>
        </w:tc>
      </w:tr>
      <w:tr w:rsidR="00E9544A" w:rsidRPr="00E9544A"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544A" w:rsidRPr="00E9544A" w:rsidRDefault="00E9544A" w:rsidP="00E9544A">
            <w:pPr>
              <w:jc w:val="center"/>
              <w:rPr>
                <w:rFonts w:ascii="Times New Roman" w:hAnsi="Times New Roman"/>
                <w:b/>
                <w:sz w:val="18"/>
                <w:szCs w:val="18"/>
              </w:rPr>
            </w:pPr>
            <w:r w:rsidRPr="00E9544A">
              <w:rPr>
                <w:rFonts w:ascii="Times New Roman" w:hAnsi="Times New Roman"/>
                <w:b/>
                <w:sz w:val="18"/>
                <w:szCs w:val="18"/>
              </w:rPr>
              <w:t>Всего за год</w:t>
            </w:r>
          </w:p>
        </w:tc>
        <w:tc>
          <w:tcPr>
            <w:tcW w:w="6493"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E9544A" w:rsidRPr="00E9544A" w:rsidRDefault="00E9544A" w:rsidP="00E9544A">
            <w:pPr>
              <w:shd w:val="clear" w:color="auto" w:fill="FFFFFF"/>
              <w:ind w:right="34"/>
              <w:jc w:val="center"/>
              <w:rPr>
                <w:rFonts w:ascii="Times New Roman" w:hAnsi="Times New Roman"/>
                <w:sz w:val="18"/>
                <w:szCs w:val="18"/>
              </w:rPr>
            </w:pPr>
            <w:r w:rsidRPr="00E9544A">
              <w:rPr>
                <w:rFonts w:ascii="Times New Roman" w:hAnsi="Times New Roman"/>
                <w:b/>
                <w:sz w:val="20"/>
                <w:szCs w:val="20"/>
              </w:rPr>
              <w:t>936 (из них 108ч ТрЗ в ДОЛ)</w:t>
            </w:r>
          </w:p>
        </w:tc>
      </w:tr>
    </w:tbl>
    <w:p w:rsidR="000E6228" w:rsidRDefault="000E6228" w:rsidP="000E6228">
      <w:pPr>
        <w:pStyle w:val="3"/>
        <w:rPr>
          <w:sz w:val="18"/>
          <w:szCs w:val="18"/>
        </w:rPr>
      </w:pPr>
    </w:p>
    <w:p w:rsidR="000E6228" w:rsidRPr="00FB462E" w:rsidRDefault="000E6228" w:rsidP="000E6228">
      <w:pPr>
        <w:tabs>
          <w:tab w:val="left" w:pos="2011"/>
        </w:tabs>
        <w:spacing w:after="0" w:line="240" w:lineRule="auto"/>
        <w:jc w:val="center"/>
        <w:rPr>
          <w:rFonts w:ascii="Times New Roman" w:hAnsi="Times New Roman"/>
          <w:b/>
        </w:rPr>
      </w:pPr>
      <w:r w:rsidRPr="00FB462E">
        <w:rPr>
          <w:rFonts w:ascii="Times New Roman" w:hAnsi="Times New Roman"/>
          <w:b/>
        </w:rPr>
        <w:t>Примерный план – график распределения учебных часов групп СС (</w:t>
      </w:r>
      <w:r w:rsidR="00EC72E2">
        <w:rPr>
          <w:rFonts w:ascii="Times New Roman" w:hAnsi="Times New Roman"/>
          <w:b/>
        </w:rPr>
        <w:t xml:space="preserve">до </w:t>
      </w:r>
      <w:r w:rsidRPr="00FB462E">
        <w:rPr>
          <w:rFonts w:ascii="Times New Roman" w:hAnsi="Times New Roman"/>
          <w:b/>
        </w:rPr>
        <w:t>1 года обучения)</w:t>
      </w:r>
    </w:p>
    <w:tbl>
      <w:tblPr>
        <w:tblW w:w="0" w:type="auto"/>
        <w:tblInd w:w="19" w:type="dxa"/>
        <w:tblLayout w:type="fixed"/>
        <w:tblCellMar>
          <w:left w:w="40" w:type="dxa"/>
          <w:right w:w="40" w:type="dxa"/>
        </w:tblCellMar>
        <w:tblLook w:val="0000" w:firstRow="0" w:lastRow="0" w:firstColumn="0" w:lastColumn="0" w:noHBand="0" w:noVBand="0"/>
      </w:tblPr>
      <w:tblGrid>
        <w:gridCol w:w="567"/>
        <w:gridCol w:w="2764"/>
        <w:gridCol w:w="855"/>
        <w:gridCol w:w="438"/>
        <w:gridCol w:w="439"/>
        <w:gridCol w:w="438"/>
        <w:gridCol w:w="439"/>
        <w:gridCol w:w="439"/>
        <w:gridCol w:w="418"/>
        <w:gridCol w:w="418"/>
        <w:gridCol w:w="418"/>
        <w:gridCol w:w="420"/>
        <w:gridCol w:w="47"/>
        <w:gridCol w:w="542"/>
        <w:gridCol w:w="591"/>
        <w:gridCol w:w="591"/>
      </w:tblGrid>
      <w:tr w:rsidR="000E6228" w:rsidRPr="00E9544A" w:rsidTr="00547B72">
        <w:trPr>
          <w:trHeight w:hRule="exact" w:val="230"/>
        </w:trPr>
        <w:tc>
          <w:tcPr>
            <w:tcW w:w="567" w:type="dxa"/>
            <w:vMerge w:val="restart"/>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jc w:val="center"/>
              <w:rPr>
                <w:rFonts w:ascii="Times New Roman" w:hAnsi="Times New Roman"/>
                <w:sz w:val="18"/>
                <w:szCs w:val="18"/>
              </w:rPr>
            </w:pPr>
            <w:r w:rsidRPr="00E9544A">
              <w:rPr>
                <w:rFonts w:ascii="Times New Roman" w:hAnsi="Times New Roman"/>
                <w:sz w:val="18"/>
                <w:szCs w:val="18"/>
              </w:rPr>
              <w:t xml:space="preserve">№ </w:t>
            </w:r>
          </w:p>
          <w:p w:rsidR="000E6228" w:rsidRPr="00E9544A" w:rsidRDefault="000E6228" w:rsidP="00547B72">
            <w:pPr>
              <w:shd w:val="clear" w:color="auto" w:fill="FFFFFF"/>
              <w:jc w:val="center"/>
              <w:rPr>
                <w:rFonts w:ascii="Times New Roman" w:hAnsi="Times New Roman"/>
                <w:sz w:val="18"/>
                <w:szCs w:val="18"/>
              </w:rPr>
            </w:pPr>
            <w:r w:rsidRPr="00E9544A">
              <w:rPr>
                <w:rFonts w:ascii="Times New Roman" w:hAnsi="Times New Roman"/>
                <w:spacing w:val="-10"/>
                <w:sz w:val="18"/>
                <w:szCs w:val="18"/>
              </w:rPr>
              <w:t>п/п</w:t>
            </w:r>
          </w:p>
          <w:p w:rsidR="000E6228" w:rsidRPr="00E9544A" w:rsidRDefault="000E6228" w:rsidP="00547B72">
            <w:pPr>
              <w:rPr>
                <w:rFonts w:ascii="Times New Roman" w:hAnsi="Times New Roman"/>
                <w:sz w:val="18"/>
                <w:szCs w:val="18"/>
              </w:rPr>
            </w:pPr>
          </w:p>
        </w:tc>
        <w:tc>
          <w:tcPr>
            <w:tcW w:w="2764" w:type="dxa"/>
            <w:vMerge w:val="restart"/>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z w:val="18"/>
                <w:szCs w:val="18"/>
              </w:rPr>
            </w:pPr>
            <w:r w:rsidRPr="00E9544A">
              <w:rPr>
                <w:rFonts w:ascii="Times New Roman" w:hAnsi="Times New Roman"/>
                <w:spacing w:val="-5"/>
                <w:sz w:val="18"/>
                <w:szCs w:val="18"/>
              </w:rPr>
              <w:t xml:space="preserve">Разделы </w:t>
            </w:r>
            <w:r w:rsidRPr="00E9544A">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E9544A" w:rsidRDefault="000E6228" w:rsidP="00547B72">
            <w:pPr>
              <w:ind w:left="113" w:right="113"/>
              <w:rPr>
                <w:rFonts w:ascii="Times New Roman" w:hAnsi="Times New Roman"/>
                <w:sz w:val="18"/>
                <w:szCs w:val="18"/>
              </w:rPr>
            </w:pPr>
            <w:r w:rsidRPr="00E9544A">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E9544A" w:rsidRDefault="000E6228" w:rsidP="00547B72">
            <w:pPr>
              <w:shd w:val="clear" w:color="auto" w:fill="FFFFFF"/>
              <w:ind w:left="1757"/>
              <w:rPr>
                <w:rFonts w:ascii="Times New Roman" w:hAnsi="Times New Roman"/>
                <w:sz w:val="18"/>
                <w:szCs w:val="18"/>
              </w:rPr>
            </w:pPr>
            <w:r w:rsidRPr="00E9544A">
              <w:rPr>
                <w:rFonts w:ascii="Times New Roman" w:hAnsi="Times New Roman"/>
                <w:spacing w:val="1"/>
                <w:sz w:val="18"/>
                <w:szCs w:val="18"/>
              </w:rPr>
              <w:t>Месяцы</w:t>
            </w:r>
          </w:p>
        </w:tc>
      </w:tr>
      <w:tr w:rsidR="000E6228" w:rsidRPr="00E9544A" w:rsidTr="00E9544A">
        <w:trPr>
          <w:cantSplit/>
          <w:trHeight w:hRule="exact" w:val="842"/>
        </w:trPr>
        <w:tc>
          <w:tcPr>
            <w:tcW w:w="567"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E9544A" w:rsidP="00547B72">
            <w:pPr>
              <w:shd w:val="clear" w:color="auto" w:fill="FFFFFF"/>
              <w:ind w:left="57" w:right="113"/>
              <w:rPr>
                <w:rFonts w:ascii="Times New Roman" w:hAnsi="Times New Roman"/>
                <w:sz w:val="18"/>
                <w:szCs w:val="18"/>
              </w:rPr>
            </w:pPr>
            <w:r>
              <w:rPr>
                <w:rFonts w:ascii="Times New Roman" w:hAnsi="Times New Roman"/>
                <w:sz w:val="18"/>
                <w:szCs w:val="18"/>
              </w:rPr>
              <w:t>сентябр</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0"/>
              <w:rPr>
                <w:rFonts w:ascii="Times New Roman" w:hAnsi="Times New Roman"/>
                <w:sz w:val="18"/>
                <w:szCs w:val="18"/>
              </w:rPr>
            </w:pPr>
            <w:r w:rsidRPr="00E9544A">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0"/>
              <w:rPr>
                <w:rFonts w:ascii="Times New Roman" w:hAnsi="Times New Roman"/>
                <w:sz w:val="18"/>
                <w:szCs w:val="18"/>
              </w:rPr>
            </w:pPr>
            <w:r w:rsidRPr="00E9544A">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август</w:t>
            </w:r>
          </w:p>
        </w:tc>
      </w:tr>
      <w:tr w:rsidR="000E6228" w:rsidRPr="00E9544A" w:rsidTr="00547B72">
        <w:trPr>
          <w:trHeight w:val="512"/>
        </w:trPr>
        <w:tc>
          <w:tcPr>
            <w:tcW w:w="567"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ind w:left="77" w:right="82"/>
              <w:jc w:val="center"/>
              <w:rPr>
                <w:rFonts w:ascii="Times New Roman" w:hAnsi="Times New Roman"/>
                <w:sz w:val="18"/>
                <w:szCs w:val="18"/>
              </w:rPr>
            </w:pPr>
            <w:r w:rsidRPr="00E9544A">
              <w:rPr>
                <w:rFonts w:ascii="Times New Roman" w:hAnsi="Times New Roman"/>
                <w:spacing w:val="-5"/>
                <w:sz w:val="18"/>
                <w:szCs w:val="18"/>
              </w:rPr>
              <w:t xml:space="preserve">Подготовительный </w:t>
            </w:r>
            <w:r w:rsidRPr="00E9544A">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ind w:left="74" w:right="29"/>
              <w:jc w:val="center"/>
              <w:rPr>
                <w:rFonts w:ascii="Times New Roman" w:hAnsi="Times New Roman"/>
                <w:sz w:val="18"/>
                <w:szCs w:val="18"/>
              </w:rPr>
            </w:pPr>
            <w:r w:rsidRPr="00E9544A">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z w:val="18"/>
                <w:szCs w:val="18"/>
              </w:rPr>
            </w:pPr>
            <w:r w:rsidRPr="00E9544A">
              <w:rPr>
                <w:rFonts w:ascii="Times New Roman" w:hAnsi="Times New Roman"/>
                <w:spacing w:val="-8"/>
                <w:sz w:val="18"/>
                <w:szCs w:val="18"/>
              </w:rPr>
              <w:t>Переход</w:t>
            </w:r>
            <w:r w:rsidRPr="00E9544A">
              <w:rPr>
                <w:rFonts w:ascii="Times New Roman" w:hAnsi="Times New Roman"/>
                <w:spacing w:val="-6"/>
                <w:sz w:val="18"/>
                <w:szCs w:val="18"/>
              </w:rPr>
              <w:t>ный период</w:t>
            </w:r>
          </w:p>
        </w:tc>
      </w:tr>
      <w:tr w:rsidR="000E6228" w:rsidRPr="00E9544A" w:rsidTr="00547B72">
        <w:trPr>
          <w:trHeight w:val="312"/>
        </w:trPr>
        <w:tc>
          <w:tcPr>
            <w:tcW w:w="567"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3867" w:type="dxa"/>
            <w:gridSpan w:val="9"/>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pacing w:val="-8"/>
                <w:sz w:val="18"/>
                <w:szCs w:val="18"/>
              </w:rPr>
            </w:pPr>
            <w:r w:rsidRPr="00E9544A">
              <w:rPr>
                <w:rFonts w:ascii="Times New Roman" w:hAnsi="Times New Roman"/>
                <w:spacing w:val="-8"/>
                <w:sz w:val="18"/>
                <w:szCs w:val="18"/>
              </w:rPr>
              <w:t>46 недели</w:t>
            </w:r>
          </w:p>
        </w:tc>
        <w:tc>
          <w:tcPr>
            <w:tcW w:w="1771" w:type="dxa"/>
            <w:gridSpan w:val="4"/>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pacing w:val="-8"/>
                <w:sz w:val="18"/>
                <w:szCs w:val="18"/>
              </w:rPr>
            </w:pPr>
            <w:r w:rsidRPr="00E9544A">
              <w:rPr>
                <w:rFonts w:ascii="Times New Roman" w:hAnsi="Times New Roman"/>
                <w:spacing w:val="-8"/>
                <w:sz w:val="18"/>
                <w:szCs w:val="18"/>
              </w:rPr>
              <w:t>6 недель</w:t>
            </w:r>
          </w:p>
        </w:tc>
      </w:tr>
      <w:tr w:rsidR="00814A78" w:rsidRPr="001803BF" w:rsidTr="00547B72">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r w:rsidRPr="00E9544A">
              <w:rPr>
                <w:rFonts w:ascii="Times New Roman" w:hAnsi="Times New Roman"/>
                <w:sz w:val="18"/>
                <w:szCs w:val="18"/>
              </w:rPr>
              <w:t>1</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ind w:right="134" w:firstLine="5"/>
              <w:rPr>
                <w:rFonts w:ascii="Times New Roman" w:hAnsi="Times New Roman"/>
                <w:sz w:val="18"/>
                <w:szCs w:val="18"/>
              </w:rPr>
            </w:pPr>
            <w:r w:rsidRPr="00E9544A">
              <w:rPr>
                <w:rFonts w:ascii="Times New Roman" w:hAnsi="Times New Roman"/>
                <w:spacing w:val="-2"/>
                <w:sz w:val="18"/>
                <w:szCs w:val="18"/>
              </w:rPr>
              <w:t>Теоретическая</w:t>
            </w:r>
            <w:r w:rsidRPr="00E9544A">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jc w:val="center"/>
              <w:rPr>
                <w:rFonts w:ascii="Times New Roman" w:hAnsi="Times New Roman"/>
                <w:sz w:val="18"/>
                <w:szCs w:val="18"/>
              </w:rPr>
            </w:pPr>
            <w:r>
              <w:rPr>
                <w:rFonts w:ascii="Times New Roman" w:hAnsi="Times New Roman"/>
                <w:sz w:val="18"/>
                <w:szCs w:val="18"/>
              </w:rPr>
              <w:t>19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19"/>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24"/>
              <w:jc w:val="center"/>
              <w:rPr>
                <w:rFonts w:ascii="Times New Roman" w:hAnsi="Times New Roman"/>
                <w:sz w:val="18"/>
                <w:szCs w:val="18"/>
              </w:rPr>
            </w:pPr>
            <w:r>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29"/>
              <w:jc w:val="center"/>
              <w:rPr>
                <w:rFonts w:ascii="Times New Roman" w:hAnsi="Times New Roman"/>
                <w:sz w:val="18"/>
                <w:szCs w:val="18"/>
              </w:rPr>
            </w:pPr>
            <w:r>
              <w:rPr>
                <w:rFonts w:ascii="Times New Roman" w:hAnsi="Times New Roman"/>
                <w:sz w:val="18"/>
                <w:szCs w:val="18"/>
              </w:rPr>
              <w:t>2</w:t>
            </w:r>
          </w:p>
        </w:tc>
      </w:tr>
      <w:tr w:rsidR="00814A78" w:rsidRPr="001803BF" w:rsidTr="0043579E">
        <w:trPr>
          <w:trHeight w:hRule="exact" w:val="506"/>
        </w:trPr>
        <w:tc>
          <w:tcPr>
            <w:tcW w:w="567" w:type="dxa"/>
            <w:vMerge w:val="restart"/>
            <w:tcBorders>
              <w:top w:val="single" w:sz="6" w:space="0" w:color="auto"/>
              <w:left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r>
              <w:rPr>
                <w:rFonts w:ascii="Times New Roman" w:hAnsi="Times New Roman"/>
                <w:sz w:val="18"/>
                <w:szCs w:val="18"/>
              </w:rPr>
              <w:t>2</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814A78" w:rsidRPr="00814A78" w:rsidRDefault="00814A78" w:rsidP="00814A78">
            <w:pPr>
              <w:shd w:val="clear" w:color="auto" w:fill="FFFFFF"/>
              <w:ind w:right="134" w:firstLine="5"/>
              <w:rPr>
                <w:rFonts w:ascii="Times New Roman" w:hAnsi="Times New Roman"/>
                <w:b/>
                <w:spacing w:val="-2"/>
                <w:sz w:val="18"/>
                <w:szCs w:val="18"/>
              </w:rPr>
            </w:pPr>
            <w:r w:rsidRPr="00814A78">
              <w:rPr>
                <w:rFonts w:ascii="Times New Roman" w:hAnsi="Times New Roman"/>
                <w:b/>
                <w:spacing w:val="-2"/>
                <w:sz w:val="18"/>
                <w:szCs w:val="18"/>
              </w:rPr>
              <w:t xml:space="preserve">Общая и </w:t>
            </w:r>
            <w:r w:rsidRPr="00814A78">
              <w:rPr>
                <w:rFonts w:ascii="Times New Roman" w:hAnsi="Times New Roman"/>
                <w:b/>
                <w:spacing w:val="-1"/>
                <w:sz w:val="18"/>
                <w:szCs w:val="18"/>
              </w:rPr>
              <w:t>специаль</w:t>
            </w:r>
            <w:r w:rsidRPr="00814A78">
              <w:rPr>
                <w:rFonts w:ascii="Times New Roman" w:hAnsi="Times New Roman"/>
                <w:b/>
                <w:spacing w:val="-2"/>
                <w:sz w:val="18"/>
                <w:szCs w:val="18"/>
              </w:rPr>
              <w:t>ная физиче</w:t>
            </w:r>
            <w:r w:rsidRPr="00814A78">
              <w:rPr>
                <w:rFonts w:ascii="Times New Roman" w:hAnsi="Times New Roman"/>
                <w:b/>
                <w:spacing w:val="-3"/>
                <w:sz w:val="18"/>
                <w:szCs w:val="18"/>
              </w:rPr>
              <w:t>ская</w:t>
            </w:r>
            <w:r w:rsidRPr="00814A78">
              <w:rPr>
                <w:rFonts w:ascii="Times New Roman" w:hAnsi="Times New Roman"/>
                <w:b/>
                <w:sz w:val="18"/>
                <w:szCs w:val="18"/>
              </w:rPr>
              <w:t xml:space="preserve"> подготовка</w:t>
            </w:r>
            <w:r w:rsidR="00312823">
              <w:rPr>
                <w:rFonts w:ascii="Times New Roman" w:hAnsi="Times New Roman"/>
                <w:b/>
                <w:sz w:val="18"/>
                <w:szCs w:val="18"/>
              </w:rPr>
              <w:t>:</w:t>
            </w:r>
          </w:p>
          <w:p w:rsidR="00814A78" w:rsidRPr="00E9544A" w:rsidRDefault="00814A78" w:rsidP="00814A78">
            <w:pPr>
              <w:shd w:val="clear" w:color="auto" w:fill="FFFFFF"/>
              <w:ind w:right="110" w:firstLine="5"/>
              <w:rPr>
                <w:rFonts w:ascii="Times New Roman" w:hAnsi="Times New Roman"/>
                <w:sz w:val="18"/>
                <w:szCs w:val="18"/>
              </w:rPr>
            </w:pPr>
            <w:r w:rsidRPr="00E9544A">
              <w:rPr>
                <w:rFonts w:ascii="Times New Roman" w:hAnsi="Times New Roman"/>
                <w:spacing w:val="-2"/>
                <w:sz w:val="18"/>
                <w:szCs w:val="18"/>
              </w:rPr>
              <w:t xml:space="preserve">Общая </w:t>
            </w:r>
            <w:r w:rsidRPr="00E9544A">
              <w:rPr>
                <w:rFonts w:ascii="Times New Roman" w:hAnsi="Times New Roman"/>
                <w:spacing w:val="-3"/>
                <w:sz w:val="18"/>
                <w:szCs w:val="18"/>
              </w:rPr>
              <w:t>физическая</w:t>
            </w:r>
            <w:r w:rsidRPr="00E9544A">
              <w:rPr>
                <w:rFonts w:ascii="Times New Roman" w:hAnsi="Times New Roman"/>
                <w:sz w:val="18"/>
                <w:szCs w:val="18"/>
              </w:rPr>
              <w:t xml:space="preserve"> подготовка</w:t>
            </w:r>
          </w:p>
          <w:p w:rsidR="00814A78" w:rsidRPr="00E9544A" w:rsidRDefault="00814A78" w:rsidP="00814A78">
            <w:pPr>
              <w:shd w:val="clear" w:color="auto" w:fill="FFFFFF"/>
              <w:ind w:right="72" w:firstLine="10"/>
              <w:rPr>
                <w:rFonts w:ascii="Times New Roman" w:hAnsi="Times New Roman"/>
                <w:spacing w:val="-2"/>
                <w:sz w:val="18"/>
                <w:szCs w:val="18"/>
              </w:rPr>
            </w:pPr>
            <w:r w:rsidRPr="00E9544A">
              <w:rPr>
                <w:rFonts w:ascii="Times New Roman" w:hAnsi="Times New Roman"/>
                <w:spacing w:val="-1"/>
                <w:sz w:val="18"/>
                <w:szCs w:val="18"/>
              </w:rPr>
              <w:t>Специаль</w:t>
            </w:r>
            <w:r w:rsidRPr="00E9544A">
              <w:rPr>
                <w:rFonts w:ascii="Times New Roman" w:hAnsi="Times New Roman"/>
                <w:spacing w:val="-2"/>
                <w:sz w:val="18"/>
                <w:szCs w:val="18"/>
              </w:rPr>
              <w:t>ная физиче</w:t>
            </w:r>
            <w:r w:rsidRPr="00E9544A">
              <w:rPr>
                <w:rFonts w:ascii="Times New Roman" w:hAnsi="Times New Roman"/>
                <w:spacing w:val="-3"/>
                <w:sz w:val="18"/>
                <w:szCs w:val="18"/>
              </w:rPr>
              <w:t>ская</w:t>
            </w:r>
            <w:r w:rsidRPr="00E9544A">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814A78" w:rsidRDefault="00814A78" w:rsidP="00814A78">
            <w:pPr>
              <w:shd w:val="clear" w:color="auto" w:fill="FFFFFF"/>
              <w:jc w:val="center"/>
              <w:rPr>
                <w:rFonts w:ascii="Times New Roman" w:hAnsi="Times New Roman"/>
                <w:b/>
                <w:sz w:val="18"/>
                <w:szCs w:val="18"/>
              </w:rPr>
            </w:pPr>
            <w:r w:rsidRPr="00814A78">
              <w:rPr>
                <w:rFonts w:ascii="Times New Roman" w:hAnsi="Times New Roman"/>
                <w:b/>
                <w:sz w:val="18"/>
                <w:szCs w:val="18"/>
              </w:rPr>
              <w:t>125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5"/>
              <w:jc w:val="center"/>
              <w:rPr>
                <w:rFonts w:ascii="Times New Roman" w:hAnsi="Times New Roman"/>
                <w:b/>
                <w:sz w:val="18"/>
                <w:szCs w:val="18"/>
              </w:rPr>
            </w:pPr>
            <w:r>
              <w:rPr>
                <w:rFonts w:ascii="Times New Roman" w:hAnsi="Times New Roman"/>
                <w:b/>
                <w:sz w:val="18"/>
                <w:szCs w:val="18"/>
              </w:rPr>
              <w:t>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12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12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19"/>
              <w:jc w:val="center"/>
              <w:rPr>
                <w:rFonts w:ascii="Times New Roman" w:hAnsi="Times New Roman"/>
                <w:b/>
                <w:sz w:val="18"/>
                <w:szCs w:val="18"/>
              </w:rPr>
            </w:pPr>
            <w:r>
              <w:rPr>
                <w:rFonts w:ascii="Times New Roman" w:hAnsi="Times New Roman"/>
                <w:b/>
                <w:sz w:val="18"/>
                <w:szCs w:val="18"/>
              </w:rPr>
              <w:t>12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24"/>
              <w:jc w:val="center"/>
              <w:rPr>
                <w:rFonts w:ascii="Times New Roman" w:hAnsi="Times New Roman"/>
                <w:b/>
                <w:sz w:val="18"/>
                <w:szCs w:val="18"/>
              </w:rPr>
            </w:pPr>
            <w:r>
              <w:rPr>
                <w:rFonts w:ascii="Times New Roman" w:hAnsi="Times New Roman"/>
                <w:b/>
                <w:sz w:val="18"/>
                <w:szCs w:val="18"/>
              </w:rPr>
              <w:t>12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10"/>
              <w:jc w:val="center"/>
              <w:rPr>
                <w:rFonts w:ascii="Times New Roman" w:hAnsi="Times New Roman"/>
                <w:b/>
                <w:sz w:val="18"/>
                <w:szCs w:val="18"/>
              </w:rPr>
            </w:pPr>
            <w:r>
              <w:rPr>
                <w:rFonts w:ascii="Times New Roman" w:hAnsi="Times New Roman"/>
                <w:b/>
                <w:sz w:val="18"/>
                <w:szCs w:val="18"/>
              </w:rPr>
              <w:t>11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10</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5"/>
              <w:jc w:val="center"/>
              <w:rPr>
                <w:rFonts w:ascii="Times New Roman" w:hAnsi="Times New Roman"/>
                <w:b/>
                <w:sz w:val="18"/>
                <w:szCs w:val="18"/>
              </w:rPr>
            </w:pPr>
            <w:r>
              <w:rPr>
                <w:rFonts w:ascii="Times New Roman" w:hAnsi="Times New Roman"/>
                <w:b/>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29"/>
              <w:jc w:val="center"/>
              <w:rPr>
                <w:rFonts w:ascii="Times New Roman" w:hAnsi="Times New Roman"/>
                <w:b/>
                <w:sz w:val="18"/>
                <w:szCs w:val="18"/>
              </w:rPr>
            </w:pPr>
            <w:r>
              <w:rPr>
                <w:rFonts w:ascii="Times New Roman" w:hAnsi="Times New Roman"/>
                <w:b/>
                <w:sz w:val="18"/>
                <w:szCs w:val="18"/>
              </w:rPr>
              <w:t>9</w:t>
            </w:r>
          </w:p>
        </w:tc>
      </w:tr>
      <w:tr w:rsidR="00814A78" w:rsidRPr="001803BF" w:rsidTr="0043579E">
        <w:trPr>
          <w:trHeight w:hRule="exact" w:val="340"/>
        </w:trPr>
        <w:tc>
          <w:tcPr>
            <w:tcW w:w="567" w:type="dxa"/>
            <w:vMerge/>
            <w:tcBorders>
              <w:left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814A78" w:rsidRPr="00E9544A" w:rsidRDefault="00814A78" w:rsidP="00814A78">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jc w:val="center"/>
              <w:rPr>
                <w:rFonts w:ascii="Times New Roman" w:hAnsi="Times New Roman"/>
                <w:sz w:val="18"/>
                <w:szCs w:val="18"/>
              </w:rPr>
            </w:pPr>
            <w:r>
              <w:rPr>
                <w:rFonts w:ascii="Times New Roman" w:hAnsi="Times New Roman"/>
                <w:sz w:val="18"/>
                <w:szCs w:val="18"/>
              </w:rPr>
              <w:t>40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19"/>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24"/>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48"/>
              <w:jc w:val="center"/>
              <w:rPr>
                <w:rFonts w:ascii="Times New Roman" w:hAnsi="Times New Roman"/>
                <w:sz w:val="18"/>
                <w:szCs w:val="18"/>
              </w:rPr>
            </w:pPr>
            <w:r>
              <w:rPr>
                <w:rFonts w:ascii="Times New Roman" w:hAnsi="Times New Roman"/>
                <w:sz w:val="18"/>
                <w:szCs w:val="18"/>
              </w:rPr>
              <w:t>3</w:t>
            </w:r>
          </w:p>
        </w:tc>
      </w:tr>
      <w:tr w:rsidR="00814A78" w:rsidRPr="001803BF" w:rsidTr="0043579E">
        <w:trPr>
          <w:trHeight w:hRule="exact" w:val="530"/>
        </w:trPr>
        <w:tc>
          <w:tcPr>
            <w:tcW w:w="567" w:type="dxa"/>
            <w:vMerge/>
            <w:tcBorders>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jc w:val="center"/>
              <w:rPr>
                <w:rFonts w:ascii="Times New Roman" w:hAnsi="Times New Roman"/>
                <w:sz w:val="18"/>
                <w:szCs w:val="18"/>
              </w:rPr>
            </w:pPr>
            <w:r>
              <w:rPr>
                <w:rFonts w:ascii="Times New Roman" w:hAnsi="Times New Roman"/>
                <w:sz w:val="18"/>
                <w:szCs w:val="18"/>
              </w:rPr>
              <w:t>85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24"/>
              <w:jc w:val="center"/>
              <w:rPr>
                <w:rFonts w:ascii="Times New Roman" w:hAnsi="Times New Roman"/>
                <w:sz w:val="18"/>
                <w:szCs w:val="18"/>
              </w:rPr>
            </w:pPr>
            <w:r>
              <w:rPr>
                <w:rFonts w:ascii="Times New Roman" w:hAnsi="Times New Roman"/>
                <w:sz w:val="18"/>
                <w:szCs w:val="18"/>
              </w:rPr>
              <w:t>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7</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6</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19"/>
              <w:jc w:val="center"/>
              <w:rPr>
                <w:rFonts w:ascii="Times New Roman" w:hAnsi="Times New Roman"/>
                <w:sz w:val="18"/>
                <w:szCs w:val="18"/>
              </w:rPr>
            </w:pPr>
            <w:r>
              <w:rPr>
                <w:rFonts w:ascii="Times New Roman" w:hAnsi="Times New Roman"/>
                <w:sz w:val="18"/>
                <w:szCs w:val="18"/>
              </w:rPr>
              <w:t>6</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24"/>
              <w:jc w:val="center"/>
              <w:rPr>
                <w:rFonts w:ascii="Times New Roman" w:hAnsi="Times New Roman"/>
                <w:sz w:val="18"/>
                <w:szCs w:val="18"/>
              </w:rPr>
            </w:pPr>
            <w:r>
              <w:rPr>
                <w:rFonts w:ascii="Times New Roman" w:hAnsi="Times New Roman"/>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48"/>
              <w:jc w:val="center"/>
              <w:rPr>
                <w:rFonts w:ascii="Times New Roman" w:hAnsi="Times New Roman"/>
                <w:sz w:val="18"/>
                <w:szCs w:val="18"/>
              </w:rPr>
            </w:pPr>
            <w:r>
              <w:rPr>
                <w:rFonts w:ascii="Times New Roman" w:hAnsi="Times New Roman"/>
                <w:sz w:val="18"/>
                <w:szCs w:val="18"/>
              </w:rPr>
              <w:t>6</w:t>
            </w:r>
          </w:p>
        </w:tc>
      </w:tr>
      <w:tr w:rsidR="00253D97" w:rsidRPr="001803BF" w:rsidTr="0043579E">
        <w:trPr>
          <w:trHeight w:hRule="exact" w:val="340"/>
        </w:trPr>
        <w:tc>
          <w:tcPr>
            <w:tcW w:w="567" w:type="dxa"/>
            <w:vMerge w:val="restart"/>
            <w:tcBorders>
              <w:top w:val="single" w:sz="6" w:space="0" w:color="auto"/>
              <w:left w:val="single" w:sz="6" w:space="0" w:color="auto"/>
              <w:right w:val="single" w:sz="6" w:space="0" w:color="auto"/>
            </w:tcBorders>
            <w:shd w:val="clear" w:color="auto" w:fill="FFFFFF"/>
            <w:vAlign w:val="center"/>
          </w:tcPr>
          <w:p w:rsidR="00253D97" w:rsidRPr="00E9544A" w:rsidRDefault="00253D97" w:rsidP="00253D97">
            <w:pPr>
              <w:shd w:val="clear" w:color="auto" w:fill="FFFFFF"/>
              <w:rPr>
                <w:rFonts w:ascii="Times New Roman" w:hAnsi="Times New Roman"/>
                <w:sz w:val="18"/>
                <w:szCs w:val="18"/>
              </w:rPr>
            </w:pPr>
            <w:r>
              <w:rPr>
                <w:rFonts w:ascii="Times New Roman" w:hAnsi="Times New Roman"/>
                <w:sz w:val="18"/>
                <w:szCs w:val="18"/>
              </w:rPr>
              <w:t>3</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253D97" w:rsidRPr="00814A78" w:rsidRDefault="00253D97" w:rsidP="00547B72">
            <w:pPr>
              <w:shd w:val="clear" w:color="auto" w:fill="FFFFFF"/>
              <w:ind w:right="72" w:firstLine="5"/>
              <w:rPr>
                <w:rFonts w:ascii="Times New Roman" w:hAnsi="Times New Roman"/>
                <w:b/>
                <w:sz w:val="18"/>
                <w:szCs w:val="18"/>
              </w:rPr>
            </w:pPr>
            <w:r w:rsidRPr="00814A78">
              <w:rPr>
                <w:rFonts w:ascii="Times New Roman" w:hAnsi="Times New Roman"/>
                <w:b/>
                <w:sz w:val="18"/>
                <w:szCs w:val="18"/>
              </w:rPr>
              <w:t>Избранный вид спорта</w:t>
            </w:r>
          </w:p>
          <w:p w:rsidR="00253D97" w:rsidRPr="00E9544A" w:rsidRDefault="00253D97" w:rsidP="00253D97">
            <w:pPr>
              <w:shd w:val="clear" w:color="auto" w:fill="FFFFFF"/>
              <w:ind w:right="72" w:firstLine="5"/>
              <w:rPr>
                <w:rFonts w:ascii="Times New Roman" w:hAnsi="Times New Roman"/>
                <w:sz w:val="18"/>
                <w:szCs w:val="18"/>
              </w:rPr>
            </w:pPr>
            <w:r w:rsidRPr="00E9544A">
              <w:rPr>
                <w:rFonts w:ascii="Times New Roman" w:hAnsi="Times New Roman"/>
                <w:spacing w:val="-1"/>
                <w:sz w:val="18"/>
                <w:szCs w:val="18"/>
              </w:rPr>
              <w:t>Технико-</w:t>
            </w:r>
            <w:r w:rsidRPr="00E9544A">
              <w:rPr>
                <w:rFonts w:ascii="Times New Roman" w:hAnsi="Times New Roman"/>
                <w:spacing w:val="-2"/>
                <w:sz w:val="18"/>
                <w:szCs w:val="18"/>
              </w:rPr>
              <w:t>тактическая</w:t>
            </w:r>
            <w:r w:rsidRPr="00E9544A">
              <w:rPr>
                <w:rFonts w:ascii="Times New Roman" w:hAnsi="Times New Roman"/>
                <w:sz w:val="18"/>
                <w:szCs w:val="18"/>
              </w:rPr>
              <w:t xml:space="preserve"> подготовка</w:t>
            </w:r>
          </w:p>
          <w:p w:rsidR="00253D97" w:rsidRPr="00E9544A" w:rsidRDefault="00253D97" w:rsidP="00253D97">
            <w:pPr>
              <w:shd w:val="clear" w:color="auto" w:fill="FFFFFF"/>
              <w:ind w:right="72" w:firstLine="5"/>
              <w:rPr>
                <w:rFonts w:ascii="Times New Roman" w:hAnsi="Times New Roman"/>
                <w:sz w:val="18"/>
                <w:szCs w:val="18"/>
              </w:rPr>
            </w:pPr>
            <w:r>
              <w:rPr>
                <w:rFonts w:ascii="Times New Roman" w:hAnsi="Times New Roman"/>
                <w:spacing w:val="-1"/>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14A78" w:rsidRDefault="00253D97" w:rsidP="00547B72">
            <w:pPr>
              <w:shd w:val="clear" w:color="auto" w:fill="FFFFFF"/>
              <w:jc w:val="center"/>
              <w:rPr>
                <w:rFonts w:ascii="Times New Roman" w:hAnsi="Times New Roman"/>
                <w:b/>
                <w:sz w:val="18"/>
                <w:szCs w:val="18"/>
              </w:rPr>
            </w:pPr>
            <w:r w:rsidRPr="00814A78">
              <w:rPr>
                <w:rFonts w:ascii="Times New Roman" w:hAnsi="Times New Roman"/>
                <w:b/>
                <w:sz w:val="18"/>
                <w:szCs w:val="18"/>
              </w:rPr>
              <w:t>842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5"/>
              <w:jc w:val="center"/>
              <w:rPr>
                <w:rFonts w:ascii="Times New Roman" w:hAnsi="Times New Roman"/>
                <w:b/>
                <w:sz w:val="18"/>
                <w:szCs w:val="18"/>
              </w:rPr>
            </w:pPr>
            <w:r w:rsidRPr="008F1225">
              <w:rPr>
                <w:rFonts w:ascii="Times New Roman" w:hAnsi="Times New Roman"/>
                <w:b/>
                <w:sz w:val="18"/>
                <w:szCs w:val="18"/>
              </w:rPr>
              <w:t>71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8F1225">
            <w:pPr>
              <w:shd w:val="clear" w:color="auto" w:fill="FFFFFF"/>
              <w:jc w:val="center"/>
              <w:rPr>
                <w:rFonts w:ascii="Times New Roman" w:hAnsi="Times New Roman"/>
                <w:b/>
                <w:sz w:val="18"/>
                <w:szCs w:val="18"/>
              </w:rPr>
            </w:pPr>
            <w:r w:rsidRPr="008F1225">
              <w:rPr>
                <w:rFonts w:ascii="Times New Roman" w:hAnsi="Times New Roman"/>
                <w:b/>
                <w:sz w:val="18"/>
                <w:szCs w:val="18"/>
              </w:rPr>
              <w:t>71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8F1225">
            <w:pPr>
              <w:shd w:val="clear" w:color="auto" w:fill="FFFFFF"/>
              <w:ind w:right="10"/>
              <w:jc w:val="center"/>
              <w:rPr>
                <w:rFonts w:ascii="Times New Roman" w:hAnsi="Times New Roman"/>
                <w:b/>
                <w:sz w:val="18"/>
                <w:szCs w:val="18"/>
              </w:rPr>
            </w:pPr>
            <w:r w:rsidRPr="008F1225">
              <w:rPr>
                <w:rFonts w:ascii="Times New Roman" w:hAnsi="Times New Roman"/>
                <w:b/>
                <w:sz w:val="18"/>
                <w:szCs w:val="18"/>
              </w:rPr>
              <w:t>72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8F1225">
            <w:pPr>
              <w:shd w:val="clear" w:color="auto" w:fill="FFFFFF"/>
              <w:jc w:val="center"/>
              <w:rPr>
                <w:rFonts w:ascii="Times New Roman" w:hAnsi="Times New Roman"/>
                <w:b/>
                <w:sz w:val="18"/>
                <w:szCs w:val="18"/>
              </w:rPr>
            </w:pPr>
            <w:r w:rsidRPr="008F1225">
              <w:rPr>
                <w:rFonts w:ascii="Times New Roman" w:hAnsi="Times New Roman"/>
                <w:b/>
                <w:sz w:val="18"/>
                <w:szCs w:val="18"/>
              </w:rPr>
              <w:t>71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8F1225">
            <w:pPr>
              <w:shd w:val="clear" w:color="auto" w:fill="FFFFFF"/>
              <w:jc w:val="center"/>
              <w:rPr>
                <w:rFonts w:ascii="Times New Roman" w:hAnsi="Times New Roman"/>
                <w:b/>
                <w:sz w:val="18"/>
                <w:szCs w:val="18"/>
              </w:rPr>
            </w:pPr>
            <w:r w:rsidRPr="008F1225">
              <w:rPr>
                <w:rFonts w:ascii="Times New Roman" w:hAnsi="Times New Roman"/>
                <w:b/>
                <w:sz w:val="18"/>
                <w:szCs w:val="18"/>
              </w:rPr>
              <w:t>70</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jc w:val="center"/>
              <w:rPr>
                <w:rFonts w:ascii="Times New Roman" w:hAnsi="Times New Roman"/>
                <w:b/>
                <w:sz w:val="18"/>
                <w:szCs w:val="18"/>
              </w:rPr>
            </w:pPr>
            <w:r w:rsidRPr="008F1225">
              <w:rPr>
                <w:rFonts w:ascii="Times New Roman" w:hAnsi="Times New Roman"/>
                <w:b/>
                <w:sz w:val="18"/>
                <w:szCs w:val="18"/>
              </w:rPr>
              <w:t>70</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5"/>
              <w:jc w:val="center"/>
              <w:rPr>
                <w:rFonts w:ascii="Times New Roman" w:hAnsi="Times New Roman"/>
                <w:b/>
                <w:sz w:val="18"/>
                <w:szCs w:val="18"/>
              </w:rPr>
            </w:pPr>
            <w:r w:rsidRPr="008F1225">
              <w:rPr>
                <w:rFonts w:ascii="Times New Roman" w:hAnsi="Times New Roman"/>
                <w:b/>
                <w:sz w:val="18"/>
                <w:szCs w:val="18"/>
              </w:rPr>
              <w:t>71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5"/>
              <w:jc w:val="center"/>
              <w:rPr>
                <w:rFonts w:ascii="Times New Roman" w:hAnsi="Times New Roman"/>
                <w:b/>
                <w:sz w:val="18"/>
                <w:szCs w:val="18"/>
              </w:rPr>
            </w:pPr>
            <w:r w:rsidRPr="008F1225">
              <w:rPr>
                <w:rFonts w:ascii="Times New Roman" w:hAnsi="Times New Roman"/>
                <w:b/>
                <w:sz w:val="18"/>
                <w:szCs w:val="18"/>
              </w:rPr>
              <w:t>72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10"/>
              <w:jc w:val="center"/>
              <w:rPr>
                <w:rFonts w:ascii="Times New Roman" w:hAnsi="Times New Roman"/>
                <w:b/>
                <w:sz w:val="18"/>
                <w:szCs w:val="18"/>
              </w:rPr>
            </w:pPr>
            <w:r w:rsidRPr="008F1225">
              <w:rPr>
                <w:rFonts w:ascii="Times New Roman" w:hAnsi="Times New Roman"/>
                <w:b/>
                <w:sz w:val="18"/>
                <w:szCs w:val="18"/>
              </w:rPr>
              <w:t>70</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jc w:val="center"/>
              <w:rPr>
                <w:rFonts w:ascii="Times New Roman" w:hAnsi="Times New Roman"/>
                <w:b/>
                <w:sz w:val="18"/>
                <w:szCs w:val="18"/>
              </w:rPr>
            </w:pPr>
            <w:r w:rsidRPr="008F1225">
              <w:rPr>
                <w:rFonts w:ascii="Times New Roman" w:hAnsi="Times New Roman"/>
                <w:b/>
                <w:sz w:val="18"/>
                <w:szCs w:val="18"/>
              </w:rPr>
              <w:t>68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5"/>
              <w:jc w:val="center"/>
              <w:rPr>
                <w:rFonts w:ascii="Times New Roman" w:hAnsi="Times New Roman"/>
                <w:b/>
                <w:sz w:val="18"/>
                <w:szCs w:val="18"/>
              </w:rPr>
            </w:pPr>
            <w:r w:rsidRPr="008F1225">
              <w:rPr>
                <w:rFonts w:ascii="Times New Roman" w:hAnsi="Times New Roman"/>
                <w:b/>
                <w:sz w:val="18"/>
                <w:szCs w:val="18"/>
              </w:rPr>
              <w:t>68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29"/>
              <w:jc w:val="center"/>
              <w:rPr>
                <w:rFonts w:ascii="Times New Roman" w:hAnsi="Times New Roman"/>
                <w:b/>
                <w:sz w:val="18"/>
                <w:szCs w:val="18"/>
              </w:rPr>
            </w:pPr>
            <w:r w:rsidRPr="008F1225">
              <w:rPr>
                <w:rFonts w:ascii="Times New Roman" w:hAnsi="Times New Roman"/>
                <w:b/>
                <w:sz w:val="18"/>
                <w:szCs w:val="18"/>
              </w:rPr>
              <w:t>68</w:t>
            </w:r>
          </w:p>
        </w:tc>
      </w:tr>
      <w:tr w:rsidR="00253D97" w:rsidRPr="001803BF" w:rsidTr="0043579E">
        <w:trPr>
          <w:trHeight w:hRule="exact" w:val="340"/>
        </w:trPr>
        <w:tc>
          <w:tcPr>
            <w:tcW w:w="567" w:type="dxa"/>
            <w:vMerge/>
            <w:tcBorders>
              <w:left w:val="single" w:sz="6" w:space="0" w:color="auto"/>
              <w:right w:val="single" w:sz="6" w:space="0" w:color="auto"/>
            </w:tcBorders>
            <w:shd w:val="clear" w:color="auto" w:fill="FFFFFF"/>
            <w:vAlign w:val="center"/>
          </w:tcPr>
          <w:p w:rsidR="00253D97" w:rsidRPr="00E9544A" w:rsidRDefault="00253D97" w:rsidP="00253D97">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253D97" w:rsidRPr="00E9544A" w:rsidRDefault="00253D97" w:rsidP="00253D97">
            <w:pPr>
              <w:shd w:val="clear" w:color="auto" w:fill="FFFFFF"/>
              <w:ind w:right="72" w:firstLine="5"/>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E9544A" w:rsidRDefault="00253D97" w:rsidP="00253D97">
            <w:pPr>
              <w:shd w:val="clear" w:color="auto" w:fill="FFFFFF"/>
              <w:jc w:val="center"/>
              <w:rPr>
                <w:rFonts w:ascii="Times New Roman" w:hAnsi="Times New Roman"/>
                <w:sz w:val="18"/>
                <w:szCs w:val="18"/>
              </w:rPr>
            </w:pPr>
            <w:r>
              <w:rPr>
                <w:rFonts w:ascii="Times New Roman" w:hAnsi="Times New Roman"/>
                <w:sz w:val="18"/>
                <w:szCs w:val="18"/>
              </w:rPr>
              <w:t>817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02F4B">
            <w:pPr>
              <w:shd w:val="clear" w:color="auto" w:fill="FFFFFF"/>
              <w:ind w:right="5"/>
              <w:jc w:val="center"/>
              <w:rPr>
                <w:rFonts w:ascii="Times New Roman" w:hAnsi="Times New Roman"/>
                <w:sz w:val="18"/>
                <w:szCs w:val="18"/>
              </w:rPr>
            </w:pPr>
            <w:r w:rsidRPr="00A64613">
              <w:rPr>
                <w:rFonts w:ascii="Times New Roman" w:hAnsi="Times New Roman"/>
                <w:sz w:val="18"/>
                <w:szCs w:val="18"/>
              </w:rPr>
              <w:t>67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A64613">
            <w:pPr>
              <w:shd w:val="clear" w:color="auto" w:fill="FFFFFF"/>
              <w:jc w:val="center"/>
              <w:rPr>
                <w:rFonts w:ascii="Times New Roman" w:hAnsi="Times New Roman"/>
                <w:sz w:val="18"/>
                <w:szCs w:val="18"/>
              </w:rPr>
            </w:pPr>
            <w:r w:rsidRPr="00A64613">
              <w:rPr>
                <w:rFonts w:ascii="Times New Roman" w:hAnsi="Times New Roman"/>
                <w:sz w:val="18"/>
                <w:szCs w:val="18"/>
              </w:rPr>
              <w:t>6</w:t>
            </w:r>
            <w:r w:rsidR="00A64613" w:rsidRPr="00A64613">
              <w:rPr>
                <w:rFonts w:ascii="Times New Roman" w:hAnsi="Times New Roman"/>
                <w:sz w:val="18"/>
                <w:szCs w:val="18"/>
              </w:rPr>
              <w:t>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A64613" w:rsidP="00253D97">
            <w:pPr>
              <w:shd w:val="clear" w:color="auto" w:fill="FFFFFF"/>
              <w:ind w:right="10"/>
              <w:jc w:val="center"/>
              <w:rPr>
                <w:rFonts w:ascii="Times New Roman" w:hAnsi="Times New Roman"/>
                <w:sz w:val="18"/>
                <w:szCs w:val="18"/>
              </w:rPr>
            </w:pPr>
            <w:r w:rsidRPr="00A64613">
              <w:rPr>
                <w:rFonts w:ascii="Times New Roman" w:hAnsi="Times New Roman"/>
                <w:sz w:val="18"/>
                <w:szCs w:val="18"/>
              </w:rPr>
              <w:t>70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A64613">
            <w:pPr>
              <w:shd w:val="clear" w:color="auto" w:fill="FFFFFF"/>
              <w:jc w:val="center"/>
              <w:rPr>
                <w:rFonts w:ascii="Times New Roman" w:hAnsi="Times New Roman"/>
                <w:sz w:val="18"/>
                <w:szCs w:val="18"/>
              </w:rPr>
            </w:pPr>
            <w:r w:rsidRPr="00A64613">
              <w:rPr>
                <w:rFonts w:ascii="Times New Roman" w:hAnsi="Times New Roman"/>
                <w:sz w:val="18"/>
                <w:szCs w:val="18"/>
              </w:rPr>
              <w:t>7</w:t>
            </w:r>
            <w:r w:rsidR="00A64613" w:rsidRPr="00A6461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53D97">
            <w:pPr>
              <w:shd w:val="clear" w:color="auto" w:fill="FFFFFF"/>
              <w:jc w:val="center"/>
              <w:rPr>
                <w:rFonts w:ascii="Times New Roman" w:hAnsi="Times New Roman"/>
                <w:sz w:val="18"/>
                <w:szCs w:val="18"/>
              </w:rPr>
            </w:pPr>
            <w:r w:rsidRPr="00A64613">
              <w:rPr>
                <w:rFonts w:ascii="Times New Roman" w:hAnsi="Times New Roman"/>
                <w:sz w:val="18"/>
                <w:szCs w:val="18"/>
              </w:rPr>
              <w:t>67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53D97">
            <w:pPr>
              <w:shd w:val="clear" w:color="auto" w:fill="FFFFFF"/>
              <w:jc w:val="center"/>
              <w:rPr>
                <w:rFonts w:ascii="Times New Roman" w:hAnsi="Times New Roman"/>
                <w:sz w:val="18"/>
                <w:szCs w:val="18"/>
              </w:rPr>
            </w:pPr>
            <w:r w:rsidRPr="00A64613">
              <w:rPr>
                <w:rFonts w:ascii="Times New Roman" w:hAnsi="Times New Roman"/>
                <w:sz w:val="18"/>
                <w:szCs w:val="18"/>
              </w:rPr>
              <w:t>66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53D97">
            <w:pPr>
              <w:shd w:val="clear" w:color="auto" w:fill="FFFFFF"/>
              <w:ind w:right="5"/>
              <w:jc w:val="center"/>
              <w:rPr>
                <w:rFonts w:ascii="Times New Roman" w:hAnsi="Times New Roman"/>
                <w:sz w:val="18"/>
                <w:szCs w:val="18"/>
              </w:rPr>
            </w:pPr>
            <w:r w:rsidRPr="00A64613">
              <w:rPr>
                <w:rFonts w:ascii="Times New Roman" w:hAnsi="Times New Roman"/>
                <w:sz w:val="18"/>
                <w:szCs w:val="18"/>
              </w:rPr>
              <w:t>68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53D97">
            <w:pPr>
              <w:shd w:val="clear" w:color="auto" w:fill="FFFFFF"/>
              <w:ind w:right="5"/>
              <w:jc w:val="center"/>
              <w:rPr>
                <w:rFonts w:ascii="Times New Roman" w:hAnsi="Times New Roman"/>
                <w:sz w:val="18"/>
                <w:szCs w:val="18"/>
              </w:rPr>
            </w:pPr>
            <w:r w:rsidRPr="00A64613">
              <w:rPr>
                <w:rFonts w:ascii="Times New Roman" w:hAnsi="Times New Roman"/>
                <w:sz w:val="18"/>
                <w:szCs w:val="18"/>
              </w:rPr>
              <w:t>69</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53D97">
            <w:pPr>
              <w:shd w:val="clear" w:color="auto" w:fill="FFFFFF"/>
              <w:ind w:right="10"/>
              <w:jc w:val="center"/>
              <w:rPr>
                <w:rFonts w:ascii="Times New Roman" w:hAnsi="Times New Roman"/>
                <w:sz w:val="18"/>
                <w:szCs w:val="18"/>
              </w:rPr>
            </w:pPr>
            <w:r w:rsidRPr="00A64613">
              <w:rPr>
                <w:rFonts w:ascii="Times New Roman" w:hAnsi="Times New Roman"/>
                <w:sz w:val="18"/>
                <w:szCs w:val="18"/>
              </w:rPr>
              <w:t>67</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A64613" w:rsidP="00A64613">
            <w:pPr>
              <w:shd w:val="clear" w:color="auto" w:fill="FFFFFF"/>
              <w:jc w:val="center"/>
              <w:rPr>
                <w:rFonts w:ascii="Times New Roman" w:hAnsi="Times New Roman"/>
                <w:sz w:val="18"/>
                <w:szCs w:val="18"/>
              </w:rPr>
            </w:pPr>
            <w:r w:rsidRPr="00A64613">
              <w:rPr>
                <w:rFonts w:ascii="Times New Roman" w:hAnsi="Times New Roman"/>
                <w:sz w:val="18"/>
                <w:szCs w:val="18"/>
              </w:rPr>
              <w:t>67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A64613" w:rsidP="00253D97">
            <w:pPr>
              <w:shd w:val="clear" w:color="auto" w:fill="FFFFFF"/>
              <w:ind w:right="5"/>
              <w:jc w:val="center"/>
              <w:rPr>
                <w:rFonts w:ascii="Times New Roman" w:hAnsi="Times New Roman"/>
                <w:sz w:val="18"/>
                <w:szCs w:val="18"/>
              </w:rPr>
            </w:pPr>
            <w:r w:rsidRPr="00A64613">
              <w:rPr>
                <w:rFonts w:ascii="Times New Roman" w:hAnsi="Times New Roman"/>
                <w:sz w:val="18"/>
                <w:szCs w:val="18"/>
              </w:rPr>
              <w:t>68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A64613" w:rsidP="00253D97">
            <w:pPr>
              <w:shd w:val="clear" w:color="auto" w:fill="FFFFFF"/>
              <w:ind w:right="29"/>
              <w:jc w:val="center"/>
              <w:rPr>
                <w:rFonts w:ascii="Times New Roman" w:hAnsi="Times New Roman"/>
                <w:sz w:val="18"/>
                <w:szCs w:val="18"/>
              </w:rPr>
            </w:pPr>
            <w:r w:rsidRPr="00A64613">
              <w:rPr>
                <w:rFonts w:ascii="Times New Roman" w:hAnsi="Times New Roman"/>
                <w:sz w:val="18"/>
                <w:szCs w:val="18"/>
              </w:rPr>
              <w:t>68</w:t>
            </w:r>
          </w:p>
        </w:tc>
      </w:tr>
      <w:tr w:rsidR="00814A78" w:rsidRPr="001803BF" w:rsidTr="00253D97">
        <w:trPr>
          <w:trHeight w:hRule="exact" w:val="437"/>
        </w:trPr>
        <w:tc>
          <w:tcPr>
            <w:tcW w:w="567" w:type="dxa"/>
            <w:vMerge/>
            <w:tcBorders>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ind w:right="72" w:firstLine="5"/>
              <w:rPr>
                <w:rFonts w:ascii="Times New Roman" w:hAnsi="Times New Roman"/>
                <w:spacing w:val="-1"/>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jc w:val="center"/>
              <w:rPr>
                <w:rFonts w:ascii="Times New Roman" w:hAnsi="Times New Roman"/>
                <w:sz w:val="18"/>
                <w:szCs w:val="18"/>
              </w:rPr>
            </w:pP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29"/>
              <w:jc w:val="center"/>
              <w:rPr>
                <w:rFonts w:ascii="Times New Roman" w:hAnsi="Times New Roman"/>
                <w:sz w:val="18"/>
                <w:szCs w:val="18"/>
              </w:rPr>
            </w:pPr>
            <w:r w:rsidRPr="00E50CA7">
              <w:rPr>
                <w:rFonts w:ascii="Times New Roman" w:hAnsi="Times New Roman"/>
                <w:sz w:val="18"/>
                <w:szCs w:val="18"/>
              </w:rPr>
              <w:t>-</w:t>
            </w:r>
          </w:p>
        </w:tc>
      </w:tr>
      <w:tr w:rsidR="00814A78" w:rsidRPr="001803BF" w:rsidTr="00253D97">
        <w:trPr>
          <w:trHeight w:hRule="exact" w:val="51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r>
              <w:rPr>
                <w:rFonts w:ascii="Times New Roman" w:hAnsi="Times New Roman"/>
                <w:sz w:val="18"/>
                <w:szCs w:val="18"/>
              </w:rPr>
              <w:t>4</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ind w:right="96"/>
              <w:rPr>
                <w:rFonts w:ascii="Times New Roman" w:hAnsi="Times New Roman"/>
                <w:sz w:val="18"/>
                <w:szCs w:val="18"/>
              </w:rPr>
            </w:pPr>
            <w:r w:rsidRPr="00E9544A">
              <w:rPr>
                <w:rFonts w:ascii="Times New Roman" w:hAnsi="Times New Roman"/>
                <w:sz w:val="18"/>
                <w:szCs w:val="18"/>
              </w:rPr>
              <w:t>Инструкторская и судейская практика</w:t>
            </w:r>
            <w:r>
              <w:rPr>
                <w:rFonts w:ascii="Times New Roman" w:hAnsi="Times New Roman"/>
                <w:sz w:val="18"/>
                <w:szCs w:val="18"/>
              </w:rPr>
              <w:t>,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jc w:val="center"/>
              <w:rPr>
                <w:rFonts w:ascii="Times New Roman" w:hAnsi="Times New Roman"/>
                <w:sz w:val="18"/>
                <w:szCs w:val="18"/>
              </w:rPr>
            </w:pPr>
            <w:r>
              <w:rPr>
                <w:rFonts w:ascii="Times New Roman" w:hAnsi="Times New Roman"/>
                <w:sz w:val="18"/>
                <w:szCs w:val="18"/>
              </w:rPr>
              <w:t>31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jc w:val="center"/>
              <w:rPr>
                <w:rFonts w:ascii="Times New Roman" w:hAnsi="Times New Roman"/>
                <w:sz w:val="18"/>
                <w:szCs w:val="18"/>
              </w:rPr>
            </w:pPr>
            <w:r>
              <w:rPr>
                <w:rFonts w:ascii="Times New Roman" w:hAnsi="Times New Roman"/>
                <w:sz w:val="18"/>
                <w:szCs w:val="18"/>
              </w:rPr>
              <w:t>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29"/>
              <w:jc w:val="center"/>
              <w:rPr>
                <w:rFonts w:ascii="Times New Roman" w:hAnsi="Times New Roman"/>
                <w:sz w:val="18"/>
                <w:szCs w:val="18"/>
              </w:rPr>
            </w:pPr>
            <w:r w:rsidRPr="004C7E67">
              <w:rPr>
                <w:rFonts w:ascii="Times New Roman" w:hAnsi="Times New Roman"/>
                <w:sz w:val="18"/>
                <w:szCs w:val="18"/>
              </w:rPr>
              <w:t>-</w:t>
            </w:r>
          </w:p>
        </w:tc>
      </w:tr>
      <w:tr w:rsidR="00202F4B" w:rsidRPr="001803BF"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rPr>
                <w:rFonts w:ascii="Times New Roman" w:hAnsi="Times New Roman"/>
                <w:sz w:val="18"/>
                <w:szCs w:val="18"/>
              </w:rPr>
            </w:pPr>
            <w:r>
              <w:rPr>
                <w:rFonts w:ascii="Times New Roman" w:hAnsi="Times New Roman"/>
                <w:sz w:val="18"/>
                <w:szCs w:val="18"/>
              </w:rPr>
              <w:lastRenderedPageBreak/>
              <w:t>5</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ind w:right="168"/>
              <w:rPr>
                <w:rFonts w:ascii="Times New Roman" w:hAnsi="Times New Roman"/>
                <w:sz w:val="18"/>
                <w:szCs w:val="18"/>
              </w:rPr>
            </w:pPr>
            <w:r>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14"/>
              <w:jc w:val="center"/>
              <w:rPr>
                <w:rFonts w:ascii="Times New Roman" w:hAnsi="Times New Roman"/>
                <w:sz w:val="18"/>
                <w:szCs w:val="18"/>
              </w:rPr>
            </w:pPr>
            <w:r>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24"/>
              <w:jc w:val="center"/>
              <w:rPr>
                <w:rFonts w:ascii="Times New Roman" w:hAnsi="Times New Roman"/>
                <w:sz w:val="18"/>
                <w:szCs w:val="18"/>
              </w:rPr>
            </w:pPr>
            <w:r w:rsidRPr="008A27C3">
              <w:rPr>
                <w:rFonts w:ascii="Times New Roman" w:hAnsi="Times New Roman"/>
                <w:sz w:val="18"/>
                <w:szCs w:val="18"/>
              </w:rPr>
              <w:t>-</w:t>
            </w:r>
          </w:p>
        </w:tc>
      </w:tr>
      <w:tr w:rsidR="00202F4B" w:rsidRPr="001803BF"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rPr>
                <w:rFonts w:ascii="Times New Roman" w:hAnsi="Times New Roman"/>
                <w:sz w:val="18"/>
                <w:szCs w:val="18"/>
              </w:rPr>
            </w:pPr>
            <w:r>
              <w:rPr>
                <w:rFonts w:ascii="Times New Roman" w:hAnsi="Times New Roman"/>
                <w:sz w:val="18"/>
                <w:szCs w:val="18"/>
              </w:rPr>
              <w:t>6</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ind w:right="120"/>
              <w:rPr>
                <w:rFonts w:ascii="Times New Roman" w:hAnsi="Times New Roman"/>
                <w:sz w:val="18"/>
                <w:szCs w:val="18"/>
              </w:rPr>
            </w:pPr>
            <w:r w:rsidRPr="00E9544A">
              <w:rPr>
                <w:rFonts w:ascii="Times New Roman" w:hAnsi="Times New Roman"/>
                <w:spacing w:val="-2"/>
                <w:sz w:val="18"/>
                <w:szCs w:val="18"/>
              </w:rPr>
              <w:t>Медицинское обсле</w:t>
            </w:r>
            <w:r w:rsidRPr="00E9544A">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jc w:val="center"/>
              <w:rPr>
                <w:rFonts w:ascii="Times New Roman" w:hAnsi="Times New Roman"/>
                <w:sz w:val="18"/>
                <w:szCs w:val="18"/>
              </w:rPr>
            </w:pPr>
            <w:r>
              <w:rPr>
                <w:rFonts w:ascii="Times New Roman" w:hAnsi="Times New Roman"/>
                <w:sz w:val="18"/>
                <w:szCs w:val="18"/>
              </w:rPr>
              <w:t>37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6</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19"/>
              <w:jc w:val="center"/>
              <w:rPr>
                <w:rFonts w:ascii="Times New Roman" w:hAnsi="Times New Roman"/>
                <w:sz w:val="18"/>
                <w:szCs w:val="18"/>
              </w:rPr>
            </w:pPr>
            <w:r w:rsidRPr="008A27C3">
              <w:rPr>
                <w:rFonts w:ascii="Times New Roman" w:hAnsi="Times New Roman"/>
                <w:sz w:val="18"/>
                <w:szCs w:val="18"/>
              </w:rPr>
              <w:t>-</w:t>
            </w:r>
          </w:p>
        </w:tc>
      </w:tr>
      <w:tr w:rsidR="00202F4B" w:rsidRPr="001803BF"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rPr>
                <w:rFonts w:ascii="Times New Roman" w:hAnsi="Times New Roman"/>
                <w:sz w:val="18"/>
                <w:szCs w:val="18"/>
              </w:rPr>
            </w:pPr>
            <w:r>
              <w:rPr>
                <w:rFonts w:ascii="Times New Roman" w:hAnsi="Times New Roman"/>
                <w:sz w:val="18"/>
                <w:szCs w:val="18"/>
              </w:rPr>
              <w:t>7</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ind w:right="120"/>
              <w:rPr>
                <w:rFonts w:ascii="Times New Roman" w:hAnsi="Times New Roman"/>
                <w:spacing w:val="-2"/>
                <w:sz w:val="18"/>
                <w:szCs w:val="18"/>
              </w:rPr>
            </w:pPr>
            <w:r>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19"/>
              <w:jc w:val="center"/>
              <w:rPr>
                <w:rFonts w:ascii="Times New Roman" w:hAnsi="Times New Roman"/>
                <w:sz w:val="18"/>
                <w:szCs w:val="18"/>
              </w:rPr>
            </w:pPr>
            <w:r>
              <w:rPr>
                <w:rFonts w:ascii="Times New Roman" w:hAnsi="Times New Roman"/>
                <w:sz w:val="18"/>
                <w:szCs w:val="18"/>
              </w:rPr>
              <w:t>2</w:t>
            </w:r>
          </w:p>
        </w:tc>
      </w:tr>
      <w:tr w:rsidR="00202F4B" w:rsidRPr="001803BF"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02F4B" w:rsidRPr="00E9544A" w:rsidRDefault="00202F4B" w:rsidP="00202F4B">
            <w:pPr>
              <w:shd w:val="clear" w:color="auto" w:fill="FFFFFF"/>
              <w:ind w:left="883"/>
              <w:jc w:val="center"/>
              <w:rPr>
                <w:rFonts w:ascii="Times New Roman" w:hAnsi="Times New Roman"/>
                <w:b/>
                <w:sz w:val="18"/>
                <w:szCs w:val="18"/>
              </w:rPr>
            </w:pPr>
            <w:r w:rsidRPr="00E9544A">
              <w:rPr>
                <w:rFonts w:ascii="Times New Roman" w:hAnsi="Times New Roman"/>
                <w:b/>
                <w:spacing w:val="-2"/>
                <w:sz w:val="18"/>
                <w:szCs w:val="18"/>
              </w:rPr>
              <w:t>Всего</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202F4B" w:rsidRPr="00E9544A" w:rsidRDefault="00202F4B" w:rsidP="00202F4B">
            <w:pPr>
              <w:shd w:val="clear" w:color="auto" w:fill="FFFFFF"/>
              <w:jc w:val="center"/>
              <w:rPr>
                <w:rFonts w:ascii="Times New Roman" w:hAnsi="Times New Roman"/>
                <w:b/>
                <w:sz w:val="18"/>
                <w:szCs w:val="18"/>
              </w:rPr>
            </w:pPr>
            <w:r w:rsidRPr="00E9544A">
              <w:rPr>
                <w:rFonts w:ascii="Times New Roman" w:hAnsi="Times New Roman"/>
                <w:b/>
                <w:sz w:val="18"/>
                <w:szCs w:val="18"/>
              </w:rPr>
              <w:t>1104</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757AD6" w:rsidP="008F1225">
            <w:pPr>
              <w:shd w:val="clear" w:color="auto" w:fill="FFFFFF"/>
              <w:ind w:right="10"/>
              <w:jc w:val="center"/>
              <w:rPr>
                <w:rFonts w:ascii="Times New Roman" w:hAnsi="Times New Roman"/>
                <w:sz w:val="18"/>
                <w:szCs w:val="18"/>
              </w:rPr>
            </w:pPr>
            <w:r>
              <w:rPr>
                <w:rFonts w:ascii="Times New Roman" w:hAnsi="Times New Roman"/>
                <w:sz w:val="18"/>
                <w:szCs w:val="18"/>
              </w:rPr>
              <w:t>89</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8F1225" w:rsidP="00202F4B">
            <w:pPr>
              <w:shd w:val="clear" w:color="auto" w:fill="FFFFFF"/>
              <w:ind w:right="5"/>
              <w:jc w:val="center"/>
              <w:rPr>
                <w:rFonts w:ascii="Times New Roman" w:hAnsi="Times New Roman"/>
                <w:sz w:val="18"/>
                <w:szCs w:val="18"/>
              </w:rPr>
            </w:pPr>
            <w:r>
              <w:rPr>
                <w:rFonts w:ascii="Times New Roman" w:hAnsi="Times New Roman"/>
                <w:sz w:val="18"/>
                <w:szCs w:val="18"/>
              </w:rPr>
              <w:t>97</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8F1225" w:rsidP="00202F4B">
            <w:pPr>
              <w:shd w:val="clear" w:color="auto" w:fill="FFFFFF"/>
              <w:ind w:right="10"/>
              <w:jc w:val="center"/>
              <w:rPr>
                <w:rFonts w:ascii="Times New Roman" w:hAnsi="Times New Roman"/>
                <w:sz w:val="18"/>
                <w:szCs w:val="18"/>
              </w:rPr>
            </w:pPr>
            <w:r>
              <w:rPr>
                <w:rFonts w:ascii="Times New Roman" w:hAnsi="Times New Roman"/>
                <w:sz w:val="18"/>
                <w:szCs w:val="18"/>
              </w:rPr>
              <w:t>96</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8F1225" w:rsidP="00202F4B">
            <w:pPr>
              <w:shd w:val="clear" w:color="auto" w:fill="FFFFFF"/>
              <w:ind w:right="14"/>
              <w:jc w:val="center"/>
              <w:rPr>
                <w:rFonts w:ascii="Times New Roman" w:hAnsi="Times New Roman"/>
                <w:sz w:val="18"/>
                <w:szCs w:val="18"/>
              </w:rPr>
            </w:pPr>
            <w:r>
              <w:rPr>
                <w:rFonts w:ascii="Times New Roman" w:hAnsi="Times New Roman"/>
                <w:sz w:val="18"/>
                <w:szCs w:val="18"/>
              </w:rPr>
              <w:t>100</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8F1225" w:rsidP="00202F4B">
            <w:pPr>
              <w:shd w:val="clear" w:color="auto" w:fill="FFFFFF"/>
              <w:ind w:right="10"/>
              <w:jc w:val="center"/>
              <w:rPr>
                <w:rFonts w:ascii="Times New Roman" w:hAnsi="Times New Roman"/>
                <w:sz w:val="18"/>
                <w:szCs w:val="18"/>
              </w:rPr>
            </w:pPr>
            <w:r>
              <w:rPr>
                <w:rFonts w:ascii="Times New Roman" w:hAnsi="Times New Roman"/>
                <w:sz w:val="18"/>
                <w:szCs w:val="18"/>
              </w:rPr>
              <w:t>95</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8F1225" w:rsidP="00202F4B">
            <w:pPr>
              <w:shd w:val="clear" w:color="auto" w:fill="FFFFFF"/>
              <w:ind w:right="5"/>
              <w:jc w:val="center"/>
              <w:rPr>
                <w:rFonts w:ascii="Times New Roman" w:hAnsi="Times New Roman"/>
                <w:sz w:val="18"/>
                <w:szCs w:val="18"/>
              </w:rPr>
            </w:pPr>
            <w:r>
              <w:rPr>
                <w:rFonts w:ascii="Times New Roman" w:hAnsi="Times New Roman"/>
                <w:sz w:val="18"/>
                <w:szCs w:val="18"/>
              </w:rPr>
              <w:t>82</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036622" w:rsidP="00202F4B">
            <w:pPr>
              <w:shd w:val="clear" w:color="auto" w:fill="FFFFFF"/>
              <w:ind w:right="10"/>
              <w:jc w:val="center"/>
              <w:rPr>
                <w:rFonts w:ascii="Times New Roman" w:hAnsi="Times New Roman"/>
                <w:sz w:val="18"/>
                <w:szCs w:val="18"/>
              </w:rPr>
            </w:pPr>
            <w:r>
              <w:rPr>
                <w:rFonts w:ascii="Times New Roman" w:hAnsi="Times New Roman"/>
                <w:sz w:val="18"/>
                <w:szCs w:val="18"/>
              </w:rPr>
              <w:t>90</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757AD6" w:rsidP="00757AD6">
            <w:pPr>
              <w:shd w:val="clear" w:color="auto" w:fill="FFFFFF"/>
              <w:ind w:right="14"/>
              <w:jc w:val="center"/>
              <w:rPr>
                <w:rFonts w:ascii="Times New Roman" w:hAnsi="Times New Roman"/>
                <w:sz w:val="18"/>
                <w:szCs w:val="18"/>
              </w:rPr>
            </w:pPr>
            <w:r>
              <w:rPr>
                <w:rFonts w:ascii="Times New Roman" w:hAnsi="Times New Roman"/>
                <w:sz w:val="18"/>
                <w:szCs w:val="18"/>
              </w:rPr>
              <w:t>102</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757AD6" w:rsidP="00202F4B">
            <w:pPr>
              <w:shd w:val="clear" w:color="auto" w:fill="FFFFFF"/>
              <w:ind w:right="19"/>
              <w:jc w:val="center"/>
              <w:rPr>
                <w:rFonts w:ascii="Times New Roman" w:hAnsi="Times New Roman"/>
                <w:sz w:val="18"/>
                <w:szCs w:val="18"/>
              </w:rPr>
            </w:pPr>
            <w:r>
              <w:rPr>
                <w:rFonts w:ascii="Times New Roman" w:hAnsi="Times New Roman"/>
                <w:sz w:val="18"/>
                <w:szCs w:val="18"/>
              </w:rPr>
              <w:t>100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036622" w:rsidP="00202F4B">
            <w:pPr>
              <w:shd w:val="clear" w:color="auto" w:fill="FFFFFF"/>
              <w:ind w:right="5"/>
              <w:jc w:val="center"/>
              <w:rPr>
                <w:rFonts w:ascii="Times New Roman" w:hAnsi="Times New Roman"/>
                <w:sz w:val="18"/>
                <w:szCs w:val="18"/>
              </w:rPr>
            </w:pPr>
            <w:r>
              <w:rPr>
                <w:rFonts w:ascii="Times New Roman" w:hAnsi="Times New Roman"/>
                <w:sz w:val="18"/>
                <w:szCs w:val="18"/>
              </w:rPr>
              <w:t>91</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036622" w:rsidP="00202F4B">
            <w:pPr>
              <w:shd w:val="clear" w:color="auto" w:fill="FFFFFF"/>
              <w:ind w:right="10"/>
              <w:jc w:val="center"/>
              <w:rPr>
                <w:rFonts w:ascii="Times New Roman" w:hAnsi="Times New Roman"/>
                <w:sz w:val="18"/>
                <w:szCs w:val="18"/>
              </w:rPr>
            </w:pPr>
            <w:r>
              <w:rPr>
                <w:rFonts w:ascii="Times New Roman" w:hAnsi="Times New Roman"/>
                <w:sz w:val="18"/>
                <w:szCs w:val="18"/>
              </w:rPr>
              <w:t>81</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036622" w:rsidP="00202F4B">
            <w:pPr>
              <w:shd w:val="clear" w:color="auto" w:fill="FFFFFF"/>
              <w:ind w:right="34"/>
              <w:jc w:val="center"/>
              <w:rPr>
                <w:rFonts w:ascii="Times New Roman" w:hAnsi="Times New Roman"/>
                <w:sz w:val="18"/>
                <w:szCs w:val="18"/>
              </w:rPr>
            </w:pPr>
            <w:r>
              <w:rPr>
                <w:rFonts w:ascii="Times New Roman" w:hAnsi="Times New Roman"/>
                <w:sz w:val="18"/>
                <w:szCs w:val="18"/>
              </w:rPr>
              <w:t>81</w:t>
            </w:r>
          </w:p>
        </w:tc>
      </w:tr>
      <w:tr w:rsidR="00202F4B" w:rsidRPr="00E9544A"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02F4B" w:rsidRPr="00E9544A" w:rsidRDefault="00202F4B" w:rsidP="00202F4B">
            <w:pPr>
              <w:jc w:val="center"/>
              <w:rPr>
                <w:rFonts w:ascii="Times New Roman" w:hAnsi="Times New Roman"/>
                <w:b/>
                <w:sz w:val="18"/>
                <w:szCs w:val="18"/>
              </w:rPr>
            </w:pPr>
            <w:r w:rsidRPr="00E9544A">
              <w:rPr>
                <w:rFonts w:ascii="Times New Roman" w:hAnsi="Times New Roman"/>
                <w:b/>
                <w:sz w:val="18"/>
                <w:szCs w:val="18"/>
              </w:rPr>
              <w:t>Всего за год</w:t>
            </w:r>
          </w:p>
        </w:tc>
        <w:tc>
          <w:tcPr>
            <w:tcW w:w="6493"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202F4B" w:rsidRPr="00E9544A" w:rsidRDefault="00202F4B" w:rsidP="00202F4B">
            <w:pPr>
              <w:shd w:val="clear" w:color="auto" w:fill="FFFFFF"/>
              <w:ind w:right="34"/>
              <w:jc w:val="center"/>
              <w:rPr>
                <w:rFonts w:ascii="Times New Roman" w:hAnsi="Times New Roman"/>
                <w:sz w:val="18"/>
                <w:szCs w:val="18"/>
              </w:rPr>
            </w:pPr>
            <w:r w:rsidRPr="00E9544A">
              <w:rPr>
                <w:rFonts w:ascii="Times New Roman" w:hAnsi="Times New Roman"/>
                <w:b/>
                <w:sz w:val="20"/>
                <w:szCs w:val="20"/>
              </w:rPr>
              <w:t>1248 (из них 144ч ТрЗ в ДОЛ)</w:t>
            </w:r>
          </w:p>
        </w:tc>
      </w:tr>
    </w:tbl>
    <w:p w:rsidR="000E6228" w:rsidRDefault="000E6228" w:rsidP="000E6228">
      <w:pPr>
        <w:tabs>
          <w:tab w:val="left" w:pos="2011"/>
        </w:tabs>
        <w:spacing w:after="0" w:line="240" w:lineRule="auto"/>
        <w:jc w:val="center"/>
        <w:rPr>
          <w:b/>
          <w:sz w:val="18"/>
          <w:szCs w:val="18"/>
        </w:rPr>
      </w:pPr>
    </w:p>
    <w:p w:rsidR="000E6228" w:rsidRDefault="000E6228" w:rsidP="000E6228">
      <w:pPr>
        <w:tabs>
          <w:tab w:val="left" w:pos="2011"/>
        </w:tabs>
        <w:spacing w:after="0" w:line="240" w:lineRule="auto"/>
        <w:jc w:val="center"/>
        <w:rPr>
          <w:b/>
          <w:sz w:val="18"/>
          <w:szCs w:val="18"/>
        </w:rPr>
      </w:pPr>
    </w:p>
    <w:p w:rsidR="000E6228" w:rsidRPr="00FB462E" w:rsidRDefault="000E6228" w:rsidP="000E6228">
      <w:pPr>
        <w:tabs>
          <w:tab w:val="left" w:pos="2011"/>
        </w:tabs>
        <w:spacing w:after="0" w:line="240" w:lineRule="auto"/>
        <w:jc w:val="center"/>
        <w:rPr>
          <w:rFonts w:ascii="Times New Roman" w:hAnsi="Times New Roman"/>
          <w:b/>
        </w:rPr>
      </w:pPr>
      <w:r w:rsidRPr="00FB462E">
        <w:rPr>
          <w:rFonts w:ascii="Times New Roman" w:hAnsi="Times New Roman"/>
          <w:b/>
        </w:rPr>
        <w:t>Примерный план – график распределения учебных часов групп СС (</w:t>
      </w:r>
      <w:r w:rsidR="00EC72E2">
        <w:rPr>
          <w:rFonts w:ascii="Times New Roman" w:hAnsi="Times New Roman"/>
          <w:b/>
        </w:rPr>
        <w:t xml:space="preserve">свыше </w:t>
      </w:r>
      <w:r w:rsidRPr="00FB462E">
        <w:rPr>
          <w:rFonts w:ascii="Times New Roman" w:hAnsi="Times New Roman"/>
          <w:b/>
        </w:rPr>
        <w:t>2</w:t>
      </w:r>
      <w:r w:rsidR="00EC72E2">
        <w:rPr>
          <w:rFonts w:ascii="Times New Roman" w:hAnsi="Times New Roman"/>
          <w:b/>
        </w:rPr>
        <w:t>х лет</w:t>
      </w:r>
      <w:r w:rsidRPr="00FB462E">
        <w:rPr>
          <w:rFonts w:ascii="Times New Roman" w:hAnsi="Times New Roman"/>
          <w:b/>
        </w:rPr>
        <w:t xml:space="preserve"> обучения)</w:t>
      </w:r>
    </w:p>
    <w:tbl>
      <w:tblPr>
        <w:tblW w:w="0" w:type="auto"/>
        <w:tblInd w:w="16" w:type="dxa"/>
        <w:tblLayout w:type="fixed"/>
        <w:tblCellMar>
          <w:left w:w="40" w:type="dxa"/>
          <w:right w:w="40" w:type="dxa"/>
        </w:tblCellMar>
        <w:tblLook w:val="0000" w:firstRow="0" w:lastRow="0" w:firstColumn="0" w:lastColumn="0" w:noHBand="0" w:noVBand="0"/>
      </w:tblPr>
      <w:tblGrid>
        <w:gridCol w:w="567"/>
        <w:gridCol w:w="2764"/>
        <w:gridCol w:w="855"/>
        <w:gridCol w:w="438"/>
        <w:gridCol w:w="439"/>
        <w:gridCol w:w="438"/>
        <w:gridCol w:w="439"/>
        <w:gridCol w:w="439"/>
        <w:gridCol w:w="418"/>
        <w:gridCol w:w="418"/>
        <w:gridCol w:w="418"/>
        <w:gridCol w:w="423"/>
        <w:gridCol w:w="44"/>
        <w:gridCol w:w="542"/>
        <w:gridCol w:w="591"/>
        <w:gridCol w:w="591"/>
      </w:tblGrid>
      <w:tr w:rsidR="000E6228" w:rsidRPr="00D459C7" w:rsidTr="00547B72">
        <w:trPr>
          <w:trHeight w:hRule="exact" w:val="230"/>
        </w:trPr>
        <w:tc>
          <w:tcPr>
            <w:tcW w:w="567" w:type="dxa"/>
            <w:vMerge w:val="restart"/>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shd w:val="clear" w:color="auto" w:fill="FFFFFF"/>
              <w:jc w:val="center"/>
              <w:rPr>
                <w:rFonts w:ascii="Times New Roman" w:hAnsi="Times New Roman"/>
                <w:sz w:val="18"/>
                <w:szCs w:val="18"/>
              </w:rPr>
            </w:pPr>
            <w:r w:rsidRPr="00D459C7">
              <w:rPr>
                <w:rFonts w:ascii="Times New Roman" w:hAnsi="Times New Roman"/>
                <w:sz w:val="18"/>
                <w:szCs w:val="18"/>
              </w:rPr>
              <w:t xml:space="preserve">№ </w:t>
            </w:r>
          </w:p>
          <w:p w:rsidR="000E6228" w:rsidRPr="00D459C7" w:rsidRDefault="000E6228" w:rsidP="00547B72">
            <w:pPr>
              <w:shd w:val="clear" w:color="auto" w:fill="FFFFFF"/>
              <w:jc w:val="center"/>
              <w:rPr>
                <w:rFonts w:ascii="Times New Roman" w:hAnsi="Times New Roman"/>
                <w:sz w:val="18"/>
                <w:szCs w:val="18"/>
              </w:rPr>
            </w:pPr>
            <w:r w:rsidRPr="00D459C7">
              <w:rPr>
                <w:rFonts w:ascii="Times New Roman" w:hAnsi="Times New Roman"/>
                <w:spacing w:val="-10"/>
                <w:sz w:val="18"/>
                <w:szCs w:val="18"/>
              </w:rPr>
              <w:t>п/п</w:t>
            </w:r>
          </w:p>
          <w:p w:rsidR="000E6228" w:rsidRPr="00D459C7" w:rsidRDefault="000E6228" w:rsidP="00547B72">
            <w:pPr>
              <w:rPr>
                <w:rFonts w:ascii="Times New Roman" w:hAnsi="Times New Roman"/>
                <w:sz w:val="18"/>
                <w:szCs w:val="18"/>
              </w:rPr>
            </w:pPr>
          </w:p>
        </w:tc>
        <w:tc>
          <w:tcPr>
            <w:tcW w:w="2764" w:type="dxa"/>
            <w:vMerge w:val="restart"/>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jc w:val="center"/>
              <w:rPr>
                <w:rFonts w:ascii="Times New Roman" w:hAnsi="Times New Roman"/>
                <w:sz w:val="18"/>
                <w:szCs w:val="18"/>
              </w:rPr>
            </w:pPr>
            <w:r w:rsidRPr="00D459C7">
              <w:rPr>
                <w:rFonts w:ascii="Times New Roman" w:hAnsi="Times New Roman"/>
                <w:spacing w:val="-5"/>
                <w:sz w:val="18"/>
                <w:szCs w:val="18"/>
              </w:rPr>
              <w:t xml:space="preserve">Разделы </w:t>
            </w:r>
            <w:r w:rsidRPr="00D459C7">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D459C7" w:rsidRDefault="000E6228" w:rsidP="00547B72">
            <w:pPr>
              <w:ind w:left="113" w:right="113"/>
              <w:rPr>
                <w:rFonts w:ascii="Times New Roman" w:hAnsi="Times New Roman"/>
                <w:sz w:val="18"/>
                <w:szCs w:val="18"/>
              </w:rPr>
            </w:pPr>
            <w:r w:rsidRPr="00D459C7">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D459C7" w:rsidRDefault="000E6228" w:rsidP="00547B72">
            <w:pPr>
              <w:shd w:val="clear" w:color="auto" w:fill="FFFFFF"/>
              <w:ind w:left="1757"/>
              <w:rPr>
                <w:rFonts w:ascii="Times New Roman" w:hAnsi="Times New Roman"/>
                <w:sz w:val="18"/>
                <w:szCs w:val="18"/>
              </w:rPr>
            </w:pPr>
            <w:r w:rsidRPr="00D459C7">
              <w:rPr>
                <w:rFonts w:ascii="Times New Roman" w:hAnsi="Times New Roman"/>
                <w:spacing w:val="1"/>
                <w:sz w:val="18"/>
                <w:szCs w:val="18"/>
              </w:rPr>
              <w:t>Месяцы</w:t>
            </w:r>
          </w:p>
        </w:tc>
      </w:tr>
      <w:tr w:rsidR="000E6228" w:rsidRPr="00D459C7" w:rsidTr="00D459C7">
        <w:trPr>
          <w:cantSplit/>
          <w:trHeight w:hRule="exact" w:val="844"/>
        </w:trPr>
        <w:tc>
          <w:tcPr>
            <w:tcW w:w="567"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D459C7" w:rsidP="00547B72">
            <w:pPr>
              <w:shd w:val="clear" w:color="auto" w:fill="FFFFFF"/>
              <w:ind w:left="57" w:right="113"/>
              <w:rPr>
                <w:rFonts w:ascii="Times New Roman" w:hAnsi="Times New Roman"/>
                <w:sz w:val="18"/>
                <w:szCs w:val="18"/>
              </w:rPr>
            </w:pPr>
            <w:r>
              <w:rPr>
                <w:rFonts w:ascii="Times New Roman" w:hAnsi="Times New Roman"/>
                <w:sz w:val="18"/>
                <w:szCs w:val="18"/>
              </w:rPr>
              <w:t>сентябр</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0"/>
              <w:rPr>
                <w:rFonts w:ascii="Times New Roman" w:hAnsi="Times New Roman"/>
                <w:sz w:val="18"/>
                <w:szCs w:val="18"/>
              </w:rPr>
            </w:pPr>
            <w:r w:rsidRPr="00D459C7">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0"/>
              <w:rPr>
                <w:rFonts w:ascii="Times New Roman" w:hAnsi="Times New Roman"/>
                <w:sz w:val="18"/>
                <w:szCs w:val="18"/>
              </w:rPr>
            </w:pPr>
            <w:r w:rsidRPr="00D459C7">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август</w:t>
            </w:r>
          </w:p>
        </w:tc>
      </w:tr>
      <w:tr w:rsidR="000E6228" w:rsidRPr="00D459C7" w:rsidTr="00547B72">
        <w:trPr>
          <w:trHeight w:val="512"/>
        </w:trPr>
        <w:tc>
          <w:tcPr>
            <w:tcW w:w="567"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shd w:val="clear" w:color="auto" w:fill="FFFFFF"/>
              <w:ind w:left="77" w:right="82"/>
              <w:jc w:val="center"/>
              <w:rPr>
                <w:rFonts w:ascii="Times New Roman" w:hAnsi="Times New Roman"/>
                <w:sz w:val="18"/>
                <w:szCs w:val="18"/>
              </w:rPr>
            </w:pPr>
            <w:r w:rsidRPr="00D459C7">
              <w:rPr>
                <w:rFonts w:ascii="Times New Roman" w:hAnsi="Times New Roman"/>
                <w:spacing w:val="-5"/>
                <w:sz w:val="18"/>
                <w:szCs w:val="18"/>
              </w:rPr>
              <w:t xml:space="preserve">Подготовительный </w:t>
            </w:r>
            <w:r w:rsidRPr="00D459C7">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shd w:val="clear" w:color="auto" w:fill="FFFFFF"/>
              <w:ind w:left="74" w:right="29"/>
              <w:jc w:val="center"/>
              <w:rPr>
                <w:rFonts w:ascii="Times New Roman" w:hAnsi="Times New Roman"/>
                <w:sz w:val="18"/>
                <w:szCs w:val="18"/>
              </w:rPr>
            </w:pPr>
            <w:r w:rsidRPr="00D459C7">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jc w:val="center"/>
              <w:rPr>
                <w:rFonts w:ascii="Times New Roman" w:hAnsi="Times New Roman"/>
                <w:sz w:val="18"/>
                <w:szCs w:val="18"/>
              </w:rPr>
            </w:pPr>
            <w:r w:rsidRPr="00D459C7">
              <w:rPr>
                <w:rFonts w:ascii="Times New Roman" w:hAnsi="Times New Roman"/>
                <w:spacing w:val="-8"/>
                <w:sz w:val="18"/>
                <w:szCs w:val="18"/>
              </w:rPr>
              <w:t>Переход</w:t>
            </w:r>
            <w:r w:rsidRPr="00D459C7">
              <w:rPr>
                <w:rFonts w:ascii="Times New Roman" w:hAnsi="Times New Roman"/>
                <w:spacing w:val="-6"/>
                <w:sz w:val="18"/>
                <w:szCs w:val="18"/>
              </w:rPr>
              <w:t>ный период</w:t>
            </w:r>
          </w:p>
        </w:tc>
      </w:tr>
      <w:tr w:rsidR="000E6228" w:rsidRPr="00D459C7" w:rsidTr="00547B72">
        <w:trPr>
          <w:trHeight w:val="312"/>
        </w:trPr>
        <w:tc>
          <w:tcPr>
            <w:tcW w:w="567" w:type="dxa"/>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2764" w:type="dxa"/>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3870" w:type="dxa"/>
            <w:gridSpan w:val="9"/>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jc w:val="center"/>
              <w:rPr>
                <w:rFonts w:ascii="Times New Roman" w:hAnsi="Times New Roman"/>
                <w:spacing w:val="-8"/>
                <w:sz w:val="18"/>
                <w:szCs w:val="18"/>
              </w:rPr>
            </w:pPr>
            <w:r w:rsidRPr="00D459C7">
              <w:rPr>
                <w:rFonts w:ascii="Times New Roman" w:hAnsi="Times New Roman"/>
                <w:spacing w:val="-8"/>
                <w:sz w:val="18"/>
                <w:szCs w:val="18"/>
              </w:rPr>
              <w:t>46 недели</w:t>
            </w:r>
          </w:p>
        </w:tc>
        <w:tc>
          <w:tcPr>
            <w:tcW w:w="1768" w:type="dxa"/>
            <w:gridSpan w:val="4"/>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jc w:val="center"/>
              <w:rPr>
                <w:rFonts w:ascii="Times New Roman" w:hAnsi="Times New Roman"/>
                <w:spacing w:val="-8"/>
                <w:sz w:val="18"/>
                <w:szCs w:val="18"/>
              </w:rPr>
            </w:pPr>
            <w:r w:rsidRPr="00D459C7">
              <w:rPr>
                <w:rFonts w:ascii="Times New Roman" w:hAnsi="Times New Roman"/>
                <w:spacing w:val="-8"/>
                <w:sz w:val="18"/>
                <w:szCs w:val="18"/>
              </w:rPr>
              <w:t>6 недель</w:t>
            </w:r>
          </w:p>
        </w:tc>
      </w:tr>
      <w:tr w:rsidR="00EA1C04" w:rsidRPr="00D459C7" w:rsidTr="00547B72">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014E01">
            <w:pPr>
              <w:shd w:val="clear" w:color="auto" w:fill="FFFFFF"/>
              <w:jc w:val="center"/>
              <w:rPr>
                <w:rFonts w:ascii="Times New Roman" w:hAnsi="Times New Roman"/>
                <w:sz w:val="18"/>
                <w:szCs w:val="18"/>
              </w:rPr>
            </w:pPr>
            <w:r w:rsidRPr="00D459C7">
              <w:rPr>
                <w:rFonts w:ascii="Times New Roman" w:hAnsi="Times New Roman"/>
                <w:sz w:val="18"/>
                <w:szCs w:val="18"/>
              </w:rPr>
              <w:t>1</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ind w:right="134" w:firstLine="5"/>
              <w:rPr>
                <w:rFonts w:ascii="Times New Roman" w:hAnsi="Times New Roman"/>
                <w:sz w:val="18"/>
                <w:szCs w:val="18"/>
              </w:rPr>
            </w:pPr>
            <w:r w:rsidRPr="00D459C7">
              <w:rPr>
                <w:rFonts w:ascii="Times New Roman" w:hAnsi="Times New Roman"/>
                <w:spacing w:val="-2"/>
                <w:sz w:val="18"/>
                <w:szCs w:val="18"/>
              </w:rPr>
              <w:t>Теоретическая</w:t>
            </w:r>
            <w:r w:rsidRPr="00D459C7">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jc w:val="center"/>
              <w:rPr>
                <w:rFonts w:ascii="Times New Roman" w:hAnsi="Times New Roman"/>
                <w:sz w:val="18"/>
                <w:szCs w:val="18"/>
              </w:rPr>
            </w:pPr>
            <w:r>
              <w:rPr>
                <w:rFonts w:ascii="Times New Roman" w:hAnsi="Times New Roman"/>
                <w:sz w:val="18"/>
                <w:szCs w:val="18"/>
              </w:rPr>
              <w:t>15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ind w:right="19"/>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004DC9" w:rsidP="00EA1C04">
            <w:pPr>
              <w:shd w:val="clear" w:color="auto" w:fill="FFFFFF"/>
              <w:ind w:right="24"/>
              <w:jc w:val="center"/>
              <w:rPr>
                <w:rFonts w:ascii="Times New Roman" w:hAnsi="Times New Roman"/>
                <w:sz w:val="18"/>
                <w:szCs w:val="18"/>
              </w:rPr>
            </w:pPr>
            <w:r>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004DC9" w:rsidP="00EA1C04">
            <w:pPr>
              <w:shd w:val="clear" w:color="auto" w:fill="FFFFFF"/>
              <w:ind w:right="10"/>
              <w:jc w:val="center"/>
              <w:rPr>
                <w:rFonts w:ascii="Times New Roman" w:hAnsi="Times New Roman"/>
                <w:sz w:val="18"/>
                <w:szCs w:val="18"/>
              </w:rPr>
            </w:pPr>
            <w:r>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004DC9" w:rsidP="00EA1C04">
            <w:pPr>
              <w:shd w:val="clear" w:color="auto" w:fill="FFFFFF"/>
              <w:jc w:val="center"/>
              <w:rPr>
                <w:rFonts w:ascii="Times New Roman" w:hAnsi="Times New Roman"/>
                <w:sz w:val="18"/>
                <w:szCs w:val="18"/>
              </w:rPr>
            </w:pPr>
            <w:r>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004DC9" w:rsidP="00EA1C04">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ind w:right="29"/>
              <w:jc w:val="center"/>
              <w:rPr>
                <w:rFonts w:ascii="Times New Roman" w:hAnsi="Times New Roman"/>
                <w:sz w:val="18"/>
                <w:szCs w:val="18"/>
              </w:rPr>
            </w:pPr>
            <w:r>
              <w:rPr>
                <w:rFonts w:ascii="Times New Roman" w:hAnsi="Times New Roman"/>
                <w:sz w:val="18"/>
                <w:szCs w:val="18"/>
              </w:rPr>
              <w:t>2</w:t>
            </w:r>
          </w:p>
        </w:tc>
      </w:tr>
      <w:tr w:rsidR="00312823" w:rsidRPr="00D459C7" w:rsidTr="00777243">
        <w:trPr>
          <w:trHeight w:hRule="exact" w:val="481"/>
        </w:trPr>
        <w:tc>
          <w:tcPr>
            <w:tcW w:w="567" w:type="dxa"/>
            <w:vMerge w:val="restart"/>
            <w:tcBorders>
              <w:top w:val="single" w:sz="6" w:space="0" w:color="auto"/>
              <w:left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r>
              <w:rPr>
                <w:rFonts w:ascii="Times New Roman" w:hAnsi="Times New Roman"/>
                <w:sz w:val="18"/>
                <w:szCs w:val="18"/>
              </w:rPr>
              <w:t>2</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312823" w:rsidRPr="00312823" w:rsidRDefault="00312823" w:rsidP="00EA1C04">
            <w:pPr>
              <w:shd w:val="clear" w:color="auto" w:fill="FFFFFF"/>
              <w:ind w:right="134" w:firstLine="5"/>
              <w:rPr>
                <w:rFonts w:ascii="Times New Roman" w:hAnsi="Times New Roman"/>
                <w:b/>
                <w:spacing w:val="-2"/>
                <w:sz w:val="18"/>
                <w:szCs w:val="18"/>
              </w:rPr>
            </w:pPr>
            <w:r w:rsidRPr="00312823">
              <w:rPr>
                <w:rFonts w:ascii="Times New Roman" w:hAnsi="Times New Roman"/>
                <w:b/>
                <w:spacing w:val="-2"/>
                <w:sz w:val="18"/>
                <w:szCs w:val="18"/>
              </w:rPr>
              <w:t xml:space="preserve">Общая и </w:t>
            </w:r>
            <w:r w:rsidRPr="00312823">
              <w:rPr>
                <w:rFonts w:ascii="Times New Roman" w:hAnsi="Times New Roman"/>
                <w:b/>
                <w:spacing w:val="-1"/>
                <w:sz w:val="18"/>
                <w:szCs w:val="18"/>
              </w:rPr>
              <w:t>специаль</w:t>
            </w:r>
            <w:r w:rsidRPr="00312823">
              <w:rPr>
                <w:rFonts w:ascii="Times New Roman" w:hAnsi="Times New Roman"/>
                <w:b/>
                <w:spacing w:val="-2"/>
                <w:sz w:val="18"/>
                <w:szCs w:val="18"/>
              </w:rPr>
              <w:t>ная физиче</w:t>
            </w:r>
            <w:r w:rsidRPr="00312823">
              <w:rPr>
                <w:rFonts w:ascii="Times New Roman" w:hAnsi="Times New Roman"/>
                <w:b/>
                <w:spacing w:val="-3"/>
                <w:sz w:val="18"/>
                <w:szCs w:val="18"/>
              </w:rPr>
              <w:t>ская</w:t>
            </w:r>
            <w:r w:rsidRPr="00312823">
              <w:rPr>
                <w:rFonts w:ascii="Times New Roman" w:hAnsi="Times New Roman"/>
                <w:b/>
                <w:sz w:val="18"/>
                <w:szCs w:val="18"/>
              </w:rPr>
              <w:t xml:space="preserve"> подготовка</w:t>
            </w:r>
            <w:r>
              <w:rPr>
                <w:rFonts w:ascii="Times New Roman" w:hAnsi="Times New Roman"/>
                <w:b/>
                <w:sz w:val="18"/>
                <w:szCs w:val="18"/>
              </w:rPr>
              <w:t>:</w:t>
            </w:r>
          </w:p>
          <w:p w:rsidR="00312823" w:rsidRPr="00D459C7" w:rsidRDefault="00312823" w:rsidP="00EA1C04">
            <w:pPr>
              <w:shd w:val="clear" w:color="auto" w:fill="FFFFFF"/>
              <w:ind w:right="110" w:firstLine="5"/>
              <w:rPr>
                <w:rFonts w:ascii="Times New Roman" w:hAnsi="Times New Roman"/>
                <w:sz w:val="18"/>
                <w:szCs w:val="18"/>
              </w:rPr>
            </w:pPr>
            <w:r w:rsidRPr="00D459C7">
              <w:rPr>
                <w:rFonts w:ascii="Times New Roman" w:hAnsi="Times New Roman"/>
                <w:spacing w:val="-2"/>
                <w:sz w:val="18"/>
                <w:szCs w:val="18"/>
              </w:rPr>
              <w:t xml:space="preserve">Общая </w:t>
            </w:r>
            <w:r w:rsidRPr="00D459C7">
              <w:rPr>
                <w:rFonts w:ascii="Times New Roman" w:hAnsi="Times New Roman"/>
                <w:spacing w:val="-3"/>
                <w:sz w:val="18"/>
                <w:szCs w:val="18"/>
              </w:rPr>
              <w:t>физическая</w:t>
            </w:r>
            <w:r w:rsidRPr="00D459C7">
              <w:rPr>
                <w:rFonts w:ascii="Times New Roman" w:hAnsi="Times New Roman"/>
                <w:sz w:val="18"/>
                <w:szCs w:val="18"/>
              </w:rPr>
              <w:t xml:space="preserve"> подготовка</w:t>
            </w:r>
          </w:p>
          <w:p w:rsidR="00312823" w:rsidRPr="00312823" w:rsidRDefault="00312823" w:rsidP="00EA1C04">
            <w:pPr>
              <w:shd w:val="clear" w:color="auto" w:fill="FFFFFF"/>
              <w:ind w:right="72" w:firstLine="10"/>
              <w:rPr>
                <w:rFonts w:ascii="Times New Roman" w:hAnsi="Times New Roman"/>
                <w:b/>
                <w:spacing w:val="-2"/>
                <w:sz w:val="18"/>
                <w:szCs w:val="18"/>
              </w:rPr>
            </w:pPr>
            <w:r w:rsidRPr="00D459C7">
              <w:rPr>
                <w:rFonts w:ascii="Times New Roman" w:hAnsi="Times New Roman"/>
                <w:spacing w:val="-1"/>
                <w:sz w:val="18"/>
                <w:szCs w:val="18"/>
              </w:rPr>
              <w:t>Специаль</w:t>
            </w:r>
            <w:r w:rsidRPr="00D459C7">
              <w:rPr>
                <w:rFonts w:ascii="Times New Roman" w:hAnsi="Times New Roman"/>
                <w:spacing w:val="-2"/>
                <w:sz w:val="18"/>
                <w:szCs w:val="18"/>
              </w:rPr>
              <w:t>ная физиче</w:t>
            </w:r>
            <w:r w:rsidRPr="00D459C7">
              <w:rPr>
                <w:rFonts w:ascii="Times New Roman" w:hAnsi="Times New Roman"/>
                <w:spacing w:val="-3"/>
                <w:sz w:val="18"/>
                <w:szCs w:val="18"/>
              </w:rPr>
              <w:t>ская</w:t>
            </w:r>
            <w:r w:rsidRPr="00D459C7">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312823" w:rsidRDefault="00312823" w:rsidP="00EA1C04">
            <w:pPr>
              <w:shd w:val="clear" w:color="auto" w:fill="FFFFFF"/>
              <w:jc w:val="center"/>
              <w:rPr>
                <w:rFonts w:ascii="Times New Roman" w:hAnsi="Times New Roman"/>
                <w:b/>
                <w:sz w:val="18"/>
                <w:szCs w:val="18"/>
              </w:rPr>
            </w:pPr>
            <w:r w:rsidRPr="00312823">
              <w:rPr>
                <w:rFonts w:ascii="Times New Roman" w:hAnsi="Times New Roman"/>
                <w:b/>
                <w:sz w:val="18"/>
                <w:szCs w:val="18"/>
              </w:rPr>
              <w:t>146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ind w:right="5"/>
              <w:jc w:val="center"/>
              <w:rPr>
                <w:rFonts w:ascii="Times New Roman" w:hAnsi="Times New Roman"/>
                <w:b/>
                <w:sz w:val="18"/>
                <w:szCs w:val="18"/>
              </w:rPr>
            </w:pPr>
            <w:r>
              <w:rPr>
                <w:rFonts w:ascii="Times New Roman" w:hAnsi="Times New Roman"/>
                <w:b/>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ind w:right="19"/>
              <w:jc w:val="center"/>
              <w:rPr>
                <w:rFonts w:ascii="Times New Roman" w:hAnsi="Times New Roman"/>
                <w:b/>
                <w:sz w:val="18"/>
                <w:szCs w:val="18"/>
              </w:rPr>
            </w:pPr>
            <w:r>
              <w:rPr>
                <w:rFonts w:ascii="Times New Roman" w:hAnsi="Times New Roman"/>
                <w:b/>
                <w:sz w:val="18"/>
                <w:szCs w:val="18"/>
              </w:rPr>
              <w:t>13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ind w:right="24"/>
              <w:jc w:val="center"/>
              <w:rPr>
                <w:rFonts w:ascii="Times New Roman" w:hAnsi="Times New Roman"/>
                <w:b/>
                <w:sz w:val="18"/>
                <w:szCs w:val="18"/>
              </w:rPr>
            </w:pPr>
            <w:r>
              <w:rPr>
                <w:rFonts w:ascii="Times New Roman" w:hAnsi="Times New Roman"/>
                <w:b/>
                <w:sz w:val="18"/>
                <w:szCs w:val="18"/>
              </w:rPr>
              <w:t>13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312823">
            <w:pPr>
              <w:shd w:val="clear" w:color="auto" w:fill="FFFFFF"/>
              <w:ind w:right="10"/>
              <w:jc w:val="center"/>
              <w:rPr>
                <w:rFonts w:ascii="Times New Roman" w:hAnsi="Times New Roman"/>
                <w:b/>
                <w:sz w:val="18"/>
                <w:szCs w:val="18"/>
              </w:rPr>
            </w:pPr>
            <w:r>
              <w:rPr>
                <w:rFonts w:ascii="Times New Roman" w:hAnsi="Times New Roman"/>
                <w:b/>
                <w:sz w:val="18"/>
                <w:szCs w:val="18"/>
              </w:rPr>
              <w:t>12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ind w:right="5"/>
              <w:jc w:val="center"/>
              <w:rPr>
                <w:rFonts w:ascii="Times New Roman" w:hAnsi="Times New Roman"/>
                <w:b/>
                <w:sz w:val="18"/>
                <w:szCs w:val="18"/>
              </w:rPr>
            </w:pPr>
            <w:r>
              <w:rPr>
                <w:rFonts w:ascii="Times New Roman" w:hAnsi="Times New Roman"/>
                <w:b/>
                <w:sz w:val="18"/>
                <w:szCs w:val="18"/>
              </w:rPr>
              <w:t>11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ind w:right="29"/>
              <w:jc w:val="center"/>
              <w:rPr>
                <w:rFonts w:ascii="Times New Roman" w:hAnsi="Times New Roman"/>
                <w:b/>
                <w:sz w:val="18"/>
                <w:szCs w:val="18"/>
              </w:rPr>
            </w:pPr>
            <w:r>
              <w:rPr>
                <w:rFonts w:ascii="Times New Roman" w:hAnsi="Times New Roman"/>
                <w:b/>
                <w:sz w:val="18"/>
                <w:szCs w:val="18"/>
              </w:rPr>
              <w:t>11</w:t>
            </w:r>
          </w:p>
        </w:tc>
      </w:tr>
      <w:tr w:rsidR="00312823" w:rsidRPr="00D459C7" w:rsidTr="00777243">
        <w:trPr>
          <w:trHeight w:hRule="exact" w:val="340"/>
        </w:trPr>
        <w:tc>
          <w:tcPr>
            <w:tcW w:w="567" w:type="dxa"/>
            <w:vMerge/>
            <w:tcBorders>
              <w:left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312823" w:rsidRPr="00D459C7" w:rsidRDefault="00312823" w:rsidP="00EA1C04">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jc w:val="center"/>
              <w:rPr>
                <w:rFonts w:ascii="Times New Roman" w:hAnsi="Times New Roman"/>
                <w:sz w:val="18"/>
                <w:szCs w:val="18"/>
              </w:rPr>
            </w:pPr>
            <w:r>
              <w:rPr>
                <w:rFonts w:ascii="Times New Roman" w:hAnsi="Times New Roman"/>
                <w:sz w:val="18"/>
                <w:szCs w:val="18"/>
              </w:rPr>
              <w:t>36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24"/>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19"/>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24"/>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48"/>
              <w:jc w:val="center"/>
              <w:rPr>
                <w:rFonts w:ascii="Times New Roman" w:hAnsi="Times New Roman"/>
                <w:sz w:val="18"/>
                <w:szCs w:val="18"/>
              </w:rPr>
            </w:pPr>
            <w:r>
              <w:rPr>
                <w:rFonts w:ascii="Times New Roman" w:hAnsi="Times New Roman"/>
                <w:sz w:val="18"/>
                <w:szCs w:val="18"/>
              </w:rPr>
              <w:t>3</w:t>
            </w:r>
          </w:p>
        </w:tc>
      </w:tr>
      <w:tr w:rsidR="00312823" w:rsidRPr="00D459C7" w:rsidTr="00777243">
        <w:trPr>
          <w:trHeight w:hRule="exact" w:val="518"/>
        </w:trPr>
        <w:tc>
          <w:tcPr>
            <w:tcW w:w="567" w:type="dxa"/>
            <w:vMerge/>
            <w:tcBorders>
              <w:left w:val="single" w:sz="6" w:space="0" w:color="auto"/>
              <w:bottom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jc w:val="center"/>
              <w:rPr>
                <w:rFonts w:ascii="Times New Roman" w:hAnsi="Times New Roman"/>
                <w:sz w:val="18"/>
                <w:szCs w:val="18"/>
              </w:rPr>
            </w:pPr>
            <w:r>
              <w:rPr>
                <w:rFonts w:ascii="Times New Roman" w:hAnsi="Times New Roman"/>
                <w:sz w:val="18"/>
                <w:szCs w:val="18"/>
              </w:rPr>
              <w:t>110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312823">
            <w:pPr>
              <w:shd w:val="clear" w:color="auto" w:fill="FFFFFF"/>
              <w:jc w:val="center"/>
              <w:rPr>
                <w:rFonts w:ascii="Times New Roman" w:hAnsi="Times New Roman"/>
                <w:sz w:val="18"/>
                <w:szCs w:val="18"/>
              </w:rPr>
            </w:pPr>
            <w:r>
              <w:rPr>
                <w:rFonts w:ascii="Times New Roman" w:hAnsi="Times New Roman"/>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24"/>
              <w:jc w:val="center"/>
              <w:rPr>
                <w:rFonts w:ascii="Times New Roman" w:hAnsi="Times New Roman"/>
                <w:sz w:val="18"/>
                <w:szCs w:val="18"/>
              </w:rPr>
            </w:pPr>
            <w:r>
              <w:rPr>
                <w:rFonts w:ascii="Times New Roman" w:hAnsi="Times New Roman"/>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10</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10"/>
              <w:jc w:val="center"/>
              <w:rPr>
                <w:rFonts w:ascii="Times New Roman" w:hAnsi="Times New Roman"/>
                <w:sz w:val="18"/>
                <w:szCs w:val="18"/>
              </w:rPr>
            </w:pPr>
            <w:r>
              <w:rPr>
                <w:rFonts w:ascii="Times New Roman" w:hAnsi="Times New Roman"/>
                <w:sz w:val="18"/>
                <w:szCs w:val="18"/>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19"/>
              <w:jc w:val="center"/>
              <w:rPr>
                <w:rFonts w:ascii="Times New Roman" w:hAnsi="Times New Roman"/>
                <w:sz w:val="18"/>
                <w:szCs w:val="18"/>
              </w:rPr>
            </w:pPr>
            <w:r>
              <w:rPr>
                <w:rFonts w:ascii="Times New Roman" w:hAnsi="Times New Roman"/>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24"/>
              <w:jc w:val="center"/>
              <w:rPr>
                <w:rFonts w:ascii="Times New Roman" w:hAnsi="Times New Roman"/>
                <w:sz w:val="18"/>
                <w:szCs w:val="18"/>
              </w:rPr>
            </w:pPr>
            <w:r>
              <w:rPr>
                <w:rFonts w:ascii="Times New Roman" w:hAnsi="Times New Roman"/>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48"/>
              <w:jc w:val="center"/>
              <w:rPr>
                <w:rFonts w:ascii="Times New Roman" w:hAnsi="Times New Roman"/>
                <w:sz w:val="18"/>
                <w:szCs w:val="18"/>
              </w:rPr>
            </w:pPr>
            <w:r>
              <w:rPr>
                <w:rFonts w:ascii="Times New Roman" w:hAnsi="Times New Roman"/>
                <w:sz w:val="18"/>
                <w:szCs w:val="18"/>
              </w:rPr>
              <w:t>9</w:t>
            </w:r>
          </w:p>
        </w:tc>
      </w:tr>
      <w:tr w:rsidR="00312823" w:rsidRPr="00D459C7" w:rsidTr="00777243">
        <w:trPr>
          <w:trHeight w:hRule="exact" w:val="340"/>
        </w:trPr>
        <w:tc>
          <w:tcPr>
            <w:tcW w:w="567" w:type="dxa"/>
            <w:vMerge w:val="restart"/>
            <w:tcBorders>
              <w:top w:val="single" w:sz="6" w:space="0" w:color="auto"/>
              <w:left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r>
              <w:rPr>
                <w:rFonts w:ascii="Times New Roman" w:hAnsi="Times New Roman"/>
                <w:sz w:val="18"/>
                <w:szCs w:val="18"/>
              </w:rPr>
              <w:t>3</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312823" w:rsidRPr="00312823" w:rsidRDefault="00312823" w:rsidP="00EA1C04">
            <w:pPr>
              <w:shd w:val="clear" w:color="auto" w:fill="FFFFFF"/>
              <w:ind w:right="72" w:firstLine="5"/>
              <w:rPr>
                <w:rFonts w:ascii="Times New Roman" w:hAnsi="Times New Roman"/>
                <w:b/>
                <w:sz w:val="18"/>
                <w:szCs w:val="18"/>
              </w:rPr>
            </w:pPr>
            <w:r w:rsidRPr="00312823">
              <w:rPr>
                <w:rFonts w:ascii="Times New Roman" w:hAnsi="Times New Roman"/>
                <w:b/>
                <w:sz w:val="18"/>
                <w:szCs w:val="18"/>
              </w:rPr>
              <w:t>Избранный вид спорта</w:t>
            </w:r>
            <w:r>
              <w:rPr>
                <w:rFonts w:ascii="Times New Roman" w:hAnsi="Times New Roman"/>
                <w:b/>
                <w:sz w:val="18"/>
                <w:szCs w:val="18"/>
              </w:rPr>
              <w:t>:</w:t>
            </w:r>
          </w:p>
          <w:p w:rsidR="00312823" w:rsidRPr="00D459C7" w:rsidRDefault="00312823" w:rsidP="00EA1C04">
            <w:pPr>
              <w:shd w:val="clear" w:color="auto" w:fill="FFFFFF"/>
              <w:ind w:right="72" w:firstLine="5"/>
              <w:rPr>
                <w:rFonts w:ascii="Times New Roman" w:hAnsi="Times New Roman"/>
                <w:sz w:val="18"/>
                <w:szCs w:val="18"/>
              </w:rPr>
            </w:pPr>
            <w:r w:rsidRPr="00D459C7">
              <w:rPr>
                <w:rFonts w:ascii="Times New Roman" w:hAnsi="Times New Roman"/>
                <w:spacing w:val="-1"/>
                <w:sz w:val="18"/>
                <w:szCs w:val="18"/>
              </w:rPr>
              <w:t>Технико-</w:t>
            </w:r>
            <w:r w:rsidRPr="00D459C7">
              <w:rPr>
                <w:rFonts w:ascii="Times New Roman" w:hAnsi="Times New Roman"/>
                <w:spacing w:val="-2"/>
                <w:sz w:val="18"/>
                <w:szCs w:val="18"/>
              </w:rPr>
              <w:t>тактическая</w:t>
            </w:r>
            <w:r w:rsidRPr="00D459C7">
              <w:rPr>
                <w:rFonts w:ascii="Times New Roman" w:hAnsi="Times New Roman"/>
                <w:sz w:val="18"/>
                <w:szCs w:val="18"/>
              </w:rPr>
              <w:t xml:space="preserve"> подготовка</w:t>
            </w:r>
          </w:p>
          <w:p w:rsidR="00312823" w:rsidRPr="00312823" w:rsidRDefault="00312823" w:rsidP="00EA1C04">
            <w:pPr>
              <w:shd w:val="clear" w:color="auto" w:fill="FFFFFF"/>
              <w:ind w:right="72" w:firstLine="5"/>
              <w:rPr>
                <w:rFonts w:ascii="Times New Roman" w:hAnsi="Times New Roman"/>
                <w:b/>
                <w:sz w:val="18"/>
                <w:szCs w:val="18"/>
              </w:rPr>
            </w:pPr>
            <w:r>
              <w:rPr>
                <w:rFonts w:ascii="Times New Roman" w:hAnsi="Times New Roman"/>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312823" w:rsidRDefault="00312823" w:rsidP="00EA1C04">
            <w:pPr>
              <w:shd w:val="clear" w:color="auto" w:fill="FFFFFF"/>
              <w:jc w:val="center"/>
              <w:rPr>
                <w:rFonts w:ascii="Times New Roman" w:hAnsi="Times New Roman"/>
                <w:b/>
                <w:sz w:val="18"/>
                <w:szCs w:val="18"/>
              </w:rPr>
            </w:pPr>
            <w:r w:rsidRPr="00312823">
              <w:rPr>
                <w:rFonts w:ascii="Times New Roman" w:hAnsi="Times New Roman"/>
                <w:b/>
                <w:sz w:val="18"/>
                <w:szCs w:val="18"/>
              </w:rPr>
              <w:t>996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FA2601">
            <w:pPr>
              <w:shd w:val="clear" w:color="auto" w:fill="FFFFFF"/>
              <w:ind w:right="5"/>
              <w:jc w:val="center"/>
              <w:rPr>
                <w:rFonts w:ascii="Times New Roman" w:hAnsi="Times New Roman"/>
                <w:b/>
                <w:sz w:val="18"/>
                <w:szCs w:val="18"/>
              </w:rPr>
            </w:pPr>
            <w:r w:rsidRPr="00FA2601">
              <w:rPr>
                <w:rFonts w:ascii="Times New Roman" w:hAnsi="Times New Roman"/>
                <w:b/>
                <w:sz w:val="18"/>
                <w:szCs w:val="18"/>
              </w:rPr>
              <w:t>86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jc w:val="center"/>
              <w:rPr>
                <w:rFonts w:ascii="Times New Roman" w:hAnsi="Times New Roman"/>
                <w:b/>
                <w:sz w:val="18"/>
                <w:szCs w:val="18"/>
              </w:rPr>
            </w:pPr>
            <w:r w:rsidRPr="00FA2601">
              <w:rPr>
                <w:rFonts w:ascii="Times New Roman" w:hAnsi="Times New Roman"/>
                <w:b/>
                <w:sz w:val="18"/>
                <w:szCs w:val="18"/>
              </w:rPr>
              <w:t>86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10"/>
              <w:jc w:val="center"/>
              <w:rPr>
                <w:rFonts w:ascii="Times New Roman" w:hAnsi="Times New Roman"/>
                <w:b/>
                <w:sz w:val="18"/>
                <w:szCs w:val="18"/>
              </w:rPr>
            </w:pPr>
            <w:r w:rsidRPr="00FA2601">
              <w:rPr>
                <w:rFonts w:ascii="Times New Roman" w:hAnsi="Times New Roman"/>
                <w:b/>
                <w:sz w:val="18"/>
                <w:szCs w:val="18"/>
              </w:rPr>
              <w:t>87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jc w:val="center"/>
              <w:rPr>
                <w:rFonts w:ascii="Times New Roman" w:hAnsi="Times New Roman"/>
                <w:b/>
                <w:sz w:val="18"/>
                <w:szCs w:val="18"/>
              </w:rPr>
            </w:pPr>
            <w:r w:rsidRPr="00FA2601">
              <w:rPr>
                <w:rFonts w:ascii="Times New Roman" w:hAnsi="Times New Roman"/>
                <w:b/>
                <w:sz w:val="18"/>
                <w:szCs w:val="18"/>
              </w:rPr>
              <w:t>85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FA2601">
            <w:pPr>
              <w:shd w:val="clear" w:color="auto" w:fill="FFFFFF"/>
              <w:jc w:val="center"/>
              <w:rPr>
                <w:rFonts w:ascii="Times New Roman" w:hAnsi="Times New Roman"/>
                <w:b/>
                <w:sz w:val="18"/>
                <w:szCs w:val="18"/>
              </w:rPr>
            </w:pPr>
            <w:r w:rsidRPr="00FA2601">
              <w:rPr>
                <w:rFonts w:ascii="Times New Roman" w:hAnsi="Times New Roman"/>
                <w:b/>
                <w:sz w:val="18"/>
                <w:szCs w:val="18"/>
              </w:rPr>
              <w:t>80</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FA2601">
            <w:pPr>
              <w:shd w:val="clear" w:color="auto" w:fill="FFFFFF"/>
              <w:jc w:val="center"/>
              <w:rPr>
                <w:rFonts w:ascii="Times New Roman" w:hAnsi="Times New Roman"/>
                <w:b/>
                <w:sz w:val="18"/>
                <w:szCs w:val="18"/>
              </w:rPr>
            </w:pPr>
            <w:r w:rsidRPr="00FA2601">
              <w:rPr>
                <w:rFonts w:ascii="Times New Roman" w:hAnsi="Times New Roman"/>
                <w:b/>
                <w:sz w:val="18"/>
                <w:szCs w:val="18"/>
              </w:rPr>
              <w:t>80</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5"/>
              <w:jc w:val="center"/>
              <w:rPr>
                <w:rFonts w:ascii="Times New Roman" w:hAnsi="Times New Roman"/>
                <w:b/>
                <w:sz w:val="18"/>
                <w:szCs w:val="18"/>
              </w:rPr>
            </w:pPr>
            <w:r w:rsidRPr="00FA2601">
              <w:rPr>
                <w:rFonts w:ascii="Times New Roman" w:hAnsi="Times New Roman"/>
                <w:b/>
                <w:sz w:val="18"/>
                <w:szCs w:val="18"/>
              </w:rPr>
              <w:t>83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5"/>
              <w:jc w:val="center"/>
              <w:rPr>
                <w:rFonts w:ascii="Times New Roman" w:hAnsi="Times New Roman"/>
                <w:b/>
                <w:sz w:val="18"/>
                <w:szCs w:val="18"/>
              </w:rPr>
            </w:pPr>
            <w:r w:rsidRPr="00FA2601">
              <w:rPr>
                <w:rFonts w:ascii="Times New Roman" w:hAnsi="Times New Roman"/>
                <w:b/>
                <w:sz w:val="18"/>
                <w:szCs w:val="18"/>
              </w:rPr>
              <w:t>84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10"/>
              <w:jc w:val="center"/>
              <w:rPr>
                <w:rFonts w:ascii="Times New Roman" w:hAnsi="Times New Roman"/>
                <w:b/>
                <w:sz w:val="18"/>
                <w:szCs w:val="18"/>
              </w:rPr>
            </w:pPr>
            <w:r w:rsidRPr="00FA2601">
              <w:rPr>
                <w:rFonts w:ascii="Times New Roman" w:hAnsi="Times New Roman"/>
                <w:b/>
                <w:sz w:val="18"/>
                <w:szCs w:val="18"/>
              </w:rPr>
              <w:t>82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jc w:val="center"/>
              <w:rPr>
                <w:rFonts w:ascii="Times New Roman" w:hAnsi="Times New Roman"/>
                <w:b/>
                <w:sz w:val="18"/>
                <w:szCs w:val="18"/>
              </w:rPr>
            </w:pPr>
            <w:r w:rsidRPr="00FA2601">
              <w:rPr>
                <w:rFonts w:ascii="Times New Roman" w:hAnsi="Times New Roman"/>
                <w:b/>
                <w:sz w:val="18"/>
                <w:szCs w:val="18"/>
              </w:rPr>
              <w:t>81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5"/>
              <w:jc w:val="center"/>
              <w:rPr>
                <w:rFonts w:ascii="Times New Roman" w:hAnsi="Times New Roman"/>
                <w:b/>
                <w:sz w:val="18"/>
                <w:szCs w:val="18"/>
              </w:rPr>
            </w:pPr>
            <w:r w:rsidRPr="00FA2601">
              <w:rPr>
                <w:rFonts w:ascii="Times New Roman" w:hAnsi="Times New Roman"/>
                <w:b/>
                <w:sz w:val="18"/>
                <w:szCs w:val="18"/>
              </w:rPr>
              <w:t>81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29"/>
              <w:jc w:val="center"/>
              <w:rPr>
                <w:rFonts w:ascii="Times New Roman" w:hAnsi="Times New Roman"/>
                <w:b/>
                <w:sz w:val="18"/>
                <w:szCs w:val="18"/>
              </w:rPr>
            </w:pPr>
            <w:r w:rsidRPr="00FA2601">
              <w:rPr>
                <w:rFonts w:ascii="Times New Roman" w:hAnsi="Times New Roman"/>
                <w:b/>
                <w:sz w:val="18"/>
                <w:szCs w:val="18"/>
              </w:rPr>
              <w:t>81</w:t>
            </w:r>
          </w:p>
        </w:tc>
      </w:tr>
      <w:tr w:rsidR="00312823" w:rsidRPr="00D459C7" w:rsidTr="00777243">
        <w:trPr>
          <w:trHeight w:hRule="exact" w:val="340"/>
        </w:trPr>
        <w:tc>
          <w:tcPr>
            <w:tcW w:w="567" w:type="dxa"/>
            <w:vMerge/>
            <w:tcBorders>
              <w:left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312823" w:rsidRPr="00D459C7" w:rsidRDefault="00312823" w:rsidP="00EA1C04">
            <w:pPr>
              <w:shd w:val="clear" w:color="auto" w:fill="FFFFFF"/>
              <w:ind w:right="72" w:firstLine="5"/>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jc w:val="center"/>
              <w:rPr>
                <w:rFonts w:ascii="Times New Roman" w:hAnsi="Times New Roman"/>
                <w:sz w:val="18"/>
                <w:szCs w:val="18"/>
              </w:rPr>
            </w:pPr>
            <w:r>
              <w:rPr>
                <w:rFonts w:ascii="Times New Roman" w:hAnsi="Times New Roman"/>
                <w:sz w:val="18"/>
                <w:szCs w:val="18"/>
              </w:rPr>
              <w:t>965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81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82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10"/>
              <w:jc w:val="center"/>
              <w:rPr>
                <w:rFonts w:ascii="Times New Roman" w:hAnsi="Times New Roman"/>
                <w:sz w:val="18"/>
                <w:szCs w:val="18"/>
              </w:rPr>
            </w:pPr>
            <w:r w:rsidRPr="00D27BE9">
              <w:rPr>
                <w:rFonts w:ascii="Times New Roman" w:hAnsi="Times New Roman"/>
                <w:sz w:val="18"/>
                <w:szCs w:val="18"/>
              </w:rPr>
              <w:t>83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79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79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79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81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82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10"/>
              <w:jc w:val="center"/>
              <w:rPr>
                <w:rFonts w:ascii="Times New Roman" w:hAnsi="Times New Roman"/>
                <w:sz w:val="18"/>
                <w:szCs w:val="18"/>
              </w:rPr>
            </w:pPr>
            <w:r w:rsidRPr="00D27BE9">
              <w:rPr>
                <w:rFonts w:ascii="Times New Roman" w:hAnsi="Times New Roman"/>
                <w:sz w:val="18"/>
                <w:szCs w:val="18"/>
              </w:rPr>
              <w:t>81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80</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79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29"/>
              <w:jc w:val="center"/>
              <w:rPr>
                <w:rFonts w:ascii="Times New Roman" w:hAnsi="Times New Roman"/>
                <w:sz w:val="18"/>
                <w:szCs w:val="18"/>
              </w:rPr>
            </w:pPr>
            <w:r w:rsidRPr="00D27BE9">
              <w:rPr>
                <w:rFonts w:ascii="Times New Roman" w:hAnsi="Times New Roman"/>
                <w:sz w:val="18"/>
                <w:szCs w:val="18"/>
              </w:rPr>
              <w:t>79</w:t>
            </w:r>
          </w:p>
        </w:tc>
      </w:tr>
      <w:tr w:rsidR="00312823" w:rsidRPr="00D459C7" w:rsidTr="00312823">
        <w:trPr>
          <w:trHeight w:hRule="exact" w:val="466"/>
        </w:trPr>
        <w:tc>
          <w:tcPr>
            <w:tcW w:w="567" w:type="dxa"/>
            <w:vMerge/>
            <w:tcBorders>
              <w:left w:val="single" w:sz="6" w:space="0" w:color="auto"/>
              <w:bottom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ind w:right="72" w:firstLine="5"/>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jc w:val="center"/>
              <w:rPr>
                <w:rFonts w:ascii="Times New Roman" w:hAnsi="Times New Roman"/>
                <w:sz w:val="18"/>
                <w:szCs w:val="18"/>
              </w:rPr>
            </w:pPr>
            <w:r>
              <w:rPr>
                <w:rFonts w:ascii="Times New Roman" w:hAnsi="Times New Roman"/>
                <w:sz w:val="18"/>
                <w:szCs w:val="18"/>
              </w:rPr>
              <w:t>31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312823"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10"/>
              <w:jc w:val="center"/>
              <w:rPr>
                <w:rFonts w:ascii="Times New Roman" w:hAnsi="Times New Roman"/>
                <w:sz w:val="18"/>
                <w:szCs w:val="18"/>
              </w:rPr>
            </w:pPr>
            <w:r w:rsidRPr="00D27BE9">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5</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312823"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312823" w:rsidP="00EA1C04">
            <w:pPr>
              <w:shd w:val="clear" w:color="auto" w:fill="FFFFFF"/>
              <w:ind w:right="29"/>
              <w:jc w:val="center"/>
              <w:rPr>
                <w:rFonts w:ascii="Times New Roman" w:hAnsi="Times New Roman"/>
                <w:sz w:val="18"/>
                <w:szCs w:val="18"/>
              </w:rPr>
            </w:pPr>
            <w:r w:rsidRPr="00D27BE9">
              <w:rPr>
                <w:rFonts w:ascii="Times New Roman" w:hAnsi="Times New Roman"/>
                <w:sz w:val="18"/>
                <w:szCs w:val="18"/>
              </w:rPr>
              <w:t>-</w:t>
            </w:r>
          </w:p>
        </w:tc>
      </w:tr>
      <w:tr w:rsidR="00EA1C04" w:rsidRPr="00D459C7" w:rsidTr="00D459C7">
        <w:trPr>
          <w:trHeight w:hRule="exact" w:val="49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014E01">
            <w:pPr>
              <w:shd w:val="clear" w:color="auto" w:fill="FFFFFF"/>
              <w:jc w:val="center"/>
              <w:rPr>
                <w:rFonts w:ascii="Times New Roman" w:hAnsi="Times New Roman"/>
                <w:sz w:val="18"/>
                <w:szCs w:val="18"/>
              </w:rPr>
            </w:pPr>
            <w:r>
              <w:rPr>
                <w:rFonts w:ascii="Times New Roman" w:hAnsi="Times New Roman"/>
                <w:sz w:val="18"/>
                <w:szCs w:val="18"/>
              </w:rPr>
              <w:t>4</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ind w:right="96"/>
              <w:rPr>
                <w:rFonts w:ascii="Times New Roman" w:hAnsi="Times New Roman"/>
                <w:sz w:val="18"/>
                <w:szCs w:val="18"/>
              </w:rPr>
            </w:pPr>
            <w:r w:rsidRPr="00D459C7">
              <w:rPr>
                <w:rFonts w:ascii="Times New Roman" w:hAnsi="Times New Roman"/>
                <w:sz w:val="18"/>
                <w:szCs w:val="18"/>
              </w:rPr>
              <w:t>Инструкторская и судейская практика</w:t>
            </w:r>
            <w:r>
              <w:rPr>
                <w:rFonts w:ascii="Times New Roman" w:hAnsi="Times New Roman"/>
                <w:sz w:val="18"/>
                <w:szCs w:val="18"/>
              </w:rPr>
              <w:t>,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jc w:val="center"/>
              <w:rPr>
                <w:rFonts w:ascii="Times New Roman" w:hAnsi="Times New Roman"/>
                <w:sz w:val="18"/>
                <w:szCs w:val="18"/>
              </w:rPr>
            </w:pPr>
            <w:r>
              <w:rPr>
                <w:rFonts w:ascii="Times New Roman" w:hAnsi="Times New Roman"/>
                <w:sz w:val="18"/>
                <w:szCs w:val="18"/>
              </w:rPr>
              <w:t>29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10"/>
              <w:jc w:val="center"/>
              <w:rPr>
                <w:rFonts w:ascii="Times New Roman" w:hAnsi="Times New Roman"/>
                <w:sz w:val="18"/>
                <w:szCs w:val="18"/>
              </w:rPr>
            </w:pPr>
            <w:r w:rsidRPr="00D27BE9">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29"/>
              <w:jc w:val="center"/>
              <w:rPr>
                <w:rFonts w:ascii="Times New Roman" w:hAnsi="Times New Roman"/>
                <w:sz w:val="18"/>
                <w:szCs w:val="18"/>
              </w:rPr>
            </w:pPr>
            <w:r w:rsidRPr="00D27BE9">
              <w:rPr>
                <w:rFonts w:ascii="Times New Roman" w:hAnsi="Times New Roman"/>
                <w:sz w:val="18"/>
                <w:szCs w:val="18"/>
              </w:rPr>
              <w:t>-</w:t>
            </w:r>
          </w:p>
        </w:tc>
      </w:tr>
      <w:tr w:rsidR="00EA1C04" w:rsidRPr="00D459C7"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014E01">
            <w:pPr>
              <w:shd w:val="clear" w:color="auto" w:fill="FFFFFF"/>
              <w:jc w:val="center"/>
              <w:rPr>
                <w:rFonts w:ascii="Times New Roman" w:hAnsi="Times New Roman"/>
                <w:sz w:val="18"/>
                <w:szCs w:val="18"/>
              </w:rPr>
            </w:pPr>
            <w:r>
              <w:rPr>
                <w:rFonts w:ascii="Times New Roman" w:hAnsi="Times New Roman"/>
                <w:sz w:val="18"/>
                <w:szCs w:val="18"/>
              </w:rPr>
              <w:t>5</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ind w:right="168"/>
              <w:rPr>
                <w:rFonts w:ascii="Times New Roman" w:hAnsi="Times New Roman"/>
                <w:sz w:val="18"/>
                <w:szCs w:val="18"/>
              </w:rPr>
            </w:pPr>
            <w:r>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jc w:val="center"/>
              <w:rPr>
                <w:rFonts w:ascii="Times New Roman" w:hAnsi="Times New Roman"/>
                <w:sz w:val="18"/>
                <w:szCs w:val="18"/>
              </w:rPr>
            </w:pPr>
            <w:r>
              <w:rPr>
                <w:rFonts w:ascii="Times New Roman" w:hAnsi="Times New Roman"/>
                <w:sz w:val="18"/>
                <w:szCs w:val="18"/>
              </w:rPr>
              <w:t>29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ind w:right="14"/>
              <w:jc w:val="center"/>
              <w:rPr>
                <w:rFonts w:ascii="Times New Roman" w:hAnsi="Times New Roman"/>
                <w:sz w:val="18"/>
                <w:szCs w:val="18"/>
              </w:rPr>
            </w:pPr>
            <w:r w:rsidRPr="00D27BE9">
              <w:rPr>
                <w:rFonts w:ascii="Times New Roman" w:hAnsi="Times New Roman"/>
                <w:sz w:val="18"/>
                <w:szCs w:val="18"/>
              </w:rPr>
              <w:t>6</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24"/>
              <w:jc w:val="center"/>
              <w:rPr>
                <w:rFonts w:ascii="Times New Roman" w:hAnsi="Times New Roman"/>
                <w:sz w:val="18"/>
                <w:szCs w:val="18"/>
              </w:rPr>
            </w:pPr>
            <w:r w:rsidRPr="00D27BE9">
              <w:rPr>
                <w:rFonts w:ascii="Times New Roman" w:hAnsi="Times New Roman"/>
                <w:sz w:val="18"/>
                <w:szCs w:val="18"/>
              </w:rPr>
              <w:t>-</w:t>
            </w:r>
          </w:p>
        </w:tc>
      </w:tr>
      <w:tr w:rsidR="00EA1C04" w:rsidRPr="00D459C7"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014E01">
            <w:pPr>
              <w:shd w:val="clear" w:color="auto" w:fill="FFFFFF"/>
              <w:jc w:val="center"/>
              <w:rPr>
                <w:rFonts w:ascii="Times New Roman" w:hAnsi="Times New Roman"/>
                <w:sz w:val="18"/>
                <w:szCs w:val="18"/>
              </w:rPr>
            </w:pPr>
            <w:r>
              <w:rPr>
                <w:rFonts w:ascii="Times New Roman" w:hAnsi="Times New Roman"/>
                <w:sz w:val="18"/>
                <w:szCs w:val="18"/>
              </w:rPr>
              <w:t>6</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ind w:right="120"/>
              <w:rPr>
                <w:rFonts w:ascii="Times New Roman" w:hAnsi="Times New Roman"/>
                <w:sz w:val="18"/>
                <w:szCs w:val="18"/>
              </w:rPr>
            </w:pPr>
            <w:r w:rsidRPr="00D459C7">
              <w:rPr>
                <w:rFonts w:ascii="Times New Roman" w:hAnsi="Times New Roman"/>
                <w:spacing w:val="-2"/>
                <w:sz w:val="18"/>
                <w:szCs w:val="18"/>
              </w:rPr>
              <w:t>Медицинское обсле</w:t>
            </w:r>
            <w:r w:rsidRPr="00D459C7">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jc w:val="center"/>
              <w:rPr>
                <w:rFonts w:ascii="Times New Roman" w:hAnsi="Times New Roman"/>
                <w:sz w:val="18"/>
                <w:szCs w:val="18"/>
              </w:rPr>
            </w:pPr>
            <w:r>
              <w:rPr>
                <w:rFonts w:ascii="Times New Roman" w:hAnsi="Times New Roman"/>
                <w:sz w:val="18"/>
                <w:szCs w:val="18"/>
              </w:rPr>
              <w:t>44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jc w:val="center"/>
              <w:rPr>
                <w:rFonts w:ascii="Times New Roman" w:hAnsi="Times New Roman"/>
                <w:sz w:val="18"/>
                <w:szCs w:val="18"/>
              </w:rPr>
            </w:pPr>
            <w:r w:rsidRPr="007952C2">
              <w:rPr>
                <w:rFonts w:ascii="Times New Roman" w:hAnsi="Times New Roman"/>
                <w:sz w:val="18"/>
                <w:szCs w:val="18"/>
              </w:rPr>
              <w:t>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jc w:val="center"/>
              <w:rPr>
                <w:rFonts w:ascii="Times New Roman" w:hAnsi="Times New Roman"/>
                <w:sz w:val="18"/>
                <w:szCs w:val="18"/>
              </w:rPr>
            </w:pPr>
            <w:r w:rsidRPr="007952C2">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jc w:val="center"/>
              <w:rPr>
                <w:rFonts w:ascii="Times New Roman" w:hAnsi="Times New Roman"/>
                <w:sz w:val="18"/>
                <w:szCs w:val="18"/>
              </w:rPr>
            </w:pPr>
            <w:r w:rsidRPr="007952C2">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jc w:val="center"/>
              <w:rPr>
                <w:rFonts w:ascii="Times New Roman" w:hAnsi="Times New Roman"/>
                <w:sz w:val="18"/>
                <w:szCs w:val="18"/>
              </w:rPr>
            </w:pPr>
            <w:r w:rsidRPr="007952C2">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7</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6</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jc w:val="center"/>
              <w:rPr>
                <w:rFonts w:ascii="Times New Roman" w:hAnsi="Times New Roman"/>
                <w:sz w:val="18"/>
                <w:szCs w:val="18"/>
              </w:rPr>
            </w:pPr>
            <w:r w:rsidRPr="007952C2">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19"/>
              <w:jc w:val="center"/>
              <w:rPr>
                <w:rFonts w:ascii="Times New Roman" w:hAnsi="Times New Roman"/>
                <w:sz w:val="18"/>
                <w:szCs w:val="18"/>
              </w:rPr>
            </w:pPr>
            <w:r w:rsidRPr="007952C2">
              <w:rPr>
                <w:rFonts w:ascii="Times New Roman" w:hAnsi="Times New Roman"/>
                <w:sz w:val="18"/>
                <w:szCs w:val="18"/>
              </w:rPr>
              <w:t>-</w:t>
            </w:r>
          </w:p>
        </w:tc>
      </w:tr>
      <w:tr w:rsidR="00EA1C04" w:rsidRPr="00D459C7"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014E01">
            <w:pPr>
              <w:shd w:val="clear" w:color="auto" w:fill="FFFFFF"/>
              <w:jc w:val="center"/>
              <w:rPr>
                <w:rFonts w:ascii="Times New Roman" w:hAnsi="Times New Roman"/>
                <w:sz w:val="18"/>
                <w:szCs w:val="18"/>
              </w:rPr>
            </w:pPr>
            <w:r>
              <w:rPr>
                <w:rFonts w:ascii="Times New Roman" w:hAnsi="Times New Roman"/>
                <w:sz w:val="18"/>
                <w:szCs w:val="18"/>
              </w:rPr>
              <w:t>7</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ind w:right="120"/>
              <w:rPr>
                <w:rFonts w:ascii="Times New Roman" w:hAnsi="Times New Roman"/>
                <w:spacing w:val="-2"/>
                <w:sz w:val="18"/>
                <w:szCs w:val="18"/>
              </w:rPr>
            </w:pPr>
            <w:r>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jc w:val="center"/>
              <w:rPr>
                <w:rFonts w:ascii="Times New Roman" w:hAnsi="Times New Roman"/>
                <w:sz w:val="18"/>
                <w:szCs w:val="18"/>
              </w:rPr>
            </w:pPr>
            <w:r>
              <w:rPr>
                <w:rFonts w:ascii="Times New Roman" w:hAnsi="Times New Roman"/>
                <w:sz w:val="18"/>
                <w:szCs w:val="18"/>
              </w:rPr>
              <w:t>29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jc w:val="center"/>
              <w:rPr>
                <w:rFonts w:ascii="Times New Roman" w:hAnsi="Times New Roman"/>
                <w:sz w:val="18"/>
                <w:szCs w:val="18"/>
              </w:rPr>
            </w:pPr>
            <w:r w:rsidRPr="007952C2">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jc w:val="center"/>
              <w:rPr>
                <w:rFonts w:ascii="Times New Roman" w:hAnsi="Times New Roman"/>
                <w:sz w:val="18"/>
                <w:szCs w:val="18"/>
              </w:rPr>
            </w:pPr>
            <w:r w:rsidRPr="007952C2">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jc w:val="center"/>
              <w:rPr>
                <w:rFonts w:ascii="Times New Roman" w:hAnsi="Times New Roman"/>
                <w:sz w:val="18"/>
                <w:szCs w:val="18"/>
              </w:rPr>
            </w:pPr>
            <w:r w:rsidRPr="007952C2">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jc w:val="center"/>
              <w:rPr>
                <w:rFonts w:ascii="Times New Roman" w:hAnsi="Times New Roman"/>
                <w:sz w:val="18"/>
                <w:szCs w:val="18"/>
              </w:rPr>
            </w:pPr>
            <w:r w:rsidRPr="007952C2">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jc w:val="center"/>
              <w:rPr>
                <w:rFonts w:ascii="Times New Roman" w:hAnsi="Times New Roman"/>
                <w:sz w:val="18"/>
                <w:szCs w:val="18"/>
              </w:rPr>
            </w:pPr>
            <w:r w:rsidRPr="007952C2">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19"/>
              <w:jc w:val="center"/>
              <w:rPr>
                <w:rFonts w:ascii="Times New Roman" w:hAnsi="Times New Roman"/>
                <w:sz w:val="18"/>
                <w:szCs w:val="18"/>
              </w:rPr>
            </w:pPr>
            <w:r w:rsidRPr="007952C2">
              <w:rPr>
                <w:rFonts w:ascii="Times New Roman" w:hAnsi="Times New Roman"/>
                <w:sz w:val="18"/>
                <w:szCs w:val="18"/>
              </w:rPr>
              <w:t>2</w:t>
            </w:r>
          </w:p>
        </w:tc>
      </w:tr>
      <w:tr w:rsidR="00EA1C04" w:rsidRPr="00D459C7"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A1C04" w:rsidRPr="00D459C7" w:rsidRDefault="00EA1C04" w:rsidP="00EA1C04">
            <w:pPr>
              <w:shd w:val="clear" w:color="auto" w:fill="FFFFFF"/>
              <w:ind w:left="883"/>
              <w:jc w:val="center"/>
              <w:rPr>
                <w:rFonts w:ascii="Times New Roman" w:hAnsi="Times New Roman"/>
                <w:b/>
                <w:sz w:val="18"/>
                <w:szCs w:val="18"/>
              </w:rPr>
            </w:pPr>
            <w:r w:rsidRPr="00D459C7">
              <w:rPr>
                <w:rFonts w:ascii="Times New Roman" w:hAnsi="Times New Roman"/>
                <w:b/>
                <w:spacing w:val="-2"/>
                <w:sz w:val="18"/>
                <w:szCs w:val="18"/>
              </w:rPr>
              <w:t>Всего</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EA1C04" w:rsidRPr="00D459C7" w:rsidRDefault="00EA1C04" w:rsidP="00EA1C04">
            <w:pPr>
              <w:shd w:val="clear" w:color="auto" w:fill="FFFFFF"/>
              <w:jc w:val="center"/>
              <w:rPr>
                <w:rFonts w:ascii="Times New Roman" w:hAnsi="Times New Roman"/>
                <w:b/>
                <w:sz w:val="18"/>
                <w:szCs w:val="18"/>
              </w:rPr>
            </w:pPr>
            <w:r w:rsidRPr="00D459C7">
              <w:rPr>
                <w:rFonts w:ascii="Times New Roman" w:hAnsi="Times New Roman"/>
                <w:b/>
                <w:sz w:val="18"/>
                <w:szCs w:val="18"/>
              </w:rPr>
              <w:t>1288</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EA1C04" w:rsidP="0081797E">
            <w:pPr>
              <w:shd w:val="clear" w:color="auto" w:fill="FFFFFF"/>
              <w:ind w:right="10"/>
              <w:jc w:val="center"/>
              <w:rPr>
                <w:rFonts w:ascii="Times New Roman" w:hAnsi="Times New Roman"/>
                <w:sz w:val="18"/>
                <w:szCs w:val="18"/>
              </w:rPr>
            </w:pPr>
            <w:r w:rsidRPr="0081797E">
              <w:rPr>
                <w:rFonts w:ascii="Times New Roman" w:hAnsi="Times New Roman"/>
                <w:sz w:val="18"/>
                <w:szCs w:val="18"/>
              </w:rPr>
              <w:t>10</w:t>
            </w:r>
            <w:r w:rsidR="0081797E" w:rsidRPr="0081797E">
              <w:rPr>
                <w:rFonts w:ascii="Times New Roman" w:hAnsi="Times New Roman"/>
                <w:sz w:val="18"/>
                <w:szCs w:val="18"/>
              </w:rPr>
              <w:t>6</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0"/>
              <w:jc w:val="center"/>
              <w:rPr>
                <w:rFonts w:ascii="Times New Roman" w:hAnsi="Times New Roman"/>
                <w:sz w:val="18"/>
                <w:szCs w:val="18"/>
              </w:rPr>
            </w:pPr>
            <w:r w:rsidRPr="0081797E">
              <w:rPr>
                <w:rFonts w:ascii="Times New Roman" w:hAnsi="Times New Roman"/>
                <w:sz w:val="18"/>
                <w:szCs w:val="18"/>
              </w:rPr>
              <w:t>114</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5"/>
              <w:jc w:val="center"/>
              <w:rPr>
                <w:rFonts w:ascii="Times New Roman" w:hAnsi="Times New Roman"/>
                <w:sz w:val="18"/>
                <w:szCs w:val="18"/>
              </w:rPr>
            </w:pPr>
            <w:r w:rsidRPr="0081797E">
              <w:rPr>
                <w:rFonts w:ascii="Times New Roman" w:hAnsi="Times New Roman"/>
                <w:sz w:val="18"/>
                <w:szCs w:val="18"/>
              </w:rPr>
              <w:t>115</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0"/>
              <w:jc w:val="center"/>
              <w:rPr>
                <w:rFonts w:ascii="Times New Roman" w:hAnsi="Times New Roman"/>
                <w:sz w:val="18"/>
                <w:szCs w:val="18"/>
              </w:rPr>
            </w:pPr>
            <w:r w:rsidRPr="0081797E">
              <w:rPr>
                <w:rFonts w:ascii="Times New Roman" w:hAnsi="Times New Roman"/>
                <w:sz w:val="18"/>
                <w:szCs w:val="18"/>
              </w:rPr>
              <w:t>119</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4"/>
              <w:jc w:val="center"/>
              <w:rPr>
                <w:rFonts w:ascii="Times New Roman" w:hAnsi="Times New Roman"/>
                <w:sz w:val="18"/>
                <w:szCs w:val="18"/>
              </w:rPr>
            </w:pPr>
            <w:r w:rsidRPr="0081797E">
              <w:rPr>
                <w:rFonts w:ascii="Times New Roman" w:hAnsi="Times New Roman"/>
                <w:sz w:val="18"/>
                <w:szCs w:val="18"/>
              </w:rPr>
              <w:t>109</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0"/>
              <w:jc w:val="center"/>
              <w:rPr>
                <w:rFonts w:ascii="Times New Roman" w:hAnsi="Times New Roman"/>
                <w:sz w:val="18"/>
                <w:szCs w:val="18"/>
              </w:rPr>
            </w:pPr>
            <w:r w:rsidRPr="0081797E">
              <w:rPr>
                <w:rFonts w:ascii="Times New Roman" w:hAnsi="Times New Roman"/>
                <w:sz w:val="18"/>
                <w:szCs w:val="18"/>
              </w:rPr>
              <w:t>94</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5"/>
              <w:jc w:val="center"/>
              <w:rPr>
                <w:rFonts w:ascii="Times New Roman" w:hAnsi="Times New Roman"/>
                <w:sz w:val="18"/>
                <w:szCs w:val="18"/>
              </w:rPr>
            </w:pPr>
            <w:r w:rsidRPr="0081797E">
              <w:rPr>
                <w:rFonts w:ascii="Times New Roman" w:hAnsi="Times New Roman"/>
                <w:sz w:val="18"/>
                <w:szCs w:val="18"/>
              </w:rPr>
              <w:t>104</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0"/>
              <w:jc w:val="center"/>
              <w:rPr>
                <w:rFonts w:ascii="Times New Roman" w:hAnsi="Times New Roman"/>
                <w:sz w:val="18"/>
                <w:szCs w:val="18"/>
              </w:rPr>
            </w:pPr>
            <w:r w:rsidRPr="0081797E">
              <w:rPr>
                <w:rFonts w:ascii="Times New Roman" w:hAnsi="Times New Roman"/>
                <w:sz w:val="18"/>
                <w:szCs w:val="18"/>
              </w:rPr>
              <w:t>116</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4"/>
              <w:jc w:val="center"/>
              <w:rPr>
                <w:rFonts w:ascii="Times New Roman" w:hAnsi="Times New Roman"/>
                <w:sz w:val="18"/>
                <w:szCs w:val="18"/>
              </w:rPr>
            </w:pPr>
            <w:r w:rsidRPr="0081797E">
              <w:rPr>
                <w:rFonts w:ascii="Times New Roman" w:hAnsi="Times New Roman"/>
                <w:sz w:val="18"/>
                <w:szCs w:val="18"/>
              </w:rPr>
              <w:t>114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9"/>
              <w:jc w:val="center"/>
              <w:rPr>
                <w:rFonts w:ascii="Times New Roman" w:hAnsi="Times New Roman"/>
                <w:sz w:val="18"/>
                <w:szCs w:val="18"/>
              </w:rPr>
            </w:pPr>
            <w:r w:rsidRPr="0081797E">
              <w:rPr>
                <w:rFonts w:ascii="Times New Roman" w:hAnsi="Times New Roman"/>
                <w:sz w:val="18"/>
                <w:szCs w:val="18"/>
              </w:rPr>
              <w:t>106</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5"/>
              <w:jc w:val="center"/>
              <w:rPr>
                <w:rFonts w:ascii="Times New Roman" w:hAnsi="Times New Roman"/>
                <w:sz w:val="18"/>
                <w:szCs w:val="18"/>
              </w:rPr>
            </w:pPr>
            <w:r w:rsidRPr="0081797E">
              <w:rPr>
                <w:rFonts w:ascii="Times New Roman" w:hAnsi="Times New Roman"/>
                <w:sz w:val="18"/>
                <w:szCs w:val="18"/>
              </w:rPr>
              <w:t>95</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0"/>
              <w:jc w:val="center"/>
              <w:rPr>
                <w:rFonts w:ascii="Times New Roman" w:hAnsi="Times New Roman"/>
                <w:sz w:val="18"/>
                <w:szCs w:val="18"/>
              </w:rPr>
            </w:pPr>
            <w:r w:rsidRPr="0081797E">
              <w:rPr>
                <w:rFonts w:ascii="Times New Roman" w:hAnsi="Times New Roman"/>
                <w:sz w:val="18"/>
                <w:szCs w:val="18"/>
              </w:rPr>
              <w:t>96</w:t>
            </w:r>
          </w:p>
        </w:tc>
      </w:tr>
      <w:tr w:rsidR="00D459C7" w:rsidRPr="00D459C7"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59C7" w:rsidRPr="00D459C7" w:rsidRDefault="00D459C7" w:rsidP="00D459C7">
            <w:pPr>
              <w:jc w:val="center"/>
              <w:rPr>
                <w:rFonts w:ascii="Times New Roman" w:hAnsi="Times New Roman"/>
                <w:b/>
                <w:sz w:val="18"/>
                <w:szCs w:val="18"/>
              </w:rPr>
            </w:pPr>
            <w:r w:rsidRPr="00D459C7">
              <w:rPr>
                <w:rFonts w:ascii="Times New Roman" w:hAnsi="Times New Roman"/>
                <w:b/>
                <w:sz w:val="18"/>
                <w:szCs w:val="18"/>
              </w:rPr>
              <w:t>Всего за год</w:t>
            </w:r>
          </w:p>
        </w:tc>
        <w:tc>
          <w:tcPr>
            <w:tcW w:w="6493"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D459C7" w:rsidRPr="00D459C7" w:rsidRDefault="00D459C7" w:rsidP="00D459C7">
            <w:pPr>
              <w:shd w:val="clear" w:color="auto" w:fill="FFFFFF"/>
              <w:ind w:right="34"/>
              <w:jc w:val="center"/>
              <w:rPr>
                <w:rFonts w:ascii="Times New Roman" w:hAnsi="Times New Roman"/>
                <w:sz w:val="18"/>
                <w:szCs w:val="18"/>
              </w:rPr>
            </w:pPr>
            <w:r w:rsidRPr="00D459C7">
              <w:rPr>
                <w:rFonts w:ascii="Times New Roman" w:hAnsi="Times New Roman"/>
                <w:b/>
                <w:sz w:val="20"/>
                <w:szCs w:val="20"/>
              </w:rPr>
              <w:t>1456 (из них 168ч ТрЗ в ДОЛ)</w:t>
            </w:r>
          </w:p>
        </w:tc>
      </w:tr>
    </w:tbl>
    <w:p w:rsidR="00D55522" w:rsidRDefault="00D55522"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0E6228" w:rsidRDefault="000E6228" w:rsidP="002E0C91">
      <w:pPr>
        <w:spacing w:line="240" w:lineRule="auto"/>
        <w:ind w:left="567"/>
        <w:rPr>
          <w:rStyle w:val="ucoz-forum-post"/>
          <w:rFonts w:ascii="Times New Roman" w:hAnsi="Times New Roman"/>
          <w:b/>
          <w:sz w:val="24"/>
          <w:szCs w:val="24"/>
        </w:rPr>
      </w:pPr>
      <w:r>
        <w:rPr>
          <w:rStyle w:val="ucoz-forum-post"/>
          <w:rFonts w:ascii="Times New Roman" w:hAnsi="Times New Roman"/>
          <w:b/>
          <w:sz w:val="24"/>
          <w:szCs w:val="24"/>
        </w:rPr>
        <w:lastRenderedPageBreak/>
        <w:t>3. ТЕОРИЯ И МЕТОДИКА ФИЗИЧЕСКОЙ КУЛЬТУРЫ И СПОРТА</w:t>
      </w:r>
    </w:p>
    <w:p w:rsidR="002E0C91" w:rsidRDefault="000E6228" w:rsidP="002E0C91">
      <w:pPr>
        <w:pStyle w:val="a3"/>
        <w:spacing w:line="240" w:lineRule="auto"/>
        <w:ind w:left="0" w:firstLine="567"/>
        <w:rPr>
          <w:rStyle w:val="FontStyle13"/>
          <w:b/>
          <w:sz w:val="24"/>
          <w:szCs w:val="24"/>
        </w:rPr>
      </w:pPr>
      <w:r>
        <w:rPr>
          <w:rStyle w:val="FontStyle13"/>
          <w:b/>
          <w:sz w:val="24"/>
          <w:szCs w:val="24"/>
        </w:rPr>
        <w:t>3.1</w:t>
      </w:r>
      <w:r w:rsidRPr="00D85029">
        <w:rPr>
          <w:rStyle w:val="FontStyle13"/>
          <w:b/>
          <w:sz w:val="24"/>
          <w:szCs w:val="24"/>
        </w:rPr>
        <w:t xml:space="preserve">. </w:t>
      </w:r>
      <w:r>
        <w:rPr>
          <w:rStyle w:val="FontStyle13"/>
          <w:b/>
          <w:sz w:val="24"/>
          <w:szCs w:val="24"/>
        </w:rPr>
        <w:t>Основы многолетней подготовки</w:t>
      </w:r>
      <w:r w:rsidR="00BC4C5C">
        <w:rPr>
          <w:rStyle w:val="FontStyle13"/>
          <w:b/>
          <w:sz w:val="24"/>
          <w:szCs w:val="24"/>
        </w:rPr>
        <w:t xml:space="preserve"> борцов</w:t>
      </w:r>
    </w:p>
    <w:p w:rsidR="002E0C91" w:rsidRPr="00DB4065" w:rsidRDefault="002E0C91" w:rsidP="002E0C91">
      <w:pPr>
        <w:pStyle w:val="a3"/>
        <w:spacing w:line="240" w:lineRule="auto"/>
        <w:ind w:left="0" w:firstLine="567"/>
        <w:rPr>
          <w:rFonts w:ascii="Times New Roman" w:hAnsi="Times New Roman"/>
          <w:sz w:val="24"/>
          <w:szCs w:val="24"/>
        </w:rPr>
      </w:pPr>
      <w:r w:rsidRPr="00DB4065">
        <w:rPr>
          <w:rFonts w:ascii="Times New Roman" w:hAnsi="Times New Roman"/>
          <w:sz w:val="24"/>
          <w:szCs w:val="24"/>
        </w:rPr>
        <w:t>Многолетнюю подготовку от новичка до чемпиона или рекордсмена целесообразно рассматривать как единый процесс, подчиняющийся определенным закономерностям, как сложную специфическую систему со свойственными ей особенностями, с учетом возрастных возможностей юных спортсменов. Весь процесс многолетних занятий избранным видом спорта включает практически необозримое множество переменных. Каждый этап многолетней тренировки отражает своеобразие общих условий жизни и деятельности спортсмена в различныепериоды жизненного пути (общей нагрузки в периоды обучения в школе, трудовой деятельности, службы в армии ит. д.). Разумеется, в процессе всех лет занятий задачи, тренировочные средства и методы претерпевают значительные изменения.</w:t>
      </w:r>
    </w:p>
    <w:p w:rsidR="002E0C91" w:rsidRPr="00DB4065" w:rsidRDefault="002E0C91" w:rsidP="002E0C91">
      <w:pPr>
        <w:pStyle w:val="a3"/>
        <w:spacing w:after="0" w:line="240" w:lineRule="auto"/>
        <w:ind w:left="0" w:firstLine="567"/>
        <w:rPr>
          <w:rFonts w:ascii="Times New Roman" w:hAnsi="Times New Roman"/>
          <w:sz w:val="24"/>
          <w:szCs w:val="24"/>
        </w:rPr>
      </w:pPr>
      <w:r w:rsidRPr="00DB4065">
        <w:rPr>
          <w:rFonts w:ascii="Times New Roman" w:hAnsi="Times New Roman"/>
          <w:sz w:val="24"/>
          <w:szCs w:val="24"/>
        </w:rPr>
        <w:t>Тренировка юных спортсменов, в отличие от тренировки взрослых, имеет ряд методических и организационных особенностей.</w:t>
      </w:r>
    </w:p>
    <w:p w:rsidR="002E0C91" w:rsidRPr="00DB4065" w:rsidRDefault="002E0C91" w:rsidP="002E0C91">
      <w:pPr>
        <w:spacing w:after="0" w:line="240" w:lineRule="auto"/>
        <w:ind w:firstLine="567"/>
        <w:rPr>
          <w:rFonts w:ascii="Times New Roman" w:hAnsi="Times New Roman"/>
          <w:sz w:val="24"/>
          <w:szCs w:val="24"/>
        </w:rPr>
      </w:pPr>
      <w:r w:rsidRPr="00DB4065">
        <w:rPr>
          <w:rFonts w:ascii="Times New Roman" w:hAnsi="Times New Roman"/>
          <w:sz w:val="24"/>
          <w:szCs w:val="24"/>
        </w:rPr>
        <w:t>1. Тренировочные занятия с юными спортсменами не должны быть ориентированы на достижение в первые годы занятий высокого спортивного результата (на этапах начальной подготовки и начальной спортивной специализации).</w:t>
      </w:r>
    </w:p>
    <w:p w:rsidR="002E0C91" w:rsidRPr="00DB4065" w:rsidRDefault="002E0C91" w:rsidP="002E0C91">
      <w:pPr>
        <w:spacing w:after="0" w:line="240" w:lineRule="auto"/>
        <w:ind w:firstLine="567"/>
        <w:rPr>
          <w:rFonts w:ascii="Times New Roman" w:hAnsi="Times New Roman"/>
          <w:sz w:val="24"/>
          <w:szCs w:val="24"/>
        </w:rPr>
      </w:pPr>
      <w:r w:rsidRPr="00DB4065">
        <w:rPr>
          <w:rFonts w:ascii="Times New Roman" w:hAnsi="Times New Roman"/>
          <w:sz w:val="24"/>
          <w:szCs w:val="24"/>
        </w:rPr>
        <w:t>2. Тренировочные и соревновательные нагрузки должны соответствовать функциональным возможностям растущего организма.</w:t>
      </w:r>
    </w:p>
    <w:p w:rsidR="002E0C91" w:rsidRPr="00DB4065" w:rsidRDefault="002E0C91" w:rsidP="002E0C91">
      <w:pPr>
        <w:spacing w:after="0" w:line="240" w:lineRule="auto"/>
        <w:ind w:firstLine="567"/>
        <w:rPr>
          <w:rFonts w:ascii="Times New Roman" w:hAnsi="Times New Roman"/>
          <w:sz w:val="24"/>
          <w:szCs w:val="24"/>
        </w:rPr>
      </w:pPr>
      <w:r w:rsidRPr="00DB4065">
        <w:rPr>
          <w:rFonts w:ascii="Times New Roman" w:hAnsi="Times New Roman"/>
          <w:sz w:val="24"/>
          <w:szCs w:val="24"/>
        </w:rPr>
        <w:t xml:space="preserve">3. В процессе всех лет занятий необходимо соблюдать рациональный режим, обеспечить гигиену быта, хорошую организацию врачебно-педагогического контроля за состоянием здоровья, подготовленностью </w:t>
      </w:r>
      <w:r w:rsidR="00122074">
        <w:rPr>
          <w:rFonts w:ascii="Times New Roman" w:hAnsi="Times New Roman"/>
          <w:sz w:val="24"/>
          <w:szCs w:val="24"/>
        </w:rPr>
        <w:t>учащихся</w:t>
      </w:r>
      <w:r w:rsidRPr="00DB4065">
        <w:rPr>
          <w:rFonts w:ascii="Times New Roman" w:hAnsi="Times New Roman"/>
          <w:sz w:val="24"/>
          <w:szCs w:val="24"/>
        </w:rPr>
        <w:t xml:space="preserve"> и их физическим развитием.</w:t>
      </w:r>
    </w:p>
    <w:p w:rsidR="002E0C91" w:rsidRPr="00DB4065" w:rsidRDefault="002E0C91" w:rsidP="002E0C91">
      <w:pPr>
        <w:spacing w:after="0" w:line="240" w:lineRule="auto"/>
        <w:ind w:firstLine="567"/>
        <w:rPr>
          <w:rFonts w:ascii="Times New Roman" w:hAnsi="Times New Roman"/>
          <w:sz w:val="24"/>
          <w:szCs w:val="24"/>
        </w:rPr>
      </w:pPr>
      <w:r w:rsidRPr="00DB4065">
        <w:rPr>
          <w:rFonts w:ascii="Times New Roman" w:hAnsi="Times New Roman"/>
          <w:sz w:val="24"/>
          <w:szCs w:val="24"/>
        </w:rPr>
        <w:t>4. Надежной основой успеха юных спортсменов в избранном виде спорта является приобретенный фонд умений и навыков, всестороннее развитие физических качеств, решение функциональных возможностей организма.</w:t>
      </w:r>
    </w:p>
    <w:p w:rsidR="00AE465A" w:rsidRDefault="002E0C91" w:rsidP="00AE465A">
      <w:pPr>
        <w:spacing w:after="0" w:line="240" w:lineRule="auto"/>
        <w:ind w:firstLine="567"/>
        <w:rPr>
          <w:rFonts w:ascii="Times New Roman" w:hAnsi="Times New Roman"/>
          <w:sz w:val="24"/>
          <w:szCs w:val="24"/>
        </w:rPr>
      </w:pPr>
      <w:r w:rsidRPr="00DB4065">
        <w:rPr>
          <w:rFonts w:ascii="Times New Roman" w:hAnsi="Times New Roman"/>
          <w:sz w:val="24"/>
          <w:szCs w:val="24"/>
        </w:rPr>
        <w:t>5. С возрастом и степенью подготовленности постепенно уменьшается удельный вес общей физической подготовки и возрастает вес специальной подготовки. Из года в год неуклонно увеличивается общи</w:t>
      </w:r>
      <w:r w:rsidR="00AE465A">
        <w:rPr>
          <w:rFonts w:ascii="Times New Roman" w:hAnsi="Times New Roman"/>
          <w:sz w:val="24"/>
          <w:szCs w:val="24"/>
        </w:rPr>
        <w:t>й объем тренировочной нагрузки.</w:t>
      </w:r>
    </w:p>
    <w:p w:rsidR="00AE465A" w:rsidRDefault="002E0C91" w:rsidP="00AE465A">
      <w:pPr>
        <w:spacing w:after="0" w:line="240" w:lineRule="auto"/>
        <w:ind w:firstLine="567"/>
        <w:rPr>
          <w:rFonts w:ascii="Times New Roman" w:hAnsi="Times New Roman"/>
          <w:sz w:val="24"/>
          <w:szCs w:val="24"/>
        </w:rPr>
      </w:pPr>
      <w:r w:rsidRPr="00DB4065">
        <w:rPr>
          <w:rFonts w:ascii="Times New Roman" w:hAnsi="Times New Roman"/>
          <w:sz w:val="24"/>
          <w:szCs w:val="24"/>
        </w:rPr>
        <w:t>6. Необходимо учитывать особенности построения школьного учебного процесса в планировании спортивной тренировки.</w:t>
      </w:r>
    </w:p>
    <w:p w:rsidR="00AE465A" w:rsidRDefault="002E0C91" w:rsidP="001A51E8">
      <w:pPr>
        <w:spacing w:after="0" w:line="240" w:lineRule="auto"/>
        <w:ind w:firstLine="567"/>
        <w:rPr>
          <w:rFonts w:ascii="Times New Roman" w:hAnsi="Times New Roman"/>
          <w:sz w:val="24"/>
          <w:szCs w:val="24"/>
        </w:rPr>
      </w:pPr>
      <w:r w:rsidRPr="00DB4065">
        <w:rPr>
          <w:rFonts w:ascii="Times New Roman" w:hAnsi="Times New Roman"/>
          <w:sz w:val="24"/>
          <w:szCs w:val="24"/>
        </w:rPr>
        <w:t>Система спортивной подготовки представляет собой организацию регулярных тренировочных занятий и соревнований. На протяжении многих лет тренировок юные спортсмены должны овладеть техникой и тактикой, приобрести опыт и специальные знания, улучшить моральные и волевые качества.</w:t>
      </w:r>
    </w:p>
    <w:p w:rsidR="002E0C91" w:rsidRDefault="002E0C91" w:rsidP="001A51E8">
      <w:pPr>
        <w:spacing w:after="0" w:line="240" w:lineRule="auto"/>
        <w:ind w:firstLine="567"/>
        <w:rPr>
          <w:rFonts w:ascii="Times New Roman" w:hAnsi="Times New Roman"/>
          <w:sz w:val="24"/>
          <w:szCs w:val="24"/>
          <w:lang w:eastAsia="ru-RU"/>
        </w:rPr>
      </w:pPr>
      <w:r w:rsidRPr="00F76DF3">
        <w:rPr>
          <w:rFonts w:ascii="Times New Roman" w:hAnsi="Times New Roman"/>
          <w:sz w:val="24"/>
          <w:szCs w:val="24"/>
          <w:lang w:eastAsia="ru-RU"/>
        </w:rPr>
        <w:t>Распределение времени на основные разделы подготовки по годам обучения осуществляется в соответствии с конкретными задачами многолетней тренировки.</w:t>
      </w:r>
    </w:p>
    <w:p w:rsidR="00AE465A" w:rsidRDefault="00AE465A" w:rsidP="001A51E8">
      <w:pPr>
        <w:autoSpaceDE w:val="0"/>
        <w:autoSpaceDN w:val="0"/>
        <w:adjustRightInd w:val="0"/>
        <w:spacing w:after="0" w:line="240" w:lineRule="auto"/>
        <w:ind w:firstLine="567"/>
        <w:jc w:val="both"/>
        <w:rPr>
          <w:rFonts w:ascii="Times New Roman" w:hAnsi="Times New Roman"/>
          <w:b/>
          <w:bCs/>
          <w:i/>
          <w:iCs/>
          <w:sz w:val="24"/>
          <w:szCs w:val="24"/>
          <w:lang w:eastAsia="ru-RU"/>
        </w:rPr>
      </w:pPr>
      <w:r>
        <w:rPr>
          <w:rFonts w:ascii="Times New Roman" w:hAnsi="Times New Roman"/>
          <w:sz w:val="24"/>
          <w:szCs w:val="24"/>
          <w:lang w:eastAsia="ru-RU"/>
        </w:rPr>
        <w:t>1</w:t>
      </w:r>
      <w:r w:rsidRPr="00F76DF3">
        <w:rPr>
          <w:rFonts w:ascii="Times New Roman" w:hAnsi="Times New Roman"/>
          <w:sz w:val="24"/>
          <w:szCs w:val="24"/>
          <w:lang w:eastAsia="ru-RU"/>
        </w:rPr>
        <w:t xml:space="preserve">. Задачи и преимущественная направленность учебно-тренировочного процесса на </w:t>
      </w:r>
      <w:r w:rsidRPr="00F76DF3">
        <w:rPr>
          <w:rFonts w:ascii="Times New Roman" w:hAnsi="Times New Roman"/>
          <w:b/>
          <w:bCs/>
          <w:i/>
          <w:iCs/>
          <w:sz w:val="24"/>
          <w:szCs w:val="24"/>
          <w:lang w:eastAsia="ru-RU"/>
        </w:rPr>
        <w:t>этапе начальной подготовки: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-укрепление здоровья, всесторонняя физическая подготовка, развитие гибкости,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подвижности в суставах, ловкости и силы и т.д.;</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-обучение начальным основам техники борьбы, страховке, самостраховке;</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ознакомление с правилами соревнований, специальной терминологией;</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участие в квалификационных соревнованиях, первенствах области, турнирах;</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привитие стойкого интереса к занятиям спортом, воспитание морально-этических 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волевых качеств, в том числе на традициях школы;</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-соблюдение правил техники безопасности при занятиях борьбой и участии в</w:t>
      </w:r>
    </w:p>
    <w:p w:rsidR="00AE465A"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соревнованиях;</w:t>
      </w:r>
    </w:p>
    <w:p w:rsidR="00AE465A" w:rsidRDefault="00AE465A" w:rsidP="001A51E8">
      <w:pPr>
        <w:autoSpaceDE w:val="0"/>
        <w:autoSpaceDN w:val="0"/>
        <w:adjustRightInd w:val="0"/>
        <w:spacing w:after="0" w:line="240" w:lineRule="auto"/>
        <w:ind w:firstLine="567"/>
        <w:jc w:val="both"/>
        <w:rPr>
          <w:rFonts w:ascii="Times New Roman" w:hAnsi="Times New Roman"/>
          <w:b/>
          <w:bCs/>
          <w:i/>
          <w:iCs/>
          <w:sz w:val="24"/>
          <w:szCs w:val="24"/>
          <w:lang w:eastAsia="ru-RU"/>
        </w:rPr>
      </w:pPr>
      <w:r>
        <w:rPr>
          <w:rFonts w:ascii="Times New Roman" w:hAnsi="Times New Roman"/>
          <w:sz w:val="24"/>
          <w:szCs w:val="24"/>
          <w:lang w:eastAsia="ru-RU"/>
        </w:rPr>
        <w:t>2</w:t>
      </w:r>
      <w:r w:rsidRPr="00F76DF3">
        <w:rPr>
          <w:rFonts w:ascii="Times New Roman" w:hAnsi="Times New Roman"/>
          <w:sz w:val="24"/>
          <w:szCs w:val="24"/>
          <w:lang w:eastAsia="ru-RU"/>
        </w:rPr>
        <w:t xml:space="preserve">. Задачи и преимущественная направленность подготовки спортсменов на </w:t>
      </w:r>
      <w:r w:rsidRPr="00F76DF3">
        <w:rPr>
          <w:rFonts w:ascii="Times New Roman" w:hAnsi="Times New Roman"/>
          <w:b/>
          <w:bCs/>
          <w:i/>
          <w:iCs/>
          <w:sz w:val="24"/>
          <w:szCs w:val="24"/>
          <w:lang w:eastAsia="ru-RU"/>
        </w:rPr>
        <w:t>тренировочном этапе (до 2-х лет обучения):</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-повышение уровня разносторонней физической и функциональной подготовленности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-овладение основами техники борьбы самбо (боевое самбо);</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-накопление соревновательного опыта: участие в первенствах и чемпионатах области, впервенствах федеральных округов, в финальных первенствах и чемпионатах РФ по борьбе самбо;</w:t>
      </w:r>
    </w:p>
    <w:p w:rsidR="00AE465A"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lastRenderedPageBreak/>
        <w:t>- формирование инструкторско-судейских навыко</w:t>
      </w:r>
      <w:r>
        <w:rPr>
          <w:rFonts w:ascii="Times New Roman" w:hAnsi="Times New Roman"/>
          <w:sz w:val="24"/>
          <w:szCs w:val="24"/>
          <w:lang w:eastAsia="ru-RU"/>
        </w:rPr>
        <w:t>в, изучение правил борьбы самбо</w:t>
      </w:r>
      <w:r w:rsidRPr="00F76DF3">
        <w:rPr>
          <w:rFonts w:ascii="Times New Roman" w:hAnsi="Times New Roman"/>
          <w:sz w:val="24"/>
          <w:szCs w:val="24"/>
          <w:lang w:eastAsia="ru-RU"/>
        </w:rPr>
        <w:t>;</w:t>
      </w:r>
    </w:p>
    <w:p w:rsidR="00AE465A" w:rsidRDefault="00AE465A" w:rsidP="001A51E8">
      <w:pPr>
        <w:autoSpaceDE w:val="0"/>
        <w:autoSpaceDN w:val="0"/>
        <w:adjustRightInd w:val="0"/>
        <w:spacing w:after="0" w:line="240" w:lineRule="auto"/>
        <w:ind w:firstLine="567"/>
        <w:jc w:val="both"/>
        <w:rPr>
          <w:rFonts w:ascii="Times New Roman" w:hAnsi="Times New Roman"/>
          <w:b/>
          <w:bCs/>
          <w:i/>
          <w:iCs/>
          <w:sz w:val="24"/>
          <w:szCs w:val="24"/>
          <w:lang w:eastAsia="ru-RU"/>
        </w:rPr>
      </w:pPr>
      <w:r w:rsidRPr="00F76DF3">
        <w:rPr>
          <w:rFonts w:ascii="Times New Roman" w:hAnsi="Times New Roman"/>
          <w:sz w:val="24"/>
          <w:szCs w:val="24"/>
          <w:lang w:eastAsia="ru-RU"/>
        </w:rPr>
        <w:t xml:space="preserve">4. Задачи и преимущественная направленность подготовки спортсменов на </w:t>
      </w:r>
      <w:r w:rsidRPr="00F76DF3">
        <w:rPr>
          <w:rFonts w:ascii="Times New Roman" w:hAnsi="Times New Roman"/>
          <w:b/>
          <w:bCs/>
          <w:i/>
          <w:iCs/>
          <w:sz w:val="24"/>
          <w:szCs w:val="24"/>
          <w:lang w:eastAsia="ru-RU"/>
        </w:rPr>
        <w:t>тренировочном этапе (свыше 2-х лет обучения):</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совершенствование техники;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развитие специальных физических качеств;</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повышение уровня функциональной подготовленности;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освоение допустимых тренировочных и соревновательных нагрузок;</w:t>
      </w:r>
    </w:p>
    <w:p w:rsidR="00AE465A"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накопление соревновательного опыта.</w:t>
      </w:r>
    </w:p>
    <w:p w:rsidR="00AE465A" w:rsidRDefault="00AE465A" w:rsidP="001A51E8">
      <w:pPr>
        <w:autoSpaceDE w:val="0"/>
        <w:autoSpaceDN w:val="0"/>
        <w:adjustRightInd w:val="0"/>
        <w:spacing w:after="0" w:line="240" w:lineRule="auto"/>
        <w:ind w:firstLine="567"/>
        <w:rPr>
          <w:rFonts w:ascii="Times New Roman" w:hAnsi="Times New Roman"/>
          <w:b/>
          <w:bCs/>
          <w:i/>
          <w:iCs/>
          <w:sz w:val="24"/>
          <w:szCs w:val="24"/>
          <w:lang w:eastAsia="ru-RU"/>
        </w:rPr>
      </w:pPr>
      <w:r w:rsidRPr="00F76DF3">
        <w:rPr>
          <w:rFonts w:ascii="Times New Roman" w:hAnsi="Times New Roman"/>
          <w:sz w:val="24"/>
          <w:szCs w:val="24"/>
          <w:lang w:eastAsia="ru-RU"/>
        </w:rPr>
        <w:t>5</w:t>
      </w:r>
      <w:r w:rsidRPr="00F76DF3">
        <w:rPr>
          <w:rFonts w:ascii="Times New Roman" w:hAnsi="Times New Roman"/>
          <w:i/>
          <w:iCs/>
          <w:sz w:val="24"/>
          <w:szCs w:val="24"/>
          <w:lang w:eastAsia="ru-RU"/>
        </w:rPr>
        <w:t xml:space="preserve">. </w:t>
      </w:r>
      <w:r w:rsidRPr="00F76DF3">
        <w:rPr>
          <w:rFonts w:ascii="Times New Roman" w:hAnsi="Times New Roman"/>
          <w:sz w:val="24"/>
          <w:szCs w:val="24"/>
          <w:lang w:eastAsia="ru-RU"/>
        </w:rPr>
        <w:t xml:space="preserve">Задачи и преимущественная направленность подготовки </w:t>
      </w:r>
      <w:r w:rsidRPr="00F76DF3">
        <w:rPr>
          <w:rFonts w:ascii="Times New Roman" w:hAnsi="Times New Roman"/>
          <w:b/>
          <w:bCs/>
          <w:i/>
          <w:iCs/>
          <w:sz w:val="24"/>
          <w:szCs w:val="24"/>
          <w:lang w:eastAsia="ru-RU"/>
        </w:rPr>
        <w:t>на этап</w:t>
      </w:r>
      <w:r w:rsidR="00B2728D">
        <w:rPr>
          <w:rFonts w:ascii="Times New Roman" w:hAnsi="Times New Roman"/>
          <w:b/>
          <w:bCs/>
          <w:i/>
          <w:iCs/>
          <w:sz w:val="24"/>
          <w:szCs w:val="24"/>
          <w:lang w:eastAsia="ru-RU"/>
        </w:rPr>
        <w:t>е</w:t>
      </w:r>
      <w:r w:rsidR="007776A9">
        <w:rPr>
          <w:rFonts w:ascii="Times New Roman" w:hAnsi="Times New Roman"/>
          <w:b/>
          <w:bCs/>
          <w:i/>
          <w:iCs/>
          <w:sz w:val="24"/>
          <w:szCs w:val="24"/>
          <w:lang w:eastAsia="ru-RU"/>
        </w:rPr>
        <w:t xml:space="preserve"> </w:t>
      </w:r>
      <w:r w:rsidR="00B2728D">
        <w:rPr>
          <w:rFonts w:ascii="Times New Roman" w:hAnsi="Times New Roman"/>
          <w:b/>
          <w:bCs/>
          <w:i/>
          <w:iCs/>
          <w:sz w:val="24"/>
          <w:szCs w:val="24"/>
          <w:lang w:eastAsia="ru-RU"/>
        </w:rPr>
        <w:t>совершенствования спо</w:t>
      </w:r>
      <w:r w:rsidRPr="00F76DF3">
        <w:rPr>
          <w:rFonts w:ascii="Times New Roman" w:hAnsi="Times New Roman"/>
          <w:b/>
          <w:bCs/>
          <w:i/>
          <w:iCs/>
          <w:sz w:val="24"/>
          <w:szCs w:val="24"/>
          <w:lang w:eastAsia="ru-RU"/>
        </w:rPr>
        <w:t>ртивного мастерства</w:t>
      </w:r>
      <w:r w:rsidR="00B2728D">
        <w:rPr>
          <w:rFonts w:ascii="Times New Roman" w:hAnsi="Times New Roman"/>
          <w:b/>
          <w:bCs/>
          <w:i/>
          <w:iCs/>
          <w:sz w:val="24"/>
          <w:szCs w:val="24"/>
          <w:lang w:eastAsia="ru-RU"/>
        </w:rPr>
        <w:t xml:space="preserve"> (весь период)</w:t>
      </w:r>
      <w:r w:rsidRPr="00F76DF3">
        <w:rPr>
          <w:rFonts w:ascii="Times New Roman" w:hAnsi="Times New Roman"/>
          <w:b/>
          <w:bCs/>
          <w:i/>
          <w:iCs/>
          <w:sz w:val="24"/>
          <w:szCs w:val="24"/>
          <w:lang w:eastAsia="ru-RU"/>
        </w:rPr>
        <w:t>:</w:t>
      </w:r>
    </w:p>
    <w:p w:rsidR="00AE465A" w:rsidRPr="00F76DF3" w:rsidRDefault="00AE465A" w:rsidP="001A51E8">
      <w:pPr>
        <w:autoSpaceDE w:val="0"/>
        <w:autoSpaceDN w:val="0"/>
        <w:adjustRightInd w:val="0"/>
        <w:spacing w:after="0" w:line="240" w:lineRule="auto"/>
        <w:ind w:firstLine="567"/>
        <w:rPr>
          <w:rFonts w:ascii="Times New Roman" w:hAnsi="Times New Roman"/>
          <w:sz w:val="24"/>
          <w:szCs w:val="24"/>
          <w:lang w:eastAsia="ru-RU"/>
        </w:rPr>
      </w:pPr>
      <w:r w:rsidRPr="00B2728D">
        <w:rPr>
          <w:rFonts w:ascii="Times New Roman" w:hAnsi="Times New Roman"/>
          <w:bCs/>
          <w:i/>
          <w:iCs/>
          <w:sz w:val="24"/>
          <w:szCs w:val="24"/>
          <w:lang w:eastAsia="ru-RU"/>
        </w:rPr>
        <w:t xml:space="preserve">- </w:t>
      </w:r>
      <w:r w:rsidRPr="00B2728D">
        <w:rPr>
          <w:rFonts w:ascii="Times New Roman" w:hAnsi="Times New Roman"/>
          <w:sz w:val="24"/>
          <w:szCs w:val="24"/>
          <w:lang w:eastAsia="ru-RU"/>
        </w:rPr>
        <w:t>совершенствование</w:t>
      </w:r>
      <w:r w:rsidRPr="00F76DF3">
        <w:rPr>
          <w:rFonts w:ascii="Times New Roman" w:hAnsi="Times New Roman"/>
          <w:sz w:val="24"/>
          <w:szCs w:val="24"/>
          <w:lang w:eastAsia="ru-RU"/>
        </w:rPr>
        <w:t xml:space="preserve"> технико-тактической подготовки;</w:t>
      </w:r>
    </w:p>
    <w:p w:rsidR="00AE465A" w:rsidRPr="00F76DF3" w:rsidRDefault="00AE465A" w:rsidP="001A51E8">
      <w:pPr>
        <w:autoSpaceDE w:val="0"/>
        <w:autoSpaceDN w:val="0"/>
        <w:adjustRightInd w:val="0"/>
        <w:spacing w:after="0" w:line="240" w:lineRule="auto"/>
        <w:ind w:firstLine="567"/>
        <w:rPr>
          <w:rFonts w:ascii="Times New Roman" w:hAnsi="Times New Roman"/>
          <w:sz w:val="24"/>
          <w:szCs w:val="24"/>
          <w:lang w:eastAsia="ru-RU"/>
        </w:rPr>
      </w:pPr>
      <w:r w:rsidRPr="00F76DF3">
        <w:rPr>
          <w:rFonts w:ascii="Times New Roman" w:hAnsi="Times New Roman"/>
          <w:sz w:val="24"/>
          <w:szCs w:val="24"/>
          <w:lang w:eastAsia="ru-RU"/>
        </w:rPr>
        <w:t>- развитие специальных физических качеств;</w:t>
      </w:r>
    </w:p>
    <w:p w:rsidR="00AE465A" w:rsidRPr="00F76DF3" w:rsidRDefault="00AE465A" w:rsidP="001A51E8">
      <w:pPr>
        <w:autoSpaceDE w:val="0"/>
        <w:autoSpaceDN w:val="0"/>
        <w:adjustRightInd w:val="0"/>
        <w:spacing w:after="0" w:line="240" w:lineRule="auto"/>
        <w:ind w:firstLine="567"/>
        <w:rPr>
          <w:rFonts w:ascii="Times New Roman" w:hAnsi="Times New Roman"/>
          <w:sz w:val="24"/>
          <w:szCs w:val="24"/>
          <w:lang w:eastAsia="ru-RU"/>
        </w:rPr>
      </w:pPr>
      <w:r w:rsidRPr="00F76DF3">
        <w:rPr>
          <w:rFonts w:ascii="Times New Roman" w:hAnsi="Times New Roman"/>
          <w:sz w:val="24"/>
          <w:szCs w:val="24"/>
          <w:lang w:eastAsia="ru-RU"/>
        </w:rPr>
        <w:t>- освоение повышенных тренировочных нагрузок;</w:t>
      </w:r>
    </w:p>
    <w:p w:rsidR="00AE465A" w:rsidRPr="00F76DF3" w:rsidRDefault="00AE465A" w:rsidP="001A51E8">
      <w:pPr>
        <w:autoSpaceDE w:val="0"/>
        <w:autoSpaceDN w:val="0"/>
        <w:adjustRightInd w:val="0"/>
        <w:spacing w:after="0" w:line="240" w:lineRule="auto"/>
        <w:ind w:firstLine="567"/>
        <w:rPr>
          <w:rFonts w:ascii="Times New Roman" w:hAnsi="Times New Roman"/>
          <w:sz w:val="24"/>
          <w:szCs w:val="24"/>
          <w:lang w:eastAsia="ru-RU"/>
        </w:rPr>
      </w:pPr>
      <w:r w:rsidRPr="00F76DF3">
        <w:rPr>
          <w:rFonts w:ascii="Times New Roman" w:hAnsi="Times New Roman"/>
          <w:sz w:val="24"/>
          <w:szCs w:val="24"/>
          <w:lang w:eastAsia="ru-RU"/>
        </w:rPr>
        <w:t>-выполнение нормативов КМС, МС, МСМК, ориентация на модель «олимпийца»,</w:t>
      </w:r>
    </w:p>
    <w:p w:rsidR="00AE465A" w:rsidRPr="00F76DF3" w:rsidRDefault="00AE465A" w:rsidP="001A51E8">
      <w:pPr>
        <w:autoSpaceDE w:val="0"/>
        <w:autoSpaceDN w:val="0"/>
        <w:adjustRightInd w:val="0"/>
        <w:spacing w:after="0" w:line="240" w:lineRule="auto"/>
        <w:ind w:firstLine="567"/>
        <w:rPr>
          <w:rFonts w:ascii="Times New Roman" w:hAnsi="Times New Roman"/>
          <w:sz w:val="24"/>
          <w:szCs w:val="24"/>
          <w:lang w:eastAsia="ru-RU"/>
        </w:rPr>
      </w:pPr>
      <w:r w:rsidRPr="00F76DF3">
        <w:rPr>
          <w:rFonts w:ascii="Times New Roman" w:hAnsi="Times New Roman"/>
          <w:sz w:val="24"/>
          <w:szCs w:val="24"/>
          <w:lang w:eastAsia="ru-RU"/>
        </w:rPr>
        <w:t>участие в российских и международных соревнованиях;</w:t>
      </w:r>
    </w:p>
    <w:p w:rsidR="00AE465A" w:rsidRDefault="00AE465A" w:rsidP="001A51E8">
      <w:pPr>
        <w:tabs>
          <w:tab w:val="left" w:pos="2011"/>
        </w:tabs>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дальнейшее приобретение соревновательного опыта.</w:t>
      </w:r>
    </w:p>
    <w:p w:rsidR="00AF2BDC" w:rsidRDefault="00AF2BDC" w:rsidP="00B2728D">
      <w:pPr>
        <w:spacing w:after="0" w:line="240" w:lineRule="auto"/>
        <w:ind w:firstLine="567"/>
        <w:rPr>
          <w:rStyle w:val="56"/>
          <w:sz w:val="24"/>
          <w:szCs w:val="24"/>
        </w:rPr>
      </w:pPr>
    </w:p>
    <w:p w:rsidR="00B2728D" w:rsidRPr="005A17CC" w:rsidRDefault="00B2728D" w:rsidP="00B2728D">
      <w:pPr>
        <w:spacing w:after="0" w:line="240" w:lineRule="auto"/>
        <w:ind w:firstLine="567"/>
        <w:rPr>
          <w:rFonts w:ascii="Times New Roman" w:hAnsi="Times New Roman"/>
          <w:sz w:val="24"/>
          <w:szCs w:val="24"/>
        </w:rPr>
      </w:pPr>
      <w:r w:rsidRPr="004C19D6">
        <w:rPr>
          <w:rStyle w:val="56"/>
          <w:sz w:val="24"/>
          <w:szCs w:val="24"/>
        </w:rPr>
        <w:t>Планирование годичного ци</w:t>
      </w:r>
      <w:r>
        <w:rPr>
          <w:rStyle w:val="56"/>
          <w:sz w:val="24"/>
          <w:szCs w:val="24"/>
        </w:rPr>
        <w:t xml:space="preserve">кла тренировки </w:t>
      </w:r>
      <w:r w:rsidRPr="005A17CC">
        <w:rPr>
          <w:rStyle w:val="56"/>
          <w:sz w:val="24"/>
          <w:szCs w:val="24"/>
        </w:rPr>
        <w:t>учащихся определяется:</w:t>
      </w:r>
    </w:p>
    <w:p w:rsidR="00B2728D" w:rsidRPr="004C19D6" w:rsidRDefault="00B2728D" w:rsidP="00B2728D">
      <w:pPr>
        <w:spacing w:after="0" w:line="240" w:lineRule="auto"/>
        <w:ind w:firstLine="567"/>
        <w:rPr>
          <w:rFonts w:ascii="Times New Roman" w:hAnsi="Times New Roman"/>
          <w:sz w:val="24"/>
          <w:szCs w:val="24"/>
        </w:rPr>
      </w:pPr>
      <w:r w:rsidRPr="005A17CC">
        <w:rPr>
          <w:rStyle w:val="56"/>
          <w:sz w:val="24"/>
          <w:szCs w:val="24"/>
        </w:rPr>
        <w:t>- задачами, которые поставлены в годичном цикле;</w:t>
      </w:r>
    </w:p>
    <w:p w:rsidR="00B2728D" w:rsidRPr="004C19D6" w:rsidRDefault="00B2728D" w:rsidP="00B2728D">
      <w:pPr>
        <w:spacing w:after="0" w:line="240" w:lineRule="auto"/>
        <w:ind w:firstLine="567"/>
        <w:rPr>
          <w:rFonts w:ascii="Times New Roman" w:hAnsi="Times New Roman"/>
          <w:sz w:val="24"/>
          <w:szCs w:val="24"/>
        </w:rPr>
      </w:pPr>
      <w:r>
        <w:rPr>
          <w:rStyle w:val="56"/>
          <w:sz w:val="24"/>
          <w:szCs w:val="24"/>
        </w:rPr>
        <w:t xml:space="preserve">- </w:t>
      </w:r>
      <w:r w:rsidRPr="004C19D6">
        <w:rPr>
          <w:rStyle w:val="56"/>
          <w:sz w:val="24"/>
          <w:szCs w:val="24"/>
        </w:rPr>
        <w:t>закономерностями развития и становления спортивной формы;</w:t>
      </w:r>
    </w:p>
    <w:p w:rsidR="00B2728D" w:rsidRPr="004C19D6" w:rsidRDefault="00B2728D" w:rsidP="00B2728D">
      <w:pPr>
        <w:spacing w:after="0" w:line="240" w:lineRule="auto"/>
        <w:ind w:firstLine="567"/>
        <w:rPr>
          <w:rFonts w:ascii="Times New Roman" w:hAnsi="Times New Roman"/>
          <w:sz w:val="24"/>
          <w:szCs w:val="24"/>
        </w:rPr>
      </w:pPr>
      <w:r>
        <w:rPr>
          <w:rStyle w:val="56"/>
          <w:sz w:val="24"/>
          <w:szCs w:val="24"/>
        </w:rPr>
        <w:t xml:space="preserve">- </w:t>
      </w:r>
      <w:r w:rsidRPr="004C19D6">
        <w:rPr>
          <w:rStyle w:val="56"/>
          <w:sz w:val="24"/>
          <w:szCs w:val="24"/>
        </w:rPr>
        <w:t>календарем спортивных соревнований.</w:t>
      </w:r>
    </w:p>
    <w:p w:rsidR="00B2728D" w:rsidRPr="004C19D6" w:rsidRDefault="00B2728D" w:rsidP="001A4EE9">
      <w:pPr>
        <w:spacing w:after="0" w:line="240" w:lineRule="auto"/>
        <w:ind w:firstLine="567"/>
        <w:rPr>
          <w:rFonts w:ascii="Times New Roman" w:hAnsi="Times New Roman"/>
          <w:sz w:val="24"/>
          <w:szCs w:val="24"/>
        </w:rPr>
      </w:pPr>
      <w:r w:rsidRPr="004C19D6">
        <w:rPr>
          <w:rStyle w:val="56"/>
          <w:sz w:val="24"/>
          <w:szCs w:val="24"/>
        </w:rPr>
        <w:t>План-схема годичного цикла п</w:t>
      </w:r>
      <w:r>
        <w:rPr>
          <w:rStyle w:val="56"/>
          <w:sz w:val="24"/>
          <w:szCs w:val="24"/>
        </w:rPr>
        <w:t>одготовки разрабатывается на ос</w:t>
      </w:r>
      <w:r w:rsidRPr="004C19D6">
        <w:rPr>
          <w:rStyle w:val="56"/>
          <w:sz w:val="24"/>
          <w:szCs w:val="24"/>
        </w:rPr>
        <w:t>нове комплексного планирования основных количественн</w:t>
      </w:r>
      <w:r>
        <w:rPr>
          <w:rStyle w:val="56"/>
          <w:sz w:val="24"/>
          <w:szCs w:val="24"/>
        </w:rPr>
        <w:t>ых и каче</w:t>
      </w:r>
      <w:r w:rsidRPr="004C19D6">
        <w:rPr>
          <w:rStyle w:val="56"/>
          <w:sz w:val="24"/>
          <w:szCs w:val="24"/>
        </w:rPr>
        <w:t>ственных показателей тренировочного процесса, средств и методов контроля и восстановле</w:t>
      </w:r>
      <w:r>
        <w:rPr>
          <w:rStyle w:val="56"/>
          <w:sz w:val="24"/>
          <w:szCs w:val="24"/>
        </w:rPr>
        <w:t>ния. План-схема представляет со</w:t>
      </w:r>
      <w:r w:rsidRPr="004C19D6">
        <w:rPr>
          <w:rStyle w:val="56"/>
          <w:sz w:val="24"/>
          <w:szCs w:val="24"/>
        </w:rPr>
        <w:t>бой конкретно выраженную и че</w:t>
      </w:r>
      <w:r>
        <w:rPr>
          <w:rStyle w:val="56"/>
          <w:sz w:val="24"/>
          <w:szCs w:val="24"/>
        </w:rPr>
        <w:t>тко просматриваемую организаци</w:t>
      </w:r>
      <w:r w:rsidRPr="004C19D6">
        <w:rPr>
          <w:rStyle w:val="56"/>
          <w:sz w:val="24"/>
          <w:szCs w:val="24"/>
        </w:rPr>
        <w:t xml:space="preserve">онно-методическую концепцию </w:t>
      </w:r>
      <w:r>
        <w:rPr>
          <w:rStyle w:val="56"/>
          <w:sz w:val="24"/>
          <w:szCs w:val="24"/>
        </w:rPr>
        <w:t>построения тренировки на опреде</w:t>
      </w:r>
      <w:r w:rsidR="005311EE">
        <w:rPr>
          <w:rStyle w:val="56"/>
          <w:sz w:val="24"/>
          <w:szCs w:val="24"/>
        </w:rPr>
        <w:t>ленном этапе подготовки.</w:t>
      </w:r>
    </w:p>
    <w:p w:rsidR="00B2728D" w:rsidRPr="00DA0D96" w:rsidRDefault="00B2728D" w:rsidP="001A4EE9">
      <w:pPr>
        <w:spacing w:after="0" w:line="240" w:lineRule="auto"/>
        <w:ind w:firstLine="567"/>
        <w:rPr>
          <w:rFonts w:ascii="Times New Roman" w:hAnsi="Times New Roman"/>
          <w:sz w:val="24"/>
          <w:szCs w:val="24"/>
        </w:rPr>
      </w:pPr>
      <w:r w:rsidRPr="00DA0D96">
        <w:rPr>
          <w:rFonts w:ascii="Times New Roman" w:hAnsi="Times New Roman"/>
          <w:sz w:val="24"/>
          <w:szCs w:val="24"/>
        </w:rPr>
        <w:t>Современное представление о планировании подготовки связано с ее определенной структурой, в которой выделяют микроциклы, мезоциклы и макроциклы.</w:t>
      </w:r>
    </w:p>
    <w:p w:rsidR="00B2728D" w:rsidRPr="00DA0D96" w:rsidRDefault="00B2728D" w:rsidP="001A4EE9">
      <w:pPr>
        <w:spacing w:after="0" w:line="240" w:lineRule="auto"/>
        <w:ind w:firstLine="567"/>
        <w:rPr>
          <w:rFonts w:ascii="Times New Roman" w:hAnsi="Times New Roman"/>
          <w:sz w:val="24"/>
          <w:szCs w:val="24"/>
        </w:rPr>
      </w:pPr>
      <w:r w:rsidRPr="00DA0D96">
        <w:rPr>
          <w:rStyle w:val="31"/>
          <w:sz w:val="24"/>
        </w:rPr>
        <w:t>Микроциклом</w:t>
      </w:r>
      <w:r w:rsidRPr="00DA0D96">
        <w:rPr>
          <w:rFonts w:ascii="Times New Roman" w:hAnsi="Times New Roman"/>
          <w:sz w:val="24"/>
          <w:szCs w:val="24"/>
        </w:rPr>
        <w:t xml:space="preserve"> тренировки назыв</w:t>
      </w:r>
      <w:r>
        <w:rPr>
          <w:rFonts w:ascii="Times New Roman" w:hAnsi="Times New Roman"/>
          <w:sz w:val="24"/>
          <w:szCs w:val="24"/>
        </w:rPr>
        <w:t>ают совокупность нескольких тре</w:t>
      </w:r>
      <w:r w:rsidRPr="00DA0D96">
        <w:rPr>
          <w:rFonts w:ascii="Times New Roman" w:hAnsi="Times New Roman"/>
          <w:sz w:val="24"/>
          <w:szCs w:val="24"/>
        </w:rPr>
        <w:t>нировочных занятий, которые вмест</w:t>
      </w:r>
      <w:r>
        <w:rPr>
          <w:rFonts w:ascii="Times New Roman" w:hAnsi="Times New Roman"/>
          <w:sz w:val="24"/>
          <w:szCs w:val="24"/>
        </w:rPr>
        <w:t>е с восстановительными днями со</w:t>
      </w:r>
      <w:r w:rsidRPr="00DA0D96">
        <w:rPr>
          <w:rFonts w:ascii="Times New Roman" w:hAnsi="Times New Roman"/>
          <w:sz w:val="24"/>
          <w:szCs w:val="24"/>
        </w:rPr>
        <w:t>ставляют относительно законченный повторяющийся фрагмент общей конструкции тренировочного процесса</w:t>
      </w:r>
      <w:r>
        <w:rPr>
          <w:rFonts w:ascii="Times New Roman" w:hAnsi="Times New Roman"/>
          <w:sz w:val="24"/>
          <w:szCs w:val="24"/>
        </w:rPr>
        <w:t>. Как правило, длительность мик</w:t>
      </w:r>
      <w:r w:rsidRPr="00DA0D96">
        <w:rPr>
          <w:rFonts w:ascii="Times New Roman" w:hAnsi="Times New Roman"/>
          <w:sz w:val="24"/>
          <w:szCs w:val="24"/>
        </w:rPr>
        <w:t>роцикла составляет одну неделю.</w:t>
      </w:r>
    </w:p>
    <w:p w:rsidR="00B2728D" w:rsidRPr="00DA0D96" w:rsidRDefault="00B2728D" w:rsidP="001A4EE9">
      <w:pPr>
        <w:spacing w:after="0" w:line="240" w:lineRule="auto"/>
        <w:ind w:firstLine="567"/>
        <w:rPr>
          <w:rFonts w:ascii="Times New Roman" w:hAnsi="Times New Roman"/>
          <w:sz w:val="24"/>
          <w:szCs w:val="24"/>
        </w:rPr>
      </w:pPr>
      <w:r w:rsidRPr="00DA0D96">
        <w:rPr>
          <w:rFonts w:ascii="Times New Roman" w:hAnsi="Times New Roman"/>
          <w:sz w:val="24"/>
          <w:szCs w:val="24"/>
        </w:rPr>
        <w:t>В спортивных единоборствах по н</w:t>
      </w:r>
      <w:r>
        <w:rPr>
          <w:rFonts w:ascii="Times New Roman" w:hAnsi="Times New Roman"/>
          <w:sz w:val="24"/>
          <w:szCs w:val="24"/>
        </w:rPr>
        <w:t>аправленности тренировочных воз</w:t>
      </w:r>
      <w:r w:rsidRPr="00DA0D96">
        <w:rPr>
          <w:rFonts w:ascii="Times New Roman" w:hAnsi="Times New Roman"/>
          <w:sz w:val="24"/>
          <w:szCs w:val="24"/>
        </w:rPr>
        <w:t>действий принято выделять шесть бл</w:t>
      </w:r>
      <w:r>
        <w:rPr>
          <w:rFonts w:ascii="Times New Roman" w:hAnsi="Times New Roman"/>
          <w:sz w:val="24"/>
          <w:szCs w:val="24"/>
        </w:rPr>
        <w:t>оков построения недельных микро</w:t>
      </w:r>
      <w:r w:rsidRPr="00DA0D96">
        <w:rPr>
          <w:rFonts w:ascii="Times New Roman" w:hAnsi="Times New Roman"/>
          <w:sz w:val="24"/>
          <w:szCs w:val="24"/>
        </w:rPr>
        <w:t>циклов: развивающий физический (РФ); развивающий технический (РТ); контрольный (К); подводящий (П); соревновательный (С) и в</w:t>
      </w:r>
      <w:r>
        <w:rPr>
          <w:rFonts w:ascii="Times New Roman" w:hAnsi="Times New Roman"/>
          <w:sz w:val="24"/>
          <w:szCs w:val="24"/>
        </w:rPr>
        <w:t>осстанови</w:t>
      </w:r>
      <w:r w:rsidRPr="00DA0D96">
        <w:rPr>
          <w:rFonts w:ascii="Times New Roman" w:hAnsi="Times New Roman"/>
          <w:sz w:val="24"/>
          <w:szCs w:val="24"/>
        </w:rPr>
        <w:t>тельный (В).</w:t>
      </w:r>
    </w:p>
    <w:p w:rsidR="00B2728D" w:rsidRPr="00DA0D96" w:rsidRDefault="00B2728D" w:rsidP="001A4EE9">
      <w:pPr>
        <w:spacing w:after="0" w:line="240" w:lineRule="auto"/>
        <w:ind w:firstLine="567"/>
        <w:rPr>
          <w:rFonts w:ascii="Times New Roman" w:hAnsi="Times New Roman"/>
          <w:sz w:val="24"/>
          <w:szCs w:val="24"/>
        </w:rPr>
      </w:pPr>
      <w:r w:rsidRPr="00DA0D96">
        <w:rPr>
          <w:rStyle w:val="31"/>
          <w:sz w:val="24"/>
        </w:rPr>
        <w:t>Мезоцикл</w:t>
      </w:r>
      <w:r w:rsidRPr="00DA0D96">
        <w:rPr>
          <w:rFonts w:ascii="Times New Roman" w:hAnsi="Times New Roman"/>
          <w:sz w:val="24"/>
          <w:szCs w:val="24"/>
        </w:rPr>
        <w:t xml:space="preserve"> - структура средних циклов тренировки, включающих относительно законченный ряд микроциклов. Строительными блоками мезоцикла служат микроциклы различного типа. В практике средний цикл тренировки содержит от двух до шести микроциклов.</w:t>
      </w:r>
    </w:p>
    <w:p w:rsidR="00B2728D" w:rsidRPr="00DA0D96" w:rsidRDefault="00B2728D" w:rsidP="001A4EE9">
      <w:pPr>
        <w:spacing w:after="0" w:line="240" w:lineRule="auto"/>
        <w:ind w:firstLine="567"/>
        <w:rPr>
          <w:rFonts w:ascii="Times New Roman" w:hAnsi="Times New Roman"/>
          <w:sz w:val="24"/>
          <w:szCs w:val="24"/>
        </w:rPr>
      </w:pPr>
      <w:r w:rsidRPr="00DA0D96">
        <w:rPr>
          <w:rStyle w:val="31"/>
          <w:sz w:val="24"/>
        </w:rPr>
        <w:t>Макроцикл</w:t>
      </w:r>
      <w:r w:rsidRPr="00DA0D96">
        <w:rPr>
          <w:rFonts w:ascii="Times New Roman" w:hAnsi="Times New Roman"/>
          <w:sz w:val="24"/>
          <w:szCs w:val="24"/>
        </w:rPr>
        <w:t xml:space="preserve"> тренировки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w:t>
      </w:r>
    </w:p>
    <w:p w:rsidR="00B2728D" w:rsidRDefault="00B2728D" w:rsidP="001A4EE9">
      <w:pPr>
        <w:tabs>
          <w:tab w:val="left" w:pos="2011"/>
        </w:tabs>
        <w:spacing w:after="0" w:line="240" w:lineRule="auto"/>
        <w:ind w:firstLine="567"/>
        <w:jc w:val="both"/>
        <w:rPr>
          <w:rFonts w:ascii="Times New Roman" w:hAnsi="Times New Roman"/>
          <w:sz w:val="24"/>
          <w:szCs w:val="24"/>
        </w:rPr>
      </w:pPr>
      <w:r w:rsidRPr="00DA0D96">
        <w:rPr>
          <w:rFonts w:ascii="Times New Roman" w:hAnsi="Times New Roman"/>
          <w:sz w:val="24"/>
          <w:szCs w:val="24"/>
        </w:rPr>
        <w:t>На этап</w:t>
      </w:r>
      <w:r w:rsidR="001A4EE9">
        <w:rPr>
          <w:rFonts w:ascii="Times New Roman" w:hAnsi="Times New Roman"/>
          <w:sz w:val="24"/>
          <w:szCs w:val="24"/>
        </w:rPr>
        <w:t xml:space="preserve">е </w:t>
      </w:r>
      <w:r>
        <w:rPr>
          <w:rFonts w:ascii="Times New Roman" w:hAnsi="Times New Roman"/>
          <w:sz w:val="24"/>
          <w:szCs w:val="24"/>
        </w:rPr>
        <w:t>начальной подготовки пе</w:t>
      </w:r>
      <w:r w:rsidRPr="00DA0D96">
        <w:rPr>
          <w:rFonts w:ascii="Times New Roman" w:hAnsi="Times New Roman"/>
          <w:sz w:val="24"/>
          <w:szCs w:val="24"/>
        </w:rPr>
        <w:t>риодизация учебного процесса носит у</w:t>
      </w:r>
      <w:r>
        <w:rPr>
          <w:rFonts w:ascii="Times New Roman" w:hAnsi="Times New Roman"/>
          <w:sz w:val="24"/>
          <w:szCs w:val="24"/>
        </w:rPr>
        <w:t>словный характер, так как основ</w:t>
      </w:r>
      <w:r w:rsidRPr="00DA0D96">
        <w:rPr>
          <w:rFonts w:ascii="Times New Roman" w:hAnsi="Times New Roman"/>
          <w:sz w:val="24"/>
          <w:szCs w:val="24"/>
        </w:rPr>
        <w:t>ное внимание уделяется разносторонней физической и функциональной подготовке. На этих этапах подгот</w:t>
      </w:r>
      <w:r>
        <w:rPr>
          <w:rFonts w:ascii="Times New Roman" w:hAnsi="Times New Roman"/>
          <w:sz w:val="24"/>
          <w:szCs w:val="24"/>
        </w:rPr>
        <w:t>овки исключительно важное значе</w:t>
      </w:r>
      <w:r w:rsidRPr="00DA0D96">
        <w:rPr>
          <w:rFonts w:ascii="Times New Roman" w:hAnsi="Times New Roman"/>
          <w:sz w:val="24"/>
          <w:szCs w:val="24"/>
        </w:rPr>
        <w:t>ние имеет обучение детей технике выполнения физических упражнений. Формирование двигательных навыков и умений создает необходимую предпосылку для дальнейшего совер</w:t>
      </w:r>
      <w:r>
        <w:rPr>
          <w:rFonts w:ascii="Times New Roman" w:hAnsi="Times New Roman"/>
          <w:sz w:val="24"/>
          <w:szCs w:val="24"/>
        </w:rPr>
        <w:t>шенствования двигательного аппа</w:t>
      </w:r>
      <w:r w:rsidRPr="00DA0D96">
        <w:rPr>
          <w:rFonts w:ascii="Times New Roman" w:hAnsi="Times New Roman"/>
          <w:sz w:val="24"/>
          <w:szCs w:val="24"/>
        </w:rPr>
        <w:t>рата. Важно стремиться к тому, чтобы юный спортсмен с самого начала овладевал основами техники целостн</w:t>
      </w:r>
      <w:r>
        <w:rPr>
          <w:rFonts w:ascii="Times New Roman" w:hAnsi="Times New Roman"/>
          <w:sz w:val="24"/>
          <w:szCs w:val="24"/>
        </w:rPr>
        <w:t>ых упражнений, а не их отдельны</w:t>
      </w:r>
      <w:r w:rsidRPr="00DA0D96">
        <w:rPr>
          <w:rFonts w:ascii="Times New Roman" w:hAnsi="Times New Roman"/>
          <w:sz w:val="24"/>
          <w:szCs w:val="24"/>
        </w:rPr>
        <w:t>ми элементами. Такой подход к обу</w:t>
      </w:r>
      <w:r>
        <w:rPr>
          <w:rFonts w:ascii="Times New Roman" w:hAnsi="Times New Roman"/>
          <w:sz w:val="24"/>
          <w:szCs w:val="24"/>
        </w:rPr>
        <w:t>чению двигательным действиям по</w:t>
      </w:r>
      <w:r w:rsidRPr="00DA0D96">
        <w:rPr>
          <w:rFonts w:ascii="Times New Roman" w:hAnsi="Times New Roman"/>
          <w:sz w:val="24"/>
          <w:szCs w:val="24"/>
        </w:rPr>
        <w:t xml:space="preserve">зволит эффективно понимать и изучать технико-тактический арсенал борьбы </w:t>
      </w:r>
      <w:r>
        <w:rPr>
          <w:rFonts w:ascii="Times New Roman" w:hAnsi="Times New Roman"/>
          <w:sz w:val="24"/>
          <w:szCs w:val="24"/>
        </w:rPr>
        <w:t xml:space="preserve">самбо. </w:t>
      </w:r>
      <w:r w:rsidRPr="00DA0D96">
        <w:rPr>
          <w:rFonts w:ascii="Times New Roman" w:hAnsi="Times New Roman"/>
          <w:sz w:val="24"/>
          <w:szCs w:val="24"/>
        </w:rPr>
        <w:t>На тренировочном этапе годичный цикл подгот</w:t>
      </w:r>
      <w:r>
        <w:rPr>
          <w:rFonts w:ascii="Times New Roman" w:hAnsi="Times New Roman"/>
          <w:sz w:val="24"/>
          <w:szCs w:val="24"/>
        </w:rPr>
        <w:t>овки включа</w:t>
      </w:r>
      <w:r w:rsidRPr="00DA0D96">
        <w:rPr>
          <w:rFonts w:ascii="Times New Roman" w:hAnsi="Times New Roman"/>
          <w:sz w:val="24"/>
          <w:szCs w:val="24"/>
        </w:rPr>
        <w:t xml:space="preserve">ет подготовительный, соревновательный и переходный периоды. До 2-х лет обучения основное внимание продолжает уделяться разносторонней физической подготовке, повышению уровня </w:t>
      </w:r>
      <w:r>
        <w:rPr>
          <w:rFonts w:ascii="Times New Roman" w:hAnsi="Times New Roman"/>
          <w:sz w:val="24"/>
          <w:szCs w:val="24"/>
        </w:rPr>
        <w:t xml:space="preserve">функциональных </w:t>
      </w:r>
      <w:r>
        <w:rPr>
          <w:rFonts w:ascii="Times New Roman" w:hAnsi="Times New Roman"/>
          <w:sz w:val="24"/>
          <w:szCs w:val="24"/>
        </w:rPr>
        <w:lastRenderedPageBreak/>
        <w:t>возмож</w:t>
      </w:r>
      <w:r w:rsidRPr="00DA0D96">
        <w:rPr>
          <w:rFonts w:ascii="Times New Roman" w:hAnsi="Times New Roman"/>
          <w:sz w:val="24"/>
          <w:szCs w:val="24"/>
        </w:rPr>
        <w:t>ностей, дальнейшему расширению арсенала технико-</w:t>
      </w:r>
      <w:r>
        <w:rPr>
          <w:rFonts w:ascii="Times New Roman" w:hAnsi="Times New Roman"/>
          <w:sz w:val="24"/>
          <w:szCs w:val="24"/>
        </w:rPr>
        <w:t>тактических навы</w:t>
      </w:r>
      <w:r w:rsidRPr="00DA0D96">
        <w:rPr>
          <w:rFonts w:ascii="Times New Roman" w:hAnsi="Times New Roman"/>
          <w:sz w:val="24"/>
          <w:szCs w:val="24"/>
        </w:rPr>
        <w:t>ков и приемов. При планировании го</w:t>
      </w:r>
      <w:r>
        <w:rPr>
          <w:rFonts w:ascii="Times New Roman" w:hAnsi="Times New Roman"/>
          <w:sz w:val="24"/>
          <w:szCs w:val="24"/>
        </w:rPr>
        <w:t>дичных циклов свыше 2-х лет обу</w:t>
      </w:r>
      <w:r w:rsidRPr="00DA0D96">
        <w:rPr>
          <w:rFonts w:ascii="Times New Roman" w:hAnsi="Times New Roman"/>
          <w:sz w:val="24"/>
          <w:szCs w:val="24"/>
        </w:rPr>
        <w:t xml:space="preserve">чения в подготовительном периоде средствами ОФП решаются задачи </w:t>
      </w:r>
      <w:r w:rsidRPr="00836C85">
        <w:rPr>
          <w:rFonts w:ascii="Times New Roman" w:hAnsi="Times New Roman"/>
          <w:sz w:val="24"/>
          <w:szCs w:val="24"/>
        </w:rPr>
        <w:t>дальнейшего повышения уровня разн</w:t>
      </w:r>
      <w:r>
        <w:rPr>
          <w:rFonts w:ascii="Times New Roman" w:hAnsi="Times New Roman"/>
          <w:sz w:val="24"/>
          <w:szCs w:val="24"/>
        </w:rPr>
        <w:t>осторонней физической и функцио</w:t>
      </w:r>
      <w:r w:rsidRPr="00836C85">
        <w:rPr>
          <w:rFonts w:ascii="Times New Roman" w:hAnsi="Times New Roman"/>
          <w:sz w:val="24"/>
          <w:szCs w:val="24"/>
        </w:rPr>
        <w:t>нальной подготовленности и на этой</w:t>
      </w:r>
      <w:r>
        <w:rPr>
          <w:rFonts w:ascii="Times New Roman" w:hAnsi="Times New Roman"/>
          <w:sz w:val="24"/>
          <w:szCs w:val="24"/>
        </w:rPr>
        <w:t xml:space="preserve"> базе повышение уровня специаль</w:t>
      </w:r>
      <w:r w:rsidRPr="00836C85">
        <w:rPr>
          <w:rFonts w:ascii="Times New Roman" w:hAnsi="Times New Roman"/>
          <w:sz w:val="24"/>
          <w:szCs w:val="24"/>
        </w:rPr>
        <w:t xml:space="preserve">ной физической работоспособности. </w:t>
      </w:r>
      <w:r>
        <w:rPr>
          <w:rFonts w:ascii="Times New Roman" w:hAnsi="Times New Roman"/>
          <w:sz w:val="24"/>
          <w:szCs w:val="24"/>
        </w:rPr>
        <w:t>Продолжительность подготовитель</w:t>
      </w:r>
      <w:r w:rsidRPr="00836C85">
        <w:rPr>
          <w:rFonts w:ascii="Times New Roman" w:hAnsi="Times New Roman"/>
          <w:sz w:val="24"/>
          <w:szCs w:val="24"/>
        </w:rPr>
        <w:t>ного периода 6-9 недель. Этот период подразделяется на два этапа - общей подготовки и специальной по</w:t>
      </w:r>
      <w:r>
        <w:rPr>
          <w:rFonts w:ascii="Times New Roman" w:hAnsi="Times New Roman"/>
          <w:sz w:val="24"/>
          <w:szCs w:val="24"/>
        </w:rPr>
        <w:t>дготовки. Распределение трениро</w:t>
      </w:r>
      <w:r w:rsidRPr="00836C85">
        <w:rPr>
          <w:rFonts w:ascii="Times New Roman" w:hAnsi="Times New Roman"/>
          <w:sz w:val="24"/>
          <w:szCs w:val="24"/>
        </w:rPr>
        <w:t>вочных средств осуществляется с помощью недельных микроциклов</w:t>
      </w:r>
      <w:r w:rsidR="001A4EE9">
        <w:rPr>
          <w:rFonts w:ascii="Times New Roman" w:hAnsi="Times New Roman"/>
          <w:sz w:val="24"/>
          <w:szCs w:val="24"/>
        </w:rPr>
        <w:t>.</w:t>
      </w:r>
      <w:r w:rsidRPr="00836C85">
        <w:rPr>
          <w:rFonts w:ascii="Times New Roman" w:hAnsi="Times New Roman"/>
          <w:sz w:val="24"/>
          <w:szCs w:val="24"/>
        </w:rPr>
        <w:t xml:space="preserve"> В них предусматривается определенн</w:t>
      </w:r>
      <w:r>
        <w:rPr>
          <w:rFonts w:ascii="Times New Roman" w:hAnsi="Times New Roman"/>
          <w:sz w:val="24"/>
          <w:szCs w:val="24"/>
        </w:rPr>
        <w:t>ая последовательность и повторяе</w:t>
      </w:r>
      <w:r w:rsidRPr="00836C85">
        <w:rPr>
          <w:rFonts w:ascii="Times New Roman" w:hAnsi="Times New Roman"/>
          <w:sz w:val="24"/>
          <w:szCs w:val="24"/>
        </w:rPr>
        <w:t>мость занятий разной направленности и нагрузки.</w:t>
      </w:r>
    </w:p>
    <w:p w:rsidR="003A66E5" w:rsidRDefault="003A66E5" w:rsidP="001A4EE9">
      <w:pPr>
        <w:tabs>
          <w:tab w:val="left" w:pos="2011"/>
        </w:tabs>
        <w:spacing w:after="0" w:line="240" w:lineRule="auto"/>
        <w:ind w:firstLine="567"/>
        <w:jc w:val="both"/>
        <w:rPr>
          <w:rFonts w:ascii="Times New Roman" w:hAnsi="Times New Roman"/>
          <w:sz w:val="24"/>
          <w:szCs w:val="24"/>
        </w:rPr>
      </w:pPr>
    </w:p>
    <w:p w:rsidR="003A66E5" w:rsidRPr="005311EE" w:rsidRDefault="005311EE" w:rsidP="003A66E5">
      <w:pPr>
        <w:tabs>
          <w:tab w:val="left" w:pos="2011"/>
        </w:tabs>
        <w:spacing w:after="0" w:line="240" w:lineRule="auto"/>
        <w:ind w:left="142" w:firstLine="709"/>
        <w:jc w:val="right"/>
        <w:rPr>
          <w:rFonts w:ascii="Times New Roman" w:hAnsi="Times New Roman"/>
          <w:b/>
          <w:sz w:val="24"/>
          <w:szCs w:val="24"/>
        </w:rPr>
      </w:pPr>
      <w:r w:rsidRPr="005311EE">
        <w:rPr>
          <w:rFonts w:ascii="Times New Roman" w:hAnsi="Times New Roman"/>
          <w:b/>
          <w:sz w:val="24"/>
          <w:szCs w:val="24"/>
        </w:rPr>
        <w:t>Таблица 11</w:t>
      </w:r>
    </w:p>
    <w:p w:rsidR="003A66E5" w:rsidRPr="000723F8" w:rsidRDefault="003A66E5" w:rsidP="003A66E5">
      <w:pPr>
        <w:spacing w:after="0" w:line="240" w:lineRule="auto"/>
        <w:jc w:val="center"/>
        <w:rPr>
          <w:rFonts w:ascii="Times New Roman" w:hAnsi="Times New Roman"/>
          <w:b/>
          <w:sz w:val="24"/>
          <w:szCs w:val="24"/>
        </w:rPr>
      </w:pPr>
      <w:r w:rsidRPr="000723F8">
        <w:rPr>
          <w:rStyle w:val="56"/>
          <w:b/>
          <w:sz w:val="24"/>
          <w:szCs w:val="24"/>
        </w:rPr>
        <w:t>Компоненты системы многолетней подготовки</w:t>
      </w:r>
    </w:p>
    <w:p w:rsidR="003A66E5" w:rsidRPr="0039111E" w:rsidRDefault="003A66E5" w:rsidP="003A66E5">
      <w:pPr>
        <w:spacing w:after="0" w:line="240" w:lineRule="auto"/>
        <w:rPr>
          <w:rFonts w:ascii="Times New Roman" w:hAnsi="Times New Roman"/>
          <w:sz w:val="10"/>
          <w:szCs w:val="10"/>
        </w:rPr>
      </w:pPr>
    </w:p>
    <w:tbl>
      <w:tblPr>
        <w:tblStyle w:val="a8"/>
        <w:tblW w:w="10515" w:type="dxa"/>
        <w:tblLook w:val="04A0" w:firstRow="1" w:lastRow="0" w:firstColumn="1" w:lastColumn="0" w:noHBand="0" w:noVBand="1"/>
      </w:tblPr>
      <w:tblGrid>
        <w:gridCol w:w="686"/>
        <w:gridCol w:w="2003"/>
        <w:gridCol w:w="2365"/>
        <w:gridCol w:w="2511"/>
        <w:gridCol w:w="2922"/>
        <w:gridCol w:w="28"/>
      </w:tblGrid>
      <w:tr w:rsidR="003A66E5" w:rsidRPr="000723F8" w:rsidTr="00547B72">
        <w:trPr>
          <w:gridAfter w:val="1"/>
          <w:wAfter w:w="29" w:type="dxa"/>
        </w:trPr>
        <w:tc>
          <w:tcPr>
            <w:tcW w:w="534" w:type="dxa"/>
          </w:tcPr>
          <w:p w:rsidR="003A66E5" w:rsidRPr="000723F8" w:rsidRDefault="003A66E5" w:rsidP="00547B72">
            <w:pPr>
              <w:jc w:val="center"/>
              <w:rPr>
                <w:rFonts w:ascii="Times New Roman" w:hAnsi="Times New Roman"/>
                <w:b/>
                <w:sz w:val="20"/>
                <w:szCs w:val="20"/>
              </w:rPr>
            </w:pPr>
            <w:r w:rsidRPr="000723F8">
              <w:rPr>
                <w:rStyle w:val="972"/>
                <w:b/>
                <w:bCs/>
                <w:sz w:val="20"/>
                <w:szCs w:val="20"/>
              </w:rPr>
              <w:t>№</w:t>
            </w:r>
            <w:r w:rsidRPr="000723F8">
              <w:rPr>
                <w:rStyle w:val="924"/>
                <w:sz w:val="20"/>
                <w:szCs w:val="20"/>
              </w:rPr>
              <w:t>п/п</w:t>
            </w:r>
          </w:p>
        </w:tc>
        <w:tc>
          <w:tcPr>
            <w:tcW w:w="2013" w:type="dxa"/>
          </w:tcPr>
          <w:p w:rsidR="003A66E5" w:rsidRPr="000723F8" w:rsidRDefault="003A66E5" w:rsidP="00547B72">
            <w:pPr>
              <w:jc w:val="center"/>
              <w:rPr>
                <w:rFonts w:ascii="Times New Roman" w:hAnsi="Times New Roman"/>
                <w:b/>
                <w:sz w:val="20"/>
                <w:szCs w:val="20"/>
              </w:rPr>
            </w:pPr>
            <w:r w:rsidRPr="000723F8">
              <w:rPr>
                <w:rStyle w:val="924"/>
                <w:sz w:val="20"/>
                <w:szCs w:val="20"/>
              </w:rPr>
              <w:t>Группы подготовки</w:t>
            </w:r>
          </w:p>
          <w:p w:rsidR="003A66E5" w:rsidRPr="000723F8" w:rsidRDefault="003A66E5" w:rsidP="00547B72">
            <w:pPr>
              <w:jc w:val="center"/>
              <w:rPr>
                <w:rFonts w:ascii="Times New Roman" w:hAnsi="Times New Roman"/>
                <w:b/>
                <w:sz w:val="20"/>
                <w:szCs w:val="20"/>
              </w:rPr>
            </w:pPr>
            <w:r w:rsidRPr="000723F8">
              <w:rPr>
                <w:rStyle w:val="924"/>
                <w:sz w:val="20"/>
                <w:szCs w:val="20"/>
              </w:rPr>
              <w:t>Компоненты системы подготовки</w:t>
            </w:r>
          </w:p>
        </w:tc>
        <w:tc>
          <w:tcPr>
            <w:tcW w:w="2410" w:type="dxa"/>
          </w:tcPr>
          <w:p w:rsidR="003A66E5" w:rsidRPr="000723F8" w:rsidRDefault="003A66E5" w:rsidP="00547B72">
            <w:pPr>
              <w:jc w:val="center"/>
              <w:rPr>
                <w:rFonts w:ascii="Times New Roman" w:hAnsi="Times New Roman"/>
                <w:b/>
                <w:sz w:val="20"/>
                <w:szCs w:val="20"/>
              </w:rPr>
            </w:pPr>
            <w:r w:rsidRPr="000723F8">
              <w:rPr>
                <w:rStyle w:val="924"/>
                <w:sz w:val="20"/>
                <w:szCs w:val="20"/>
              </w:rPr>
              <w:t>Группа начальной подготовки (НП)</w:t>
            </w:r>
          </w:p>
        </w:tc>
        <w:tc>
          <w:tcPr>
            <w:tcW w:w="2554" w:type="dxa"/>
          </w:tcPr>
          <w:p w:rsidR="003A66E5" w:rsidRPr="000723F8" w:rsidRDefault="00BB40FC" w:rsidP="00BB40FC">
            <w:pPr>
              <w:jc w:val="center"/>
              <w:rPr>
                <w:rFonts w:ascii="Times New Roman" w:hAnsi="Times New Roman"/>
                <w:b/>
                <w:sz w:val="20"/>
                <w:szCs w:val="20"/>
              </w:rPr>
            </w:pPr>
            <w:r>
              <w:rPr>
                <w:rStyle w:val="924"/>
                <w:sz w:val="20"/>
                <w:szCs w:val="20"/>
              </w:rPr>
              <w:t>Т</w:t>
            </w:r>
            <w:r w:rsidR="003A66E5" w:rsidRPr="000723F8">
              <w:rPr>
                <w:rStyle w:val="924"/>
                <w:sz w:val="20"/>
                <w:szCs w:val="20"/>
              </w:rPr>
              <w:t>ренировочные группы (ТГ)</w:t>
            </w:r>
          </w:p>
        </w:tc>
        <w:tc>
          <w:tcPr>
            <w:tcW w:w="2975" w:type="dxa"/>
          </w:tcPr>
          <w:p w:rsidR="003A66E5" w:rsidRPr="000723F8" w:rsidRDefault="003A66E5" w:rsidP="003A66E5">
            <w:pPr>
              <w:jc w:val="center"/>
              <w:rPr>
                <w:rFonts w:ascii="Times New Roman" w:hAnsi="Times New Roman"/>
                <w:b/>
                <w:sz w:val="20"/>
                <w:szCs w:val="20"/>
              </w:rPr>
            </w:pPr>
            <w:r w:rsidRPr="000723F8">
              <w:rPr>
                <w:rStyle w:val="924"/>
                <w:sz w:val="20"/>
                <w:szCs w:val="20"/>
              </w:rPr>
              <w:t xml:space="preserve">Группы совершенствования </w:t>
            </w:r>
            <w:r>
              <w:rPr>
                <w:rStyle w:val="924"/>
                <w:sz w:val="20"/>
                <w:szCs w:val="20"/>
              </w:rPr>
              <w:t xml:space="preserve">спортивного мастерства </w:t>
            </w:r>
            <w:r w:rsidRPr="000723F8">
              <w:rPr>
                <w:rStyle w:val="924"/>
                <w:sz w:val="20"/>
                <w:szCs w:val="20"/>
              </w:rPr>
              <w:t>(СС)</w:t>
            </w:r>
          </w:p>
        </w:tc>
      </w:tr>
      <w:tr w:rsidR="003A66E5" w:rsidRPr="000723F8" w:rsidTr="00547B72">
        <w:trPr>
          <w:gridAfter w:val="1"/>
          <w:wAfter w:w="29" w:type="dxa"/>
          <w:trHeight w:val="789"/>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1.</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Этапы подготовки</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Этап начальной подготовки</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Этап углубленной спортивной специализации</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Этап спортивного совершенствования</w:t>
            </w:r>
          </w:p>
        </w:tc>
      </w:tr>
      <w:tr w:rsidR="003A66E5" w:rsidRPr="000723F8" w:rsidTr="00547B72">
        <w:trPr>
          <w:gridAfter w:val="1"/>
          <w:wAfter w:w="29" w:type="dxa"/>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2.</w:t>
            </w:r>
          </w:p>
        </w:tc>
        <w:tc>
          <w:tcPr>
            <w:tcW w:w="2013" w:type="dxa"/>
          </w:tcPr>
          <w:p w:rsidR="003A66E5" w:rsidRPr="003A66E5" w:rsidRDefault="003A66E5" w:rsidP="00547B72">
            <w:pPr>
              <w:rPr>
                <w:rFonts w:ascii="Times New Roman" w:hAnsi="Times New Roman"/>
                <w:b/>
                <w:sz w:val="20"/>
                <w:szCs w:val="20"/>
              </w:rPr>
            </w:pPr>
            <w:r w:rsidRPr="003A66E5">
              <w:rPr>
                <w:rStyle w:val="924"/>
                <w:b w:val="0"/>
                <w:sz w:val="20"/>
                <w:szCs w:val="20"/>
              </w:rPr>
              <w:t>Спортсмены</w:t>
            </w:r>
          </w:p>
        </w:tc>
        <w:tc>
          <w:tcPr>
            <w:tcW w:w="2410" w:type="dxa"/>
          </w:tcPr>
          <w:p w:rsidR="003A66E5" w:rsidRPr="003A66E5" w:rsidRDefault="003A66E5" w:rsidP="00547B72">
            <w:pPr>
              <w:rPr>
                <w:rFonts w:ascii="Times New Roman" w:hAnsi="Times New Roman"/>
                <w:b/>
                <w:sz w:val="20"/>
                <w:szCs w:val="20"/>
              </w:rPr>
            </w:pPr>
            <w:r w:rsidRPr="003A66E5">
              <w:rPr>
                <w:rStyle w:val="924"/>
                <w:b w:val="0"/>
                <w:sz w:val="20"/>
                <w:szCs w:val="20"/>
              </w:rPr>
              <w:t>Новички, проявляющие интерес к занятиям самбо, успевающие в школе, допущенные врачом.</w:t>
            </w:r>
          </w:p>
        </w:tc>
        <w:tc>
          <w:tcPr>
            <w:tcW w:w="2554" w:type="dxa"/>
          </w:tcPr>
          <w:p w:rsidR="003A66E5" w:rsidRPr="003A66E5" w:rsidRDefault="003A66E5" w:rsidP="00547B72">
            <w:pPr>
              <w:rPr>
                <w:rFonts w:ascii="Times New Roman" w:hAnsi="Times New Roman"/>
                <w:b/>
                <w:sz w:val="20"/>
                <w:szCs w:val="20"/>
              </w:rPr>
            </w:pPr>
            <w:r w:rsidRPr="003A66E5">
              <w:rPr>
                <w:rStyle w:val="924"/>
                <w:b w:val="0"/>
                <w:sz w:val="20"/>
                <w:szCs w:val="20"/>
              </w:rPr>
              <w:t>Новички, II юношеский, III взрослый разряд, пригодные к дальнейшей подготовке в самбо, имеющие достаточный уровень гармонического развития.</w:t>
            </w:r>
          </w:p>
        </w:tc>
        <w:tc>
          <w:tcPr>
            <w:tcW w:w="2975" w:type="dxa"/>
          </w:tcPr>
          <w:p w:rsidR="003A66E5" w:rsidRPr="003A66E5" w:rsidRDefault="003A66E5" w:rsidP="00547B72">
            <w:pPr>
              <w:rPr>
                <w:rFonts w:ascii="Times New Roman" w:hAnsi="Times New Roman"/>
                <w:b/>
                <w:sz w:val="20"/>
                <w:szCs w:val="20"/>
              </w:rPr>
            </w:pPr>
            <w:r w:rsidRPr="003A66E5">
              <w:rPr>
                <w:rStyle w:val="924"/>
                <w:b w:val="0"/>
                <w:sz w:val="20"/>
                <w:szCs w:val="20"/>
              </w:rPr>
              <w:t>16-17 лет, I взрослый, кандидаты в мастера спорта, с высоким уровнем технико-тактической подготовленности, психологически устойчивые.</w:t>
            </w:r>
          </w:p>
        </w:tc>
      </w:tr>
      <w:tr w:rsidR="003A66E5" w:rsidRPr="000723F8" w:rsidTr="00547B72">
        <w:trPr>
          <w:gridAfter w:val="1"/>
          <w:wAfter w:w="29" w:type="dxa"/>
          <w:trHeight w:val="1541"/>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3.</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Тренеры</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Владеть методами отбора, начальной подготовки и формирования мотивации к занятиям </w:t>
            </w:r>
            <w:r>
              <w:rPr>
                <w:rStyle w:val="924"/>
                <w:b w:val="0"/>
                <w:sz w:val="20"/>
                <w:szCs w:val="20"/>
              </w:rPr>
              <w:t>самбо</w:t>
            </w:r>
            <w:r w:rsidRPr="007C33EE">
              <w:rPr>
                <w:rStyle w:val="924"/>
                <w:b w:val="0"/>
                <w:sz w:val="20"/>
                <w:szCs w:val="20"/>
              </w:rPr>
              <w:t>.</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Знать принципы планирования тренировки и методику проведения групповых занятий с разрядниками.</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Владеть современной методикой подготовки </w:t>
            </w:r>
            <w:r>
              <w:rPr>
                <w:rStyle w:val="924"/>
                <w:b w:val="0"/>
                <w:sz w:val="20"/>
                <w:szCs w:val="20"/>
              </w:rPr>
              <w:t>самбистов</w:t>
            </w:r>
            <w:r w:rsidRPr="007C33EE">
              <w:rPr>
                <w:rStyle w:val="924"/>
                <w:b w:val="0"/>
                <w:sz w:val="20"/>
                <w:szCs w:val="20"/>
              </w:rPr>
              <w:t xml:space="preserve"> и навыками организатора спорта.</w:t>
            </w:r>
          </w:p>
        </w:tc>
      </w:tr>
      <w:tr w:rsidR="003A66E5" w:rsidRPr="000723F8" w:rsidTr="00547B72">
        <w:trPr>
          <w:gridAfter w:val="1"/>
          <w:wAfter w:w="29" w:type="dxa"/>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4.</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Цели подготовки</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Сформировать и закрепить мотивацию к занятиям </w:t>
            </w:r>
            <w:r>
              <w:rPr>
                <w:rStyle w:val="924"/>
                <w:b w:val="0"/>
                <w:sz w:val="20"/>
                <w:szCs w:val="20"/>
              </w:rPr>
              <w:t>самбо</w:t>
            </w:r>
            <w:r w:rsidRPr="007C33EE">
              <w:rPr>
                <w:rStyle w:val="924"/>
                <w:b w:val="0"/>
                <w:sz w:val="20"/>
                <w:szCs w:val="20"/>
              </w:rPr>
              <w:t xml:space="preserve">, укрепить здоровье, овладеть основами </w:t>
            </w:r>
            <w:r>
              <w:rPr>
                <w:rStyle w:val="924"/>
                <w:b w:val="0"/>
                <w:sz w:val="20"/>
                <w:szCs w:val="20"/>
              </w:rPr>
              <w:t>самбо</w:t>
            </w:r>
            <w:r w:rsidRPr="007C33EE">
              <w:rPr>
                <w:rStyle w:val="924"/>
                <w:b w:val="0"/>
                <w:sz w:val="20"/>
                <w:szCs w:val="20"/>
              </w:rPr>
              <w:t>, повысить физическую подго</w:t>
            </w:r>
            <w:r w:rsidRPr="007C33EE">
              <w:rPr>
                <w:rStyle w:val="924"/>
                <w:b w:val="0"/>
                <w:sz w:val="20"/>
                <w:szCs w:val="20"/>
              </w:rPr>
              <w:softHyphen/>
              <w:t>товленность.</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Содействовать гармоническому развитию и углубленному овладению </w:t>
            </w:r>
            <w:r>
              <w:rPr>
                <w:rStyle w:val="924"/>
                <w:b w:val="0"/>
                <w:sz w:val="20"/>
                <w:szCs w:val="20"/>
              </w:rPr>
              <w:t>самбо</w:t>
            </w:r>
            <w:r w:rsidRPr="007C33EE">
              <w:rPr>
                <w:rStyle w:val="924"/>
                <w:b w:val="0"/>
                <w:sz w:val="20"/>
                <w:szCs w:val="20"/>
              </w:rPr>
              <w:t>.</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Создать предпосылки к дальнейшему совершенствованию спортивного мастерства, укреплению здоровья, физической подготовки к предстоящей профессиональной деятельности</w:t>
            </w:r>
          </w:p>
        </w:tc>
      </w:tr>
      <w:tr w:rsidR="003A66E5" w:rsidRPr="000723F8" w:rsidTr="00547B72">
        <w:trPr>
          <w:gridAfter w:val="1"/>
          <w:wAfter w:w="29" w:type="dxa"/>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5.</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Основные задачи по спортивной подготовке</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Отобрать и укомплектовать группы.</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Выполнить нормативы II юношеского, I юношеского и II взрослого разрядов.</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Выполнить норматив I спортивного разряда, </w:t>
            </w:r>
            <w:r w:rsidRPr="007C33EE">
              <w:rPr>
                <w:rStyle w:val="924"/>
                <w:b w:val="0"/>
                <w:sz w:val="20"/>
                <w:szCs w:val="20"/>
                <w:lang w:val="en-US"/>
              </w:rPr>
              <w:t>KMC</w:t>
            </w:r>
            <w:r w:rsidRPr="007C33EE">
              <w:rPr>
                <w:rStyle w:val="924"/>
                <w:b w:val="0"/>
                <w:sz w:val="20"/>
                <w:szCs w:val="20"/>
              </w:rPr>
              <w:t xml:space="preserve"> и их подтвердить.</w:t>
            </w:r>
          </w:p>
        </w:tc>
      </w:tr>
      <w:tr w:rsidR="003A66E5" w:rsidRPr="000723F8" w:rsidTr="00547B72">
        <w:trPr>
          <w:gridAfter w:val="1"/>
          <w:wAfter w:w="29" w:type="dxa"/>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6.</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Воспитательная работа</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Патриотическое воспитание, формирование </w:t>
            </w:r>
            <w:r w:rsidRPr="007C33EE">
              <w:rPr>
                <w:rStyle w:val="924"/>
                <w:b w:val="0"/>
                <w:sz w:val="20"/>
                <w:szCs w:val="20"/>
              </w:rPr>
              <w:lastRenderedPageBreak/>
              <w:t>здорового образа жизни.</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lastRenderedPageBreak/>
              <w:t xml:space="preserve">Воспитывать чувство долга перед Родиной и </w:t>
            </w:r>
            <w:r w:rsidRPr="007C33EE">
              <w:rPr>
                <w:rStyle w:val="924"/>
                <w:b w:val="0"/>
                <w:sz w:val="20"/>
                <w:szCs w:val="20"/>
              </w:rPr>
              <w:lastRenderedPageBreak/>
              <w:t>коллективом.</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lastRenderedPageBreak/>
              <w:t xml:space="preserve">Сохранение и развитие чувства гордости за свою страну, регион; осознание </w:t>
            </w:r>
            <w:r w:rsidRPr="007C33EE">
              <w:rPr>
                <w:rStyle w:val="924"/>
                <w:b w:val="0"/>
                <w:sz w:val="20"/>
                <w:szCs w:val="20"/>
              </w:rPr>
              <w:lastRenderedPageBreak/>
              <w:t>необходимости увековечения памяти знаменательных событий истории Отечества.</w:t>
            </w:r>
          </w:p>
        </w:tc>
      </w:tr>
      <w:tr w:rsidR="003A66E5" w:rsidRPr="000723F8" w:rsidTr="00547B72">
        <w:trPr>
          <w:gridAfter w:val="1"/>
          <w:wAfter w:w="29" w:type="dxa"/>
        </w:trPr>
        <w:tc>
          <w:tcPr>
            <w:tcW w:w="534" w:type="dxa"/>
            <w:vMerge w:val="restart"/>
          </w:tcPr>
          <w:p w:rsidR="003A66E5" w:rsidRPr="000723F8" w:rsidRDefault="003A66E5" w:rsidP="00547B72">
            <w:pPr>
              <w:rPr>
                <w:rFonts w:ascii="Times New Roman" w:hAnsi="Times New Roman"/>
                <w:sz w:val="20"/>
                <w:szCs w:val="20"/>
              </w:rPr>
            </w:pPr>
            <w:r w:rsidRPr="000723F8">
              <w:rPr>
                <w:rStyle w:val="924"/>
                <w:sz w:val="20"/>
                <w:szCs w:val="20"/>
              </w:rPr>
              <w:lastRenderedPageBreak/>
              <w:t>7.</w:t>
            </w:r>
          </w:p>
        </w:tc>
        <w:tc>
          <w:tcPr>
            <w:tcW w:w="2013" w:type="dxa"/>
          </w:tcPr>
          <w:p w:rsidR="003A66E5" w:rsidRPr="007C33EE" w:rsidRDefault="00E20221" w:rsidP="00547B72">
            <w:pPr>
              <w:rPr>
                <w:rStyle w:val="924"/>
                <w:b w:val="0"/>
                <w:bCs w:val="0"/>
                <w:sz w:val="20"/>
                <w:szCs w:val="20"/>
              </w:rPr>
            </w:pPr>
            <w:r>
              <w:rPr>
                <w:rStyle w:val="924"/>
                <w:b w:val="0"/>
                <w:sz w:val="20"/>
                <w:szCs w:val="20"/>
              </w:rPr>
              <w:t>Т</w:t>
            </w:r>
            <w:r w:rsidR="003A66E5" w:rsidRPr="007C33EE">
              <w:rPr>
                <w:rStyle w:val="924"/>
                <w:b w:val="0"/>
                <w:sz w:val="20"/>
                <w:szCs w:val="20"/>
              </w:rPr>
              <w:t xml:space="preserve">ренировочный процесс: </w:t>
            </w:r>
          </w:p>
          <w:p w:rsidR="003A66E5" w:rsidRPr="007C33EE" w:rsidRDefault="003A66E5" w:rsidP="003A66E5">
            <w:pPr>
              <w:rPr>
                <w:rFonts w:ascii="Times New Roman" w:hAnsi="Times New Roman"/>
                <w:b/>
                <w:sz w:val="20"/>
                <w:szCs w:val="20"/>
              </w:rPr>
            </w:pPr>
            <w:r w:rsidRPr="007C33EE">
              <w:rPr>
                <w:rStyle w:val="924"/>
                <w:b w:val="0"/>
                <w:sz w:val="20"/>
                <w:szCs w:val="20"/>
              </w:rPr>
              <w:t>а) псих</w:t>
            </w:r>
            <w:r>
              <w:rPr>
                <w:rStyle w:val="924"/>
                <w:b w:val="0"/>
                <w:sz w:val="20"/>
                <w:szCs w:val="20"/>
              </w:rPr>
              <w:t>ологическа</w:t>
            </w:r>
            <w:r w:rsidRPr="007C33EE">
              <w:rPr>
                <w:rStyle w:val="924"/>
                <w:b w:val="0"/>
                <w:sz w:val="20"/>
                <w:szCs w:val="20"/>
              </w:rPr>
              <w:t>ая подготовка</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Сформировать мотивацию к занятиям </w:t>
            </w:r>
            <w:r>
              <w:rPr>
                <w:rStyle w:val="924"/>
                <w:b w:val="0"/>
                <w:sz w:val="20"/>
                <w:szCs w:val="20"/>
              </w:rPr>
              <w:t>самбо</w:t>
            </w:r>
            <w:r w:rsidRPr="007C33EE">
              <w:rPr>
                <w:rStyle w:val="924"/>
                <w:b w:val="0"/>
                <w:sz w:val="20"/>
                <w:szCs w:val="20"/>
              </w:rPr>
              <w:t>.</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Повысить уровень мотивации, ответственности, сознания, самостоятельности. Воспитать психическую устойчивость к условиям соревнований.</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Сформировать качества, присущие общественно полезной личности. Повысить психическую устойчивость к условиям соревнований, сформировать мотивацию повышения спортивного мастерства.</w:t>
            </w:r>
          </w:p>
        </w:tc>
      </w:tr>
      <w:tr w:rsidR="003A66E5" w:rsidRPr="000723F8" w:rsidTr="00547B72">
        <w:trPr>
          <w:gridAfter w:val="1"/>
          <w:wAfter w:w="29" w:type="dxa"/>
        </w:trPr>
        <w:tc>
          <w:tcPr>
            <w:tcW w:w="534" w:type="dxa"/>
            <w:vMerge/>
          </w:tcPr>
          <w:p w:rsidR="003A66E5" w:rsidRPr="000723F8" w:rsidRDefault="003A66E5" w:rsidP="00547B72">
            <w:pPr>
              <w:rPr>
                <w:rStyle w:val="924"/>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б) техническая подготовка</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Овладеть основами техники</w:t>
            </w:r>
            <w:r>
              <w:rPr>
                <w:rStyle w:val="924"/>
                <w:b w:val="0"/>
                <w:sz w:val="20"/>
                <w:szCs w:val="20"/>
              </w:rPr>
              <w:t xml:space="preserve"> самбо</w:t>
            </w:r>
            <w:r w:rsidRPr="007C33EE">
              <w:rPr>
                <w:rStyle w:val="924"/>
                <w:b w:val="0"/>
                <w:sz w:val="20"/>
                <w:szCs w:val="20"/>
              </w:rPr>
              <w:t>.</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Углубить овладение основами техники, овладеть базовыми действиями атаки, зашиты и контратаки.</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Совершенствовать базовые действия атаки, защиты, контратаки, сформировать арсенал «излюбленных» действий.</w:t>
            </w:r>
          </w:p>
        </w:tc>
      </w:tr>
      <w:tr w:rsidR="003A66E5" w:rsidRPr="000723F8" w:rsidTr="00547B72">
        <w:trPr>
          <w:gridAfter w:val="1"/>
          <w:wAfter w:w="29" w:type="dxa"/>
        </w:trPr>
        <w:tc>
          <w:tcPr>
            <w:tcW w:w="534" w:type="dxa"/>
            <w:vMerge/>
          </w:tcPr>
          <w:p w:rsidR="003A66E5" w:rsidRPr="000723F8" w:rsidRDefault="003A66E5" w:rsidP="00547B72">
            <w:pPr>
              <w:rPr>
                <w:rStyle w:val="924"/>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в) тактическая подготовка</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Сформировать общее представление о тактике.</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Освоить основные способы тактической подготовки к базовым атакующим действиям, комбинациям; овладеть основами тактики ведения поединка.</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Овладеть тактическими подготовками к «излюбленным» атакующим действиям, комбинациям, закрепить навыки тактики ведения поединка, овладеть основами тактики участия в соревнованиях.</w:t>
            </w:r>
          </w:p>
        </w:tc>
      </w:tr>
      <w:tr w:rsidR="003A66E5" w:rsidTr="00547B72">
        <w:tc>
          <w:tcPr>
            <w:tcW w:w="534" w:type="dxa"/>
            <w:vMerge w:val="restart"/>
          </w:tcPr>
          <w:p w:rsidR="003A66E5" w:rsidRDefault="003A66E5" w:rsidP="00547B72">
            <w:pPr>
              <w:rPr>
                <w:rStyle w:val="924"/>
                <w:b w:val="0"/>
                <w:bCs w:val="0"/>
                <w:sz w:val="20"/>
                <w:szCs w:val="20"/>
              </w:rPr>
            </w:pPr>
            <w:r>
              <w:rPr>
                <w:rStyle w:val="924"/>
                <w:sz w:val="20"/>
                <w:szCs w:val="20"/>
              </w:rPr>
              <w:t>7.</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г) физическая подготовка</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Заложить базу всестороннего физического развития на основе широкого применения средств ОФП.</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Заложить базу специальной физической подготовленности путем использования специальных упражнений </w:t>
            </w:r>
            <w:r>
              <w:rPr>
                <w:rStyle w:val="924"/>
                <w:b w:val="0"/>
                <w:sz w:val="20"/>
                <w:szCs w:val="20"/>
              </w:rPr>
              <w:t>самбиста</w:t>
            </w:r>
            <w:r w:rsidRPr="007C33EE">
              <w:rPr>
                <w:rStyle w:val="924"/>
                <w:b w:val="0"/>
                <w:sz w:val="20"/>
                <w:szCs w:val="20"/>
              </w:rPr>
              <w:t>.</w:t>
            </w:r>
          </w:p>
        </w:tc>
        <w:tc>
          <w:tcPr>
            <w:tcW w:w="3004" w:type="dxa"/>
            <w:gridSpan w:val="2"/>
          </w:tcPr>
          <w:p w:rsidR="003A66E5" w:rsidRPr="007C33EE" w:rsidRDefault="003A66E5" w:rsidP="00547B72">
            <w:pPr>
              <w:rPr>
                <w:rFonts w:ascii="Times New Roman" w:hAnsi="Times New Roman"/>
                <w:b/>
                <w:sz w:val="20"/>
                <w:szCs w:val="20"/>
              </w:rPr>
            </w:pPr>
            <w:r w:rsidRPr="007C33EE">
              <w:rPr>
                <w:rStyle w:val="924"/>
                <w:b w:val="0"/>
                <w:sz w:val="20"/>
                <w:szCs w:val="20"/>
              </w:rPr>
              <w:t>Индивидуализировать ОФП и СФП с преимущественным развитием мышечных групп, участвующих в реализации «излюбленных» действий атаки, защиты, контратаки.</w:t>
            </w:r>
          </w:p>
        </w:tc>
      </w:tr>
      <w:tr w:rsidR="003A66E5" w:rsidTr="00547B72">
        <w:tc>
          <w:tcPr>
            <w:tcW w:w="534" w:type="dxa"/>
            <w:vMerge/>
          </w:tcPr>
          <w:p w:rsidR="003A66E5" w:rsidRDefault="003A66E5" w:rsidP="00547B72">
            <w:pPr>
              <w:rPr>
                <w:rStyle w:val="924"/>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д) теоретическая подготовка</w:t>
            </w:r>
          </w:p>
        </w:tc>
        <w:tc>
          <w:tcPr>
            <w:tcW w:w="2410" w:type="dxa"/>
          </w:tcPr>
          <w:p w:rsidR="003A66E5" w:rsidRPr="007C33EE" w:rsidRDefault="003A66E5" w:rsidP="00547B72">
            <w:pPr>
              <w:rPr>
                <w:rFonts w:ascii="Times New Roman" w:hAnsi="Times New Roman"/>
                <w:b/>
                <w:sz w:val="20"/>
                <w:szCs w:val="20"/>
              </w:rPr>
            </w:pPr>
            <w:r w:rsidRPr="007C33EE">
              <w:rPr>
                <w:rStyle w:val="921"/>
                <w:b w:val="0"/>
                <w:sz w:val="20"/>
                <w:szCs w:val="20"/>
              </w:rPr>
              <w:t>Создать представление о системе занятий.</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 xml:space="preserve">Создать представление о системе подготовки и контроля за состоянием </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 xml:space="preserve">Совершенствовать знания о системе подготовки </w:t>
            </w:r>
          </w:p>
        </w:tc>
      </w:tr>
      <w:tr w:rsidR="003A66E5" w:rsidTr="00547B72">
        <w:tc>
          <w:tcPr>
            <w:tcW w:w="534" w:type="dxa"/>
            <w:vMerge/>
          </w:tcPr>
          <w:p w:rsidR="003A66E5" w:rsidRPr="0039111E" w:rsidRDefault="003A66E5" w:rsidP="00547B72">
            <w:pPr>
              <w:rPr>
                <w:rStyle w:val="924"/>
                <w:b w:val="0"/>
                <w:bCs w:val="0"/>
                <w:sz w:val="20"/>
                <w:szCs w:val="20"/>
              </w:rPr>
            </w:pPr>
          </w:p>
        </w:tc>
        <w:tc>
          <w:tcPr>
            <w:tcW w:w="2013" w:type="dxa"/>
          </w:tcPr>
          <w:p w:rsidR="003A66E5" w:rsidRPr="007C33EE" w:rsidRDefault="003A66E5" w:rsidP="00547B72">
            <w:pPr>
              <w:rPr>
                <w:rStyle w:val="924"/>
                <w:b w:val="0"/>
                <w:bCs w:val="0"/>
                <w:sz w:val="20"/>
                <w:szCs w:val="20"/>
              </w:rPr>
            </w:pPr>
            <w:r w:rsidRPr="007C33EE">
              <w:rPr>
                <w:rStyle w:val="921"/>
                <w:b w:val="0"/>
                <w:sz w:val="20"/>
                <w:szCs w:val="20"/>
              </w:rPr>
              <w:t>е) соревновательная деятельность.</w:t>
            </w:r>
          </w:p>
        </w:tc>
        <w:tc>
          <w:tcPr>
            <w:tcW w:w="2410" w:type="dxa"/>
          </w:tcPr>
          <w:p w:rsidR="003A66E5" w:rsidRPr="007C33EE" w:rsidRDefault="003A66E5" w:rsidP="00547B72">
            <w:pPr>
              <w:rPr>
                <w:rStyle w:val="924"/>
                <w:b w:val="0"/>
                <w:bCs w:val="0"/>
                <w:sz w:val="20"/>
                <w:szCs w:val="20"/>
              </w:rPr>
            </w:pPr>
            <w:r w:rsidRPr="007C33EE">
              <w:rPr>
                <w:rStyle w:val="921"/>
                <w:b w:val="0"/>
                <w:sz w:val="20"/>
                <w:szCs w:val="20"/>
              </w:rPr>
              <w:t>Участвовать в соревнованиях группы, школы, клуба.</w:t>
            </w:r>
          </w:p>
        </w:tc>
        <w:tc>
          <w:tcPr>
            <w:tcW w:w="2554" w:type="dxa"/>
          </w:tcPr>
          <w:p w:rsidR="003A66E5" w:rsidRPr="007C33EE" w:rsidRDefault="003A66E5" w:rsidP="00547B72">
            <w:pPr>
              <w:rPr>
                <w:rStyle w:val="924"/>
                <w:b w:val="0"/>
                <w:bCs w:val="0"/>
                <w:sz w:val="20"/>
                <w:szCs w:val="20"/>
              </w:rPr>
            </w:pPr>
            <w:r w:rsidRPr="007C33EE">
              <w:rPr>
                <w:rStyle w:val="921"/>
                <w:b w:val="0"/>
                <w:sz w:val="20"/>
                <w:szCs w:val="20"/>
              </w:rPr>
              <w:t>Участвовать в школьных, городских, областных и республиканских соревнованиях.</w:t>
            </w:r>
          </w:p>
        </w:tc>
        <w:tc>
          <w:tcPr>
            <w:tcW w:w="3004" w:type="dxa"/>
            <w:gridSpan w:val="2"/>
          </w:tcPr>
          <w:p w:rsidR="003A66E5" w:rsidRPr="007C33EE" w:rsidRDefault="003A66E5" w:rsidP="00547B72">
            <w:pPr>
              <w:rPr>
                <w:rStyle w:val="924"/>
                <w:b w:val="0"/>
                <w:bCs w:val="0"/>
                <w:sz w:val="20"/>
                <w:szCs w:val="20"/>
              </w:rPr>
            </w:pPr>
            <w:r w:rsidRPr="007C33EE">
              <w:rPr>
                <w:rStyle w:val="921"/>
                <w:b w:val="0"/>
                <w:sz w:val="20"/>
                <w:szCs w:val="20"/>
              </w:rPr>
              <w:t>Участвовать в городских, республиканских и международных соревнованиях.</w:t>
            </w:r>
          </w:p>
        </w:tc>
      </w:tr>
      <w:tr w:rsidR="003A66E5" w:rsidTr="00547B72">
        <w:tc>
          <w:tcPr>
            <w:tcW w:w="534" w:type="dxa"/>
          </w:tcPr>
          <w:p w:rsidR="003A66E5" w:rsidRPr="0039111E" w:rsidRDefault="003A66E5" w:rsidP="00547B72">
            <w:pPr>
              <w:rPr>
                <w:rFonts w:ascii="Times New Roman" w:hAnsi="Times New Roman"/>
                <w:sz w:val="20"/>
                <w:szCs w:val="20"/>
              </w:rPr>
            </w:pPr>
            <w:r w:rsidRPr="0039111E">
              <w:rPr>
                <w:rStyle w:val="921"/>
                <w:sz w:val="20"/>
                <w:szCs w:val="20"/>
              </w:rPr>
              <w:t>8.</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Организация процесса тренировки.</w:t>
            </w:r>
          </w:p>
        </w:tc>
        <w:tc>
          <w:tcPr>
            <w:tcW w:w="2410" w:type="dxa"/>
          </w:tcPr>
          <w:p w:rsidR="003A66E5" w:rsidRPr="007C33EE" w:rsidRDefault="003A66E5" w:rsidP="00547B72">
            <w:pPr>
              <w:rPr>
                <w:rFonts w:ascii="Times New Roman" w:hAnsi="Times New Roman"/>
                <w:b/>
                <w:sz w:val="20"/>
                <w:szCs w:val="20"/>
              </w:rPr>
            </w:pPr>
            <w:r w:rsidRPr="007C33EE">
              <w:rPr>
                <w:rStyle w:val="921"/>
                <w:b w:val="0"/>
                <w:sz w:val="20"/>
                <w:szCs w:val="20"/>
              </w:rPr>
              <w:t>Методы обучения и тренировки.</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Современные методы обучения и тренировки.</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Инновационные методы обучения, тренировки и совершенствования.</w:t>
            </w:r>
          </w:p>
        </w:tc>
      </w:tr>
      <w:tr w:rsidR="003A66E5" w:rsidTr="00547B72">
        <w:tc>
          <w:tcPr>
            <w:tcW w:w="534" w:type="dxa"/>
          </w:tcPr>
          <w:p w:rsidR="003A66E5" w:rsidRPr="0039111E" w:rsidRDefault="003A66E5" w:rsidP="00547B72">
            <w:pPr>
              <w:rPr>
                <w:rFonts w:ascii="Times New Roman" w:hAnsi="Times New Roman"/>
                <w:sz w:val="20"/>
                <w:szCs w:val="20"/>
              </w:rPr>
            </w:pPr>
            <w:r w:rsidRPr="0039111E">
              <w:rPr>
                <w:rStyle w:val="921"/>
                <w:sz w:val="20"/>
                <w:szCs w:val="20"/>
              </w:rPr>
              <w:t>9.</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Инвентарь и материально- техническое обеспечение.</w:t>
            </w:r>
          </w:p>
        </w:tc>
        <w:tc>
          <w:tcPr>
            <w:tcW w:w="2410" w:type="dxa"/>
          </w:tcPr>
          <w:p w:rsidR="003A66E5" w:rsidRPr="007C33EE" w:rsidRDefault="003A66E5" w:rsidP="00547B72">
            <w:pPr>
              <w:rPr>
                <w:rFonts w:ascii="Times New Roman" w:hAnsi="Times New Roman"/>
                <w:b/>
                <w:sz w:val="20"/>
                <w:szCs w:val="20"/>
              </w:rPr>
            </w:pPr>
            <w:r w:rsidRPr="007C33EE">
              <w:rPr>
                <w:rStyle w:val="921"/>
                <w:b w:val="0"/>
                <w:sz w:val="20"/>
                <w:szCs w:val="20"/>
              </w:rPr>
              <w:t>Инвентарь серийного произ</w:t>
            </w:r>
            <w:r w:rsidRPr="007C33EE">
              <w:rPr>
                <w:rStyle w:val="921"/>
                <w:b w:val="0"/>
                <w:sz w:val="20"/>
                <w:szCs w:val="20"/>
              </w:rPr>
              <w:softHyphen/>
              <w:t>водства, обычная спортивная форма.</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Инвентарь серийного производства, обычная спортивная форма.</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Инвентарь серийного производства и импортный. Форма повышенного качества отечественного производства.</w:t>
            </w:r>
          </w:p>
        </w:tc>
      </w:tr>
      <w:tr w:rsidR="003A66E5" w:rsidTr="00547B72">
        <w:tc>
          <w:tcPr>
            <w:tcW w:w="534" w:type="dxa"/>
          </w:tcPr>
          <w:p w:rsidR="003A66E5" w:rsidRPr="0039111E" w:rsidRDefault="003A66E5" w:rsidP="00547B72">
            <w:pPr>
              <w:rPr>
                <w:rFonts w:ascii="Times New Roman" w:hAnsi="Times New Roman"/>
                <w:sz w:val="20"/>
                <w:szCs w:val="20"/>
              </w:rPr>
            </w:pPr>
            <w:r w:rsidRPr="0039111E">
              <w:rPr>
                <w:rStyle w:val="921"/>
                <w:sz w:val="20"/>
                <w:szCs w:val="20"/>
              </w:rPr>
              <w:t>10.</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Условия подготовки.</w:t>
            </w:r>
          </w:p>
        </w:tc>
        <w:tc>
          <w:tcPr>
            <w:tcW w:w="2410" w:type="dxa"/>
          </w:tcPr>
          <w:p w:rsidR="003A66E5" w:rsidRPr="007C33EE" w:rsidRDefault="003A66E5" w:rsidP="00547B72">
            <w:pPr>
              <w:rPr>
                <w:rFonts w:ascii="Times New Roman" w:hAnsi="Times New Roman"/>
                <w:b/>
                <w:sz w:val="20"/>
                <w:szCs w:val="20"/>
              </w:rPr>
            </w:pPr>
            <w:r w:rsidRPr="007C33EE">
              <w:rPr>
                <w:rStyle w:val="921"/>
                <w:b w:val="0"/>
                <w:sz w:val="20"/>
                <w:szCs w:val="20"/>
              </w:rPr>
              <w:t>Спортивный зал, игровые площадки, спортивный лагерь.</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 xml:space="preserve">Спортивный зал, игровые площадки, спортивный лагерь, периодические выезды на сборы и </w:t>
            </w:r>
            <w:r w:rsidRPr="007C33EE">
              <w:rPr>
                <w:rStyle w:val="921"/>
                <w:b w:val="0"/>
                <w:sz w:val="20"/>
                <w:szCs w:val="20"/>
              </w:rPr>
              <w:lastRenderedPageBreak/>
              <w:t>соревнования.</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lastRenderedPageBreak/>
              <w:t>Специальная организация учебы, работы, быта в связи с выездами на сборы и соревнования.</w:t>
            </w:r>
          </w:p>
        </w:tc>
      </w:tr>
      <w:tr w:rsidR="003A66E5" w:rsidTr="00547B72">
        <w:tc>
          <w:tcPr>
            <w:tcW w:w="534" w:type="dxa"/>
          </w:tcPr>
          <w:p w:rsidR="003A66E5" w:rsidRPr="0039111E" w:rsidRDefault="003A66E5" w:rsidP="00547B72">
            <w:pPr>
              <w:rPr>
                <w:rFonts w:ascii="Times New Roman" w:hAnsi="Times New Roman"/>
                <w:sz w:val="20"/>
                <w:szCs w:val="20"/>
              </w:rPr>
            </w:pPr>
            <w:r w:rsidRPr="0039111E">
              <w:rPr>
                <w:rStyle w:val="921"/>
                <w:sz w:val="20"/>
                <w:szCs w:val="20"/>
              </w:rPr>
              <w:t>11.</w:t>
            </w:r>
          </w:p>
        </w:tc>
        <w:tc>
          <w:tcPr>
            <w:tcW w:w="2013" w:type="dxa"/>
          </w:tcPr>
          <w:p w:rsidR="003A66E5" w:rsidRPr="007C33EE" w:rsidRDefault="003A66E5" w:rsidP="00DC64D8">
            <w:pPr>
              <w:rPr>
                <w:rFonts w:ascii="Times New Roman" w:hAnsi="Times New Roman"/>
                <w:b/>
                <w:sz w:val="20"/>
                <w:szCs w:val="20"/>
              </w:rPr>
            </w:pPr>
            <w:r w:rsidRPr="007C33EE">
              <w:rPr>
                <w:rStyle w:val="921"/>
                <w:b w:val="0"/>
                <w:sz w:val="20"/>
                <w:szCs w:val="20"/>
              </w:rPr>
              <w:t>Питание</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Своевременное и достаточно разнообразное</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Своевременное и достаточно разнообразное питание, витамины.</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 xml:space="preserve">На </w:t>
            </w:r>
            <w:r w:rsidR="004D6416">
              <w:rPr>
                <w:rStyle w:val="921"/>
                <w:b w:val="0"/>
                <w:sz w:val="20"/>
                <w:szCs w:val="20"/>
              </w:rPr>
              <w:t>тренировочных</w:t>
            </w:r>
            <w:r w:rsidRPr="007C33EE">
              <w:rPr>
                <w:rStyle w:val="921"/>
                <w:b w:val="0"/>
                <w:sz w:val="20"/>
                <w:szCs w:val="20"/>
              </w:rPr>
              <w:t xml:space="preserve"> сборах - специальное.</w:t>
            </w:r>
          </w:p>
        </w:tc>
      </w:tr>
      <w:tr w:rsidR="003A66E5" w:rsidTr="00547B72">
        <w:tc>
          <w:tcPr>
            <w:tcW w:w="534" w:type="dxa"/>
          </w:tcPr>
          <w:p w:rsidR="003A66E5" w:rsidRPr="0039111E" w:rsidRDefault="003A66E5" w:rsidP="00547B72">
            <w:pPr>
              <w:rPr>
                <w:rFonts w:ascii="Times New Roman" w:hAnsi="Times New Roman"/>
                <w:sz w:val="20"/>
                <w:szCs w:val="20"/>
              </w:rPr>
            </w:pPr>
            <w:r w:rsidRPr="0039111E">
              <w:rPr>
                <w:rStyle w:val="921"/>
                <w:sz w:val="20"/>
                <w:szCs w:val="20"/>
              </w:rPr>
              <w:t>12.</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Медицинское и научно-методическое обеспечение.</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Поэтапный медосмотр, применение простейших тестов</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Поэтапный медосмотр, применение простейших тестов.</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Поэтапный медосмотр, эпизодический контроль, углубленное медицинское обследование.</w:t>
            </w:r>
          </w:p>
        </w:tc>
      </w:tr>
      <w:tr w:rsidR="003A66E5" w:rsidRPr="000D0427" w:rsidTr="00547B72">
        <w:tc>
          <w:tcPr>
            <w:tcW w:w="534" w:type="dxa"/>
          </w:tcPr>
          <w:p w:rsidR="003A66E5" w:rsidRPr="000D0427" w:rsidRDefault="003A66E5" w:rsidP="00547B72">
            <w:pPr>
              <w:rPr>
                <w:rFonts w:ascii="Times New Roman" w:hAnsi="Times New Roman"/>
                <w:sz w:val="20"/>
                <w:szCs w:val="20"/>
              </w:rPr>
            </w:pPr>
            <w:r w:rsidRPr="000D0427">
              <w:rPr>
                <w:rStyle w:val="921"/>
                <w:sz w:val="20"/>
                <w:szCs w:val="20"/>
              </w:rPr>
              <w:t>13.</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Средства восстановления.</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Душ, баня</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Душ, баня, самомассаж, активный отдых.</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Душ, баня, массаж, физиотерапевтические и психогигиенические средства, активный отдых.</w:t>
            </w:r>
          </w:p>
        </w:tc>
      </w:tr>
      <w:tr w:rsidR="003A66E5" w:rsidRPr="000D0427" w:rsidTr="00547B72">
        <w:tc>
          <w:tcPr>
            <w:tcW w:w="534" w:type="dxa"/>
          </w:tcPr>
          <w:p w:rsidR="003A66E5" w:rsidRPr="000D0427" w:rsidRDefault="003A66E5" w:rsidP="00547B72">
            <w:pPr>
              <w:rPr>
                <w:rFonts w:ascii="Times New Roman" w:hAnsi="Times New Roman"/>
                <w:sz w:val="20"/>
                <w:szCs w:val="20"/>
              </w:rPr>
            </w:pPr>
            <w:r w:rsidRPr="000D0427">
              <w:rPr>
                <w:rStyle w:val="921"/>
                <w:sz w:val="20"/>
                <w:szCs w:val="20"/>
              </w:rPr>
              <w:t>14.</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Ограничения функционирования системы подготовки.</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 xml:space="preserve">Отсутствие специфических способностей к занятиям </w:t>
            </w:r>
            <w:r>
              <w:rPr>
                <w:rStyle w:val="921"/>
                <w:b w:val="0"/>
                <w:sz w:val="20"/>
                <w:szCs w:val="20"/>
              </w:rPr>
              <w:t>самбо</w:t>
            </w:r>
            <w:r w:rsidRPr="007C33EE">
              <w:rPr>
                <w:rStyle w:val="921"/>
                <w:b w:val="0"/>
                <w:sz w:val="20"/>
                <w:szCs w:val="20"/>
              </w:rPr>
              <w:t>, возрастные особенности развития организма</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Функциональные особен</w:t>
            </w:r>
            <w:r w:rsidRPr="007C33EE">
              <w:rPr>
                <w:rStyle w:val="921"/>
                <w:b w:val="0"/>
                <w:sz w:val="20"/>
                <w:szCs w:val="20"/>
              </w:rPr>
              <w:softHyphen/>
              <w:t>ности развития организма в связи с половым созреванием, диспропорция в развитии между сердечно</w:t>
            </w:r>
            <w:r w:rsidRPr="007C33EE">
              <w:rPr>
                <w:rStyle w:val="921"/>
                <w:b w:val="0"/>
                <w:sz w:val="20"/>
                <w:szCs w:val="20"/>
              </w:rPr>
              <w:softHyphen/>
              <w:t>сосудистой и дыхательной системами и опорно- двигательным аппаратом.</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 xml:space="preserve">Уровень индивидуальной одаренности к занятиям </w:t>
            </w:r>
            <w:r>
              <w:rPr>
                <w:rStyle w:val="921"/>
                <w:b w:val="0"/>
                <w:sz w:val="20"/>
                <w:szCs w:val="20"/>
              </w:rPr>
              <w:t>самбо</w:t>
            </w:r>
            <w:r w:rsidRPr="007C33EE">
              <w:rPr>
                <w:rStyle w:val="921"/>
                <w:b w:val="0"/>
                <w:sz w:val="20"/>
                <w:szCs w:val="20"/>
              </w:rPr>
              <w:t>, недостатки в отдельных видах подготовленности, трудности приспособления к жестким тренировочным и соревновательным нагрузкам, смена мотивации в связи с учебой, работой, отношением родителей.</w:t>
            </w:r>
          </w:p>
        </w:tc>
      </w:tr>
      <w:tr w:rsidR="003A66E5" w:rsidRPr="000D0427" w:rsidTr="00547B72">
        <w:tc>
          <w:tcPr>
            <w:tcW w:w="534" w:type="dxa"/>
          </w:tcPr>
          <w:p w:rsidR="003A66E5" w:rsidRPr="000D0427" w:rsidRDefault="003A66E5" w:rsidP="00547B72">
            <w:pPr>
              <w:rPr>
                <w:rFonts w:ascii="Times New Roman" w:hAnsi="Times New Roman"/>
                <w:sz w:val="20"/>
                <w:szCs w:val="20"/>
              </w:rPr>
            </w:pPr>
            <w:r w:rsidRPr="000D0427">
              <w:rPr>
                <w:rStyle w:val="921"/>
                <w:sz w:val="20"/>
                <w:szCs w:val="20"/>
              </w:rPr>
              <w:t>15.</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Система контроля процесса подготовки а) организация</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Наполняемость групп, систематичность посещения занятий</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Наполняемость и качество групп, чередование и направленность нагрузок в недельном микроцикле.</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 xml:space="preserve">Количество спортсменов, </w:t>
            </w:r>
            <w:r w:rsidR="00122074">
              <w:rPr>
                <w:rStyle w:val="921"/>
                <w:b w:val="0"/>
                <w:sz w:val="20"/>
                <w:szCs w:val="20"/>
              </w:rPr>
              <w:t>учащихся</w:t>
            </w:r>
            <w:r w:rsidRPr="007C33EE">
              <w:rPr>
                <w:rStyle w:val="921"/>
                <w:b w:val="0"/>
                <w:sz w:val="20"/>
                <w:szCs w:val="20"/>
              </w:rPr>
              <w:t xml:space="preserve"> длительное время, их подготовленность.</w:t>
            </w:r>
          </w:p>
        </w:tc>
      </w:tr>
      <w:tr w:rsidR="003A66E5" w:rsidRPr="000D0427" w:rsidTr="00547B72">
        <w:tc>
          <w:tcPr>
            <w:tcW w:w="534" w:type="dxa"/>
            <w:vMerge w:val="restart"/>
          </w:tcPr>
          <w:p w:rsidR="003A66E5" w:rsidRPr="000D0427" w:rsidRDefault="003A66E5" w:rsidP="00547B72">
            <w:pPr>
              <w:rPr>
                <w:rStyle w:val="921"/>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б) социально - психологическая</w:t>
            </w:r>
          </w:p>
        </w:tc>
        <w:tc>
          <w:tcPr>
            <w:tcW w:w="7968" w:type="dxa"/>
            <w:gridSpan w:val="4"/>
          </w:tcPr>
          <w:p w:rsidR="003A66E5" w:rsidRPr="007C33EE" w:rsidRDefault="003A66E5" w:rsidP="00547B72">
            <w:pPr>
              <w:rPr>
                <w:rStyle w:val="921"/>
                <w:b w:val="0"/>
                <w:bCs w:val="0"/>
                <w:sz w:val="20"/>
                <w:szCs w:val="20"/>
              </w:rPr>
            </w:pPr>
            <w:r w:rsidRPr="007C33EE">
              <w:rPr>
                <w:rStyle w:val="921"/>
                <w:b w:val="0"/>
                <w:sz w:val="20"/>
                <w:szCs w:val="20"/>
              </w:rPr>
              <w:t xml:space="preserve">Степень дисциплинированности, культура поведения в быту, в учебе, на работе, во время занятия борьбой, успеваемость в школе, отношение к товарищам, к занятиям </w:t>
            </w:r>
            <w:r>
              <w:rPr>
                <w:rStyle w:val="921"/>
                <w:b w:val="0"/>
                <w:sz w:val="20"/>
                <w:szCs w:val="20"/>
              </w:rPr>
              <w:t>самбо</w:t>
            </w:r>
            <w:r w:rsidRPr="007C33EE">
              <w:rPr>
                <w:rStyle w:val="921"/>
                <w:b w:val="0"/>
                <w:sz w:val="20"/>
                <w:szCs w:val="20"/>
              </w:rPr>
              <w:t>, психическая устойчивость.</w:t>
            </w:r>
          </w:p>
        </w:tc>
      </w:tr>
      <w:tr w:rsidR="003A66E5" w:rsidRPr="000D0427" w:rsidTr="00547B72">
        <w:tc>
          <w:tcPr>
            <w:tcW w:w="534" w:type="dxa"/>
            <w:vMerge/>
          </w:tcPr>
          <w:p w:rsidR="003A66E5" w:rsidRPr="000D0427" w:rsidRDefault="003A66E5" w:rsidP="00547B72">
            <w:pPr>
              <w:rPr>
                <w:rStyle w:val="921"/>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в) техническая</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Уровень владения захватами, передвижениями, простейшими формами борьбы, атакующими действиями согласно программе</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Степень владения структурой базовых действий атаки, защита, контратаки, умение применять их на соревнованиях.</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Степень овладения базовыми действиями атаки, защиты, контратаки, наличие арсенала «излюбленных» действий, комбинаций и их эффективность в соревнованиях.</w:t>
            </w:r>
          </w:p>
        </w:tc>
      </w:tr>
      <w:tr w:rsidR="003A66E5" w:rsidRPr="000D0427" w:rsidTr="00547B72">
        <w:tc>
          <w:tcPr>
            <w:tcW w:w="534" w:type="dxa"/>
            <w:vMerge/>
          </w:tcPr>
          <w:p w:rsidR="003A66E5" w:rsidRPr="000D0427" w:rsidRDefault="003A66E5" w:rsidP="00547B72">
            <w:pPr>
              <w:rPr>
                <w:rStyle w:val="921"/>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2"/>
                <w:b w:val="0"/>
                <w:sz w:val="20"/>
                <w:szCs w:val="20"/>
              </w:rPr>
              <w:t>д) физическая</w:t>
            </w:r>
          </w:p>
        </w:tc>
        <w:tc>
          <w:tcPr>
            <w:tcW w:w="4964" w:type="dxa"/>
            <w:gridSpan w:val="2"/>
          </w:tcPr>
          <w:p w:rsidR="003A66E5" w:rsidRPr="007C33EE" w:rsidRDefault="003A66E5" w:rsidP="00DC64D8">
            <w:pPr>
              <w:rPr>
                <w:rFonts w:ascii="Times New Roman" w:hAnsi="Times New Roman"/>
                <w:b/>
                <w:sz w:val="20"/>
                <w:szCs w:val="20"/>
              </w:rPr>
            </w:pPr>
            <w:r w:rsidRPr="007C33EE">
              <w:rPr>
                <w:rStyle w:val="922"/>
                <w:b w:val="0"/>
                <w:sz w:val="20"/>
                <w:szCs w:val="20"/>
              </w:rPr>
              <w:t>Выполнение контрольных нормативов по ОФП, СФП, по технико - тактической подготовке</w:t>
            </w:r>
          </w:p>
        </w:tc>
        <w:tc>
          <w:tcPr>
            <w:tcW w:w="3004" w:type="dxa"/>
            <w:gridSpan w:val="2"/>
          </w:tcPr>
          <w:p w:rsidR="003A66E5" w:rsidRPr="007C33EE" w:rsidRDefault="003A66E5" w:rsidP="00547B72">
            <w:pPr>
              <w:rPr>
                <w:rStyle w:val="921"/>
                <w:b w:val="0"/>
                <w:bCs w:val="0"/>
                <w:sz w:val="20"/>
                <w:szCs w:val="20"/>
              </w:rPr>
            </w:pPr>
            <w:r w:rsidRPr="007C33EE">
              <w:rPr>
                <w:rStyle w:val="922"/>
                <w:b w:val="0"/>
                <w:sz w:val="20"/>
                <w:szCs w:val="20"/>
              </w:rPr>
              <w:t>Периодическое выполнение контрольных нормативов по ОФП, СФП, технико-тактической подготовке</w:t>
            </w:r>
          </w:p>
        </w:tc>
      </w:tr>
      <w:tr w:rsidR="003A66E5" w:rsidRPr="000D0427" w:rsidTr="00547B72">
        <w:tc>
          <w:tcPr>
            <w:tcW w:w="534" w:type="dxa"/>
            <w:vMerge/>
          </w:tcPr>
          <w:p w:rsidR="003A66E5" w:rsidRPr="000D0427" w:rsidRDefault="003A66E5" w:rsidP="00547B72">
            <w:pPr>
              <w:rPr>
                <w:rStyle w:val="921"/>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2"/>
                <w:b w:val="0"/>
                <w:sz w:val="20"/>
                <w:szCs w:val="20"/>
              </w:rPr>
              <w:t>е) теоретическая</w:t>
            </w:r>
          </w:p>
        </w:tc>
        <w:tc>
          <w:tcPr>
            <w:tcW w:w="7968" w:type="dxa"/>
            <w:gridSpan w:val="4"/>
          </w:tcPr>
          <w:p w:rsidR="003A66E5" w:rsidRPr="007C33EE" w:rsidRDefault="003A66E5" w:rsidP="00DC64D8">
            <w:pPr>
              <w:rPr>
                <w:rStyle w:val="921"/>
                <w:b w:val="0"/>
                <w:bCs w:val="0"/>
                <w:sz w:val="20"/>
                <w:szCs w:val="20"/>
              </w:rPr>
            </w:pPr>
            <w:r w:rsidRPr="007C33EE">
              <w:rPr>
                <w:rStyle w:val="922"/>
                <w:b w:val="0"/>
                <w:sz w:val="20"/>
                <w:szCs w:val="20"/>
              </w:rPr>
              <w:t>Зачет по вопросам теории и методики спортивной тренировки в объеме, предусмотренном программой подготовки</w:t>
            </w:r>
          </w:p>
        </w:tc>
      </w:tr>
      <w:tr w:rsidR="003A66E5" w:rsidRPr="000D0427" w:rsidTr="00547B72">
        <w:tc>
          <w:tcPr>
            <w:tcW w:w="534" w:type="dxa"/>
            <w:vMerge/>
          </w:tcPr>
          <w:p w:rsidR="003A66E5" w:rsidRPr="000D0427" w:rsidRDefault="003A66E5" w:rsidP="00547B72">
            <w:pPr>
              <w:rPr>
                <w:rStyle w:val="921"/>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2"/>
                <w:b w:val="0"/>
                <w:sz w:val="20"/>
                <w:szCs w:val="20"/>
              </w:rPr>
              <w:t>ж) соревновательная</w:t>
            </w:r>
          </w:p>
        </w:tc>
        <w:tc>
          <w:tcPr>
            <w:tcW w:w="7968" w:type="dxa"/>
            <w:gridSpan w:val="4"/>
          </w:tcPr>
          <w:p w:rsidR="003A66E5" w:rsidRPr="007C33EE" w:rsidRDefault="003A66E5" w:rsidP="00DC64D8">
            <w:pPr>
              <w:rPr>
                <w:rStyle w:val="921"/>
                <w:b w:val="0"/>
                <w:bCs w:val="0"/>
                <w:sz w:val="20"/>
                <w:szCs w:val="20"/>
              </w:rPr>
            </w:pPr>
            <w:r w:rsidRPr="007C33EE">
              <w:rPr>
                <w:rStyle w:val="922"/>
                <w:b w:val="0"/>
                <w:sz w:val="20"/>
                <w:szCs w:val="20"/>
              </w:rPr>
              <w:t>Контроль за динамикой спортивных достижений и эффективностью соревновательной деятельности по показателям, характеризующим технико-тактическое мастерство, специальную выносливость и психическую устойчивость</w:t>
            </w:r>
          </w:p>
        </w:tc>
      </w:tr>
      <w:tr w:rsidR="003A66E5" w:rsidRPr="000D0427" w:rsidTr="00547B72">
        <w:tc>
          <w:tcPr>
            <w:tcW w:w="534" w:type="dxa"/>
          </w:tcPr>
          <w:p w:rsidR="003A66E5" w:rsidRPr="000D0427" w:rsidRDefault="003A66E5" w:rsidP="00547B72">
            <w:pPr>
              <w:rPr>
                <w:rFonts w:ascii="Times New Roman" w:hAnsi="Times New Roman"/>
                <w:sz w:val="20"/>
                <w:szCs w:val="20"/>
              </w:rPr>
            </w:pPr>
            <w:r w:rsidRPr="000D0427">
              <w:rPr>
                <w:rStyle w:val="922"/>
                <w:sz w:val="20"/>
                <w:szCs w:val="20"/>
              </w:rPr>
              <w:t>16.</w:t>
            </w:r>
          </w:p>
        </w:tc>
        <w:tc>
          <w:tcPr>
            <w:tcW w:w="2013" w:type="dxa"/>
          </w:tcPr>
          <w:p w:rsidR="003A66E5" w:rsidRPr="007C33EE" w:rsidRDefault="003A66E5" w:rsidP="00547B72">
            <w:pPr>
              <w:rPr>
                <w:rFonts w:ascii="Times New Roman" w:hAnsi="Times New Roman"/>
                <w:b/>
                <w:sz w:val="20"/>
                <w:szCs w:val="20"/>
              </w:rPr>
            </w:pPr>
            <w:r w:rsidRPr="007C33EE">
              <w:rPr>
                <w:rStyle w:val="922"/>
                <w:b w:val="0"/>
                <w:sz w:val="20"/>
                <w:szCs w:val="20"/>
              </w:rPr>
              <w:t xml:space="preserve">Ожидаемые </w:t>
            </w:r>
            <w:r w:rsidRPr="007C33EE">
              <w:rPr>
                <w:rStyle w:val="922"/>
                <w:b w:val="0"/>
                <w:sz w:val="20"/>
                <w:szCs w:val="20"/>
              </w:rPr>
              <w:lastRenderedPageBreak/>
              <w:t>результаты</w:t>
            </w:r>
          </w:p>
        </w:tc>
        <w:tc>
          <w:tcPr>
            <w:tcW w:w="2410" w:type="dxa"/>
          </w:tcPr>
          <w:p w:rsidR="003A66E5" w:rsidRPr="007C33EE" w:rsidRDefault="003A66E5" w:rsidP="00122074">
            <w:pPr>
              <w:rPr>
                <w:rFonts w:ascii="Times New Roman" w:hAnsi="Times New Roman"/>
                <w:b/>
                <w:sz w:val="20"/>
                <w:szCs w:val="20"/>
              </w:rPr>
            </w:pPr>
            <w:r w:rsidRPr="007C33EE">
              <w:rPr>
                <w:rStyle w:val="922"/>
                <w:b w:val="0"/>
                <w:sz w:val="20"/>
                <w:szCs w:val="20"/>
              </w:rPr>
              <w:lastRenderedPageBreak/>
              <w:t xml:space="preserve">Комплектование учебных групп </w:t>
            </w:r>
            <w:r w:rsidRPr="007C33EE">
              <w:rPr>
                <w:rStyle w:val="922"/>
                <w:b w:val="0"/>
                <w:sz w:val="20"/>
                <w:szCs w:val="20"/>
              </w:rPr>
              <w:lastRenderedPageBreak/>
              <w:t xml:space="preserve">спортсменами, пригодными для занятий </w:t>
            </w:r>
            <w:r>
              <w:rPr>
                <w:rStyle w:val="922"/>
                <w:b w:val="0"/>
                <w:sz w:val="20"/>
                <w:szCs w:val="20"/>
              </w:rPr>
              <w:t>самбо</w:t>
            </w:r>
            <w:r w:rsidRPr="007C33EE">
              <w:rPr>
                <w:rStyle w:val="922"/>
                <w:b w:val="0"/>
                <w:sz w:val="20"/>
                <w:szCs w:val="20"/>
              </w:rPr>
              <w:t xml:space="preserve">. Гармоническое развитие, овладение основами </w:t>
            </w:r>
            <w:r>
              <w:rPr>
                <w:rStyle w:val="922"/>
                <w:b w:val="0"/>
                <w:sz w:val="20"/>
                <w:szCs w:val="20"/>
              </w:rPr>
              <w:t>самбо</w:t>
            </w:r>
            <w:r w:rsidRPr="007C33EE">
              <w:rPr>
                <w:rStyle w:val="922"/>
                <w:b w:val="0"/>
                <w:sz w:val="20"/>
                <w:szCs w:val="20"/>
              </w:rPr>
              <w:t xml:space="preserve">. Выполнение переводных и контрольных нормативов. Перевод </w:t>
            </w:r>
            <w:r w:rsidR="00122074">
              <w:rPr>
                <w:rStyle w:val="922"/>
                <w:b w:val="0"/>
                <w:sz w:val="20"/>
                <w:szCs w:val="20"/>
              </w:rPr>
              <w:t>учащихся</w:t>
            </w:r>
            <w:r w:rsidRPr="007C33EE">
              <w:rPr>
                <w:rStyle w:val="922"/>
                <w:b w:val="0"/>
                <w:sz w:val="20"/>
                <w:szCs w:val="20"/>
              </w:rPr>
              <w:t xml:space="preserve"> в </w:t>
            </w:r>
            <w:r w:rsidR="00122074">
              <w:rPr>
                <w:rStyle w:val="922"/>
                <w:b w:val="0"/>
                <w:sz w:val="20"/>
                <w:szCs w:val="20"/>
              </w:rPr>
              <w:t>т</w:t>
            </w:r>
            <w:r w:rsidRPr="007C33EE">
              <w:rPr>
                <w:rStyle w:val="922"/>
                <w:b w:val="0"/>
                <w:sz w:val="20"/>
                <w:szCs w:val="20"/>
              </w:rPr>
              <w:t>ренировочную группу.</w:t>
            </w:r>
          </w:p>
        </w:tc>
        <w:tc>
          <w:tcPr>
            <w:tcW w:w="2554" w:type="dxa"/>
          </w:tcPr>
          <w:p w:rsidR="003A66E5" w:rsidRPr="007C33EE" w:rsidRDefault="003A66E5" w:rsidP="00DC64D8">
            <w:pPr>
              <w:rPr>
                <w:rFonts w:ascii="Times New Roman" w:hAnsi="Times New Roman"/>
                <w:b/>
                <w:sz w:val="20"/>
                <w:szCs w:val="20"/>
              </w:rPr>
            </w:pPr>
            <w:r w:rsidRPr="007C33EE">
              <w:rPr>
                <w:rStyle w:val="922"/>
                <w:b w:val="0"/>
                <w:sz w:val="20"/>
                <w:szCs w:val="20"/>
              </w:rPr>
              <w:lastRenderedPageBreak/>
              <w:t xml:space="preserve">Повышение уровня ОФП и СФП, углубленное </w:t>
            </w:r>
            <w:r w:rsidRPr="007C33EE">
              <w:rPr>
                <w:rStyle w:val="922"/>
                <w:b w:val="0"/>
                <w:sz w:val="20"/>
                <w:szCs w:val="20"/>
              </w:rPr>
              <w:lastRenderedPageBreak/>
              <w:t xml:space="preserve">овладение базовой техникой и тактикой Выполнение требований по спортивной подготовке. Перевод в группу спортивного совершенствования - 50% от общего числа </w:t>
            </w:r>
            <w:r w:rsidR="00122074">
              <w:rPr>
                <w:rStyle w:val="922"/>
                <w:b w:val="0"/>
                <w:sz w:val="20"/>
                <w:szCs w:val="20"/>
              </w:rPr>
              <w:t>учащихся</w:t>
            </w:r>
          </w:p>
        </w:tc>
        <w:tc>
          <w:tcPr>
            <w:tcW w:w="3004" w:type="dxa"/>
            <w:gridSpan w:val="2"/>
          </w:tcPr>
          <w:p w:rsidR="003A66E5" w:rsidRPr="007C33EE" w:rsidRDefault="003A66E5" w:rsidP="00547B72">
            <w:pPr>
              <w:rPr>
                <w:rFonts w:ascii="Times New Roman" w:hAnsi="Times New Roman"/>
                <w:b/>
                <w:sz w:val="20"/>
                <w:szCs w:val="20"/>
              </w:rPr>
            </w:pPr>
            <w:r w:rsidRPr="007C33EE">
              <w:rPr>
                <w:rStyle w:val="922"/>
                <w:b w:val="0"/>
                <w:sz w:val="20"/>
                <w:szCs w:val="20"/>
              </w:rPr>
              <w:lastRenderedPageBreak/>
              <w:t xml:space="preserve">Закрепление в составе сборных команд города, области, </w:t>
            </w:r>
            <w:r w:rsidRPr="007C33EE">
              <w:rPr>
                <w:rStyle w:val="922"/>
                <w:b w:val="0"/>
                <w:sz w:val="20"/>
                <w:szCs w:val="20"/>
              </w:rPr>
              <w:lastRenderedPageBreak/>
              <w:t>зачисление в сборные команды республики. Повышение уровня ОФП и СФП.</w:t>
            </w:r>
          </w:p>
        </w:tc>
      </w:tr>
    </w:tbl>
    <w:p w:rsidR="003A66E5" w:rsidRPr="00263FDD" w:rsidRDefault="003A66E5" w:rsidP="003A66E5">
      <w:pPr>
        <w:spacing w:after="0" w:line="240" w:lineRule="auto"/>
        <w:ind w:firstLine="284"/>
        <w:rPr>
          <w:rFonts w:ascii="Times New Roman" w:hAnsi="Times New Roman"/>
          <w:b/>
          <w:sz w:val="24"/>
          <w:szCs w:val="24"/>
        </w:rPr>
      </w:pPr>
    </w:p>
    <w:p w:rsidR="00830EB6" w:rsidRDefault="00830EB6" w:rsidP="00830EB6">
      <w:pPr>
        <w:pStyle w:val="a3"/>
        <w:spacing w:line="240" w:lineRule="auto"/>
        <w:ind w:left="0" w:firstLine="567"/>
        <w:jc w:val="both"/>
        <w:rPr>
          <w:rFonts w:ascii="Times New Roman" w:hAnsi="Times New Roman"/>
          <w:b/>
          <w:sz w:val="24"/>
          <w:szCs w:val="24"/>
        </w:rPr>
      </w:pPr>
      <w:r>
        <w:rPr>
          <w:rFonts w:ascii="Times New Roman" w:hAnsi="Times New Roman"/>
          <w:b/>
          <w:sz w:val="24"/>
          <w:szCs w:val="24"/>
        </w:rPr>
        <w:t xml:space="preserve">3.2. </w:t>
      </w:r>
      <w:r w:rsidRPr="000031BC">
        <w:rPr>
          <w:rFonts w:ascii="Times New Roman" w:hAnsi="Times New Roman"/>
          <w:b/>
          <w:sz w:val="24"/>
          <w:szCs w:val="24"/>
        </w:rPr>
        <w:t>Сенситивные периоды в разви</w:t>
      </w:r>
      <w:r>
        <w:rPr>
          <w:rFonts w:ascii="Times New Roman" w:hAnsi="Times New Roman"/>
          <w:b/>
          <w:sz w:val="24"/>
          <w:szCs w:val="24"/>
        </w:rPr>
        <w:t>тии основных физических качеств</w:t>
      </w:r>
    </w:p>
    <w:p w:rsidR="00830EB6" w:rsidRPr="000031BC" w:rsidRDefault="00830EB6" w:rsidP="00830EB6">
      <w:pPr>
        <w:pStyle w:val="a3"/>
        <w:spacing w:line="240" w:lineRule="auto"/>
        <w:ind w:left="0" w:firstLine="567"/>
        <w:jc w:val="both"/>
        <w:rPr>
          <w:rFonts w:ascii="Times New Roman" w:hAnsi="Times New Roman"/>
          <w:b/>
          <w:sz w:val="24"/>
          <w:szCs w:val="24"/>
        </w:rPr>
      </w:pPr>
    </w:p>
    <w:p w:rsidR="00830EB6" w:rsidRDefault="00830EB6" w:rsidP="00830EB6">
      <w:pPr>
        <w:pStyle w:val="a3"/>
        <w:spacing w:line="240" w:lineRule="auto"/>
        <w:ind w:left="0" w:firstLine="567"/>
        <w:jc w:val="both"/>
        <w:rPr>
          <w:rFonts w:ascii="Times New Roman" w:hAnsi="Times New Roman"/>
          <w:sz w:val="24"/>
          <w:szCs w:val="24"/>
        </w:rPr>
      </w:pPr>
      <w:r>
        <w:rPr>
          <w:rFonts w:ascii="Times New Roman" w:hAnsi="Times New Roman"/>
          <w:sz w:val="24"/>
          <w:szCs w:val="24"/>
        </w:rPr>
        <w:t xml:space="preserve">Отдельные двигательные способности развиваются гетерохронно, они отличаются друг от друга периодами ускоренного развития и возрастными рамками «пиковых», максимальных приростов. Это создает предпосылки для целенаправленного воздействия с помощью физических нагрузок на процессы роста и развития юных спортсменов. Появляется возможность выделить оптимальные возрастные периоды для избирательного воздействия на развитие аэробной производительности, анаэробной производительности, подвижности в суставах, быстроты, максимальной силы, силовой выносливости, скоростных способностей и т.д.. Согласно теории «сенситивных» (чувствительных) периодов наибольшего эффекта от целенаправленной тренировки на прирост отдельных двигательных способностей следует ожидать в периоды их наиболее интенсивного естественного прироста. Оптимальные возрастные периоды физического развития, динамика физических качеств, периоды для акцентированного развития двигательных способностей и компонентов специальной работоспособности борцов от 8 до 17 лет представлены </w:t>
      </w:r>
      <w:r w:rsidRPr="005311EE">
        <w:rPr>
          <w:rFonts w:ascii="Times New Roman" w:hAnsi="Times New Roman"/>
          <w:sz w:val="24"/>
          <w:szCs w:val="24"/>
        </w:rPr>
        <w:t>в таблице 1</w:t>
      </w:r>
      <w:r w:rsidR="005311EE" w:rsidRPr="005311EE">
        <w:rPr>
          <w:rFonts w:ascii="Times New Roman" w:hAnsi="Times New Roman"/>
          <w:sz w:val="24"/>
          <w:szCs w:val="24"/>
        </w:rPr>
        <w:t>2</w:t>
      </w:r>
      <w:r w:rsidRPr="00A87FBE">
        <w:rPr>
          <w:rFonts w:ascii="Times New Roman" w:hAnsi="Times New Roman"/>
          <w:sz w:val="24"/>
          <w:szCs w:val="24"/>
        </w:rPr>
        <w:t>.</w:t>
      </w:r>
    </w:p>
    <w:p w:rsidR="00830EB6" w:rsidRPr="00F76DF3" w:rsidRDefault="00830EB6" w:rsidP="00830EB6">
      <w:pPr>
        <w:tabs>
          <w:tab w:val="left" w:pos="2011"/>
        </w:tabs>
        <w:spacing w:after="0" w:line="240" w:lineRule="auto"/>
        <w:jc w:val="right"/>
        <w:rPr>
          <w:rFonts w:ascii="Times New Roman" w:hAnsi="Times New Roman"/>
          <w:b/>
          <w:sz w:val="24"/>
          <w:szCs w:val="24"/>
        </w:rPr>
      </w:pPr>
      <w:r w:rsidRPr="005311EE">
        <w:rPr>
          <w:rFonts w:ascii="Times New Roman" w:hAnsi="Times New Roman"/>
          <w:b/>
          <w:sz w:val="24"/>
          <w:szCs w:val="24"/>
        </w:rPr>
        <w:t>Таблица 1</w:t>
      </w:r>
      <w:r w:rsidR="005311EE" w:rsidRPr="005311EE">
        <w:rPr>
          <w:rFonts w:ascii="Times New Roman" w:hAnsi="Times New Roman"/>
          <w:b/>
          <w:sz w:val="24"/>
          <w:szCs w:val="24"/>
        </w:rPr>
        <w:t>2</w:t>
      </w:r>
    </w:p>
    <w:p w:rsidR="00830EB6" w:rsidRPr="00F76DF3" w:rsidRDefault="00830EB6" w:rsidP="00830EB6">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Примерные сенситивные (благоприятные) периодыразвития двигательных качеств</w:t>
      </w:r>
    </w:p>
    <w:p w:rsidR="00830EB6" w:rsidRPr="00F76DF3" w:rsidRDefault="00830EB6" w:rsidP="00830EB6">
      <w:pPr>
        <w:tabs>
          <w:tab w:val="left" w:pos="2011"/>
        </w:tabs>
        <w:spacing w:after="0" w:line="240"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1"/>
        <w:gridCol w:w="391"/>
        <w:gridCol w:w="391"/>
        <w:gridCol w:w="392"/>
        <w:gridCol w:w="456"/>
        <w:gridCol w:w="456"/>
        <w:gridCol w:w="456"/>
        <w:gridCol w:w="456"/>
        <w:gridCol w:w="456"/>
        <w:gridCol w:w="456"/>
        <w:gridCol w:w="492"/>
        <w:gridCol w:w="456"/>
        <w:gridCol w:w="456"/>
      </w:tblGrid>
      <w:tr w:rsidR="00830EB6" w:rsidRPr="00F76DF3" w:rsidTr="00830EB6">
        <w:trPr>
          <w:trHeight w:val="298"/>
          <w:jc w:val="center"/>
        </w:trPr>
        <w:tc>
          <w:tcPr>
            <w:tcW w:w="3971" w:type="dxa"/>
            <w:vMerge w:val="restart"/>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Физические качества</w:t>
            </w:r>
          </w:p>
        </w:tc>
        <w:tc>
          <w:tcPr>
            <w:tcW w:w="5314" w:type="dxa"/>
            <w:gridSpan w:val="12"/>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Возраст, лет</w:t>
            </w:r>
          </w:p>
        </w:tc>
      </w:tr>
      <w:tr w:rsidR="00830EB6" w:rsidRPr="00F76DF3" w:rsidTr="00830EB6">
        <w:trPr>
          <w:trHeight w:val="367"/>
          <w:jc w:val="center"/>
        </w:trPr>
        <w:tc>
          <w:tcPr>
            <w:tcW w:w="3971" w:type="dxa"/>
            <w:vMerge/>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7</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8</w:t>
            </w: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9</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10</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11</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12</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13</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14</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15</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16</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17</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Pr>
                <w:rFonts w:ascii="Times New Roman" w:hAnsi="Times New Roman"/>
                <w:b/>
                <w:sz w:val="24"/>
                <w:szCs w:val="24"/>
              </w:rPr>
              <w:t>18</w:t>
            </w: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Рост</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Мышечная масса</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Быстрота</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 xml:space="preserve">+ </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Скоростно-силовые качества</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Pr>
                <w:rFonts w:ascii="Times New Roman" w:hAnsi="Times New Roman"/>
                <w:b/>
                <w:sz w:val="24"/>
                <w:szCs w:val="24"/>
              </w:rPr>
              <w:t>+</w:t>
            </w: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Сила</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Выносливость (аэробные качества)</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Pr>
                <w:rFonts w:ascii="Times New Roman" w:hAnsi="Times New Roman"/>
                <w:b/>
                <w:sz w:val="24"/>
                <w:szCs w:val="24"/>
              </w:rPr>
              <w:t>+</w:t>
            </w: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Анаэробные возможности</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Pr>
                <w:rFonts w:ascii="Times New Roman" w:hAnsi="Times New Roman"/>
                <w:b/>
                <w:sz w:val="24"/>
                <w:szCs w:val="24"/>
              </w:rPr>
              <w:t>+</w:t>
            </w: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Гибкость</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Координационные возможности</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Pr>
                <w:rFonts w:ascii="Times New Roman" w:hAnsi="Times New Roman"/>
                <w:b/>
                <w:sz w:val="24"/>
                <w:szCs w:val="24"/>
              </w:rPr>
              <w:t>+</w:t>
            </w: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Равновесие</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bl>
    <w:p w:rsidR="00830EB6" w:rsidRDefault="00830EB6" w:rsidP="00830EB6">
      <w:pPr>
        <w:pStyle w:val="a3"/>
        <w:spacing w:line="240" w:lineRule="auto"/>
        <w:ind w:left="0" w:firstLine="567"/>
        <w:jc w:val="both"/>
        <w:rPr>
          <w:rFonts w:ascii="Times New Roman" w:hAnsi="Times New Roman"/>
          <w:sz w:val="24"/>
          <w:szCs w:val="24"/>
        </w:rPr>
      </w:pPr>
    </w:p>
    <w:p w:rsidR="003A66E5" w:rsidRDefault="003A66E5" w:rsidP="00B21C12">
      <w:pPr>
        <w:spacing w:after="0" w:line="240" w:lineRule="auto"/>
        <w:ind w:firstLine="567"/>
        <w:rPr>
          <w:rFonts w:ascii="Times New Roman" w:hAnsi="Times New Roman"/>
          <w:sz w:val="24"/>
          <w:szCs w:val="24"/>
        </w:rPr>
      </w:pPr>
    </w:p>
    <w:p w:rsidR="00893FA1" w:rsidRPr="00836C85" w:rsidRDefault="00893FA1" w:rsidP="00B21C12">
      <w:pPr>
        <w:spacing w:after="0" w:line="240" w:lineRule="auto"/>
        <w:ind w:firstLine="567"/>
        <w:rPr>
          <w:rFonts w:ascii="Times New Roman" w:hAnsi="Times New Roman"/>
          <w:sz w:val="24"/>
          <w:szCs w:val="24"/>
        </w:rPr>
      </w:pPr>
    </w:p>
    <w:p w:rsidR="003A66E5" w:rsidRPr="006B3ED6" w:rsidRDefault="003A66E5" w:rsidP="001A4EE9">
      <w:pPr>
        <w:tabs>
          <w:tab w:val="left" w:pos="2011"/>
        </w:tabs>
        <w:spacing w:after="0" w:line="240" w:lineRule="auto"/>
        <w:ind w:firstLine="567"/>
        <w:jc w:val="both"/>
        <w:rPr>
          <w:rFonts w:ascii="Times New Roman" w:hAnsi="Times New Roman"/>
          <w:b/>
          <w:sz w:val="24"/>
          <w:szCs w:val="24"/>
          <w:highlight w:val="lightGray"/>
        </w:rPr>
      </w:pPr>
    </w:p>
    <w:p w:rsidR="002E0C91" w:rsidRDefault="002E0C91" w:rsidP="002E0C91">
      <w:pPr>
        <w:autoSpaceDE w:val="0"/>
        <w:autoSpaceDN w:val="0"/>
        <w:adjustRightInd w:val="0"/>
        <w:spacing w:after="0" w:line="240" w:lineRule="auto"/>
        <w:ind w:firstLine="851"/>
        <w:jc w:val="both"/>
        <w:rPr>
          <w:rFonts w:ascii="Times New Roman" w:hAnsi="Times New Roman"/>
          <w:sz w:val="24"/>
          <w:szCs w:val="24"/>
          <w:lang w:eastAsia="ru-RU"/>
        </w:rPr>
      </w:pPr>
    </w:p>
    <w:p w:rsidR="00F7054F" w:rsidRDefault="00F7054F" w:rsidP="000E6228">
      <w:pPr>
        <w:spacing w:after="0"/>
        <w:ind w:firstLine="708"/>
        <w:jc w:val="both"/>
        <w:rPr>
          <w:rFonts w:ascii="Times New Roman" w:hAnsi="Times New Roman"/>
          <w:b/>
          <w:sz w:val="24"/>
          <w:szCs w:val="24"/>
        </w:rPr>
      </w:pPr>
    </w:p>
    <w:p w:rsidR="00AD6934" w:rsidRDefault="00AD6934" w:rsidP="00500304">
      <w:pPr>
        <w:spacing w:after="0"/>
        <w:ind w:firstLine="708"/>
        <w:jc w:val="both"/>
        <w:rPr>
          <w:rFonts w:ascii="Times New Roman" w:hAnsi="Times New Roman"/>
          <w:b/>
          <w:sz w:val="24"/>
          <w:szCs w:val="24"/>
        </w:rPr>
      </w:pPr>
      <w:r>
        <w:rPr>
          <w:rFonts w:ascii="Times New Roman" w:hAnsi="Times New Roman"/>
          <w:b/>
          <w:sz w:val="24"/>
          <w:szCs w:val="24"/>
        </w:rPr>
        <w:lastRenderedPageBreak/>
        <w:t>3.3. ТЕОРЕТИЧЕСКАЯ ПОДГОТОВКА</w:t>
      </w:r>
    </w:p>
    <w:p w:rsidR="00037533" w:rsidRPr="00806596" w:rsidRDefault="00037533" w:rsidP="00037533">
      <w:pPr>
        <w:tabs>
          <w:tab w:val="left" w:pos="2866"/>
        </w:tabs>
        <w:spacing w:after="0" w:line="240" w:lineRule="auto"/>
        <w:ind w:firstLine="851"/>
        <w:jc w:val="both"/>
        <w:rPr>
          <w:rFonts w:ascii="Times New Roman" w:hAnsi="Times New Roman"/>
          <w:sz w:val="24"/>
          <w:szCs w:val="24"/>
        </w:rPr>
      </w:pPr>
      <w:r w:rsidRPr="00806596">
        <w:rPr>
          <w:rFonts w:ascii="Times New Roman" w:hAnsi="Times New Roman"/>
          <w:sz w:val="24"/>
          <w:szCs w:val="24"/>
        </w:rPr>
        <w:t>Теоретическая подготовка проводится в форме бесед, лекций, и непосредственно в тренировке органически связана с физической, технико-тактической, моральной и волевой подготовкой, как элемент практических знаний.</w:t>
      </w:r>
    </w:p>
    <w:p w:rsidR="00037533" w:rsidRPr="00806596" w:rsidRDefault="00037533" w:rsidP="00037533">
      <w:pPr>
        <w:tabs>
          <w:tab w:val="left" w:pos="2866"/>
        </w:tabs>
        <w:spacing w:after="0" w:line="240" w:lineRule="auto"/>
        <w:ind w:firstLine="851"/>
        <w:jc w:val="both"/>
        <w:rPr>
          <w:rFonts w:ascii="Times New Roman" w:hAnsi="Times New Roman"/>
          <w:sz w:val="24"/>
          <w:szCs w:val="24"/>
        </w:rPr>
      </w:pPr>
      <w:r w:rsidRPr="00806596">
        <w:rPr>
          <w:rFonts w:ascii="Times New Roman" w:hAnsi="Times New Roman"/>
          <w:sz w:val="24"/>
          <w:szCs w:val="24"/>
        </w:rPr>
        <w:t xml:space="preserve">Теоретические знания должны иметь определённую целевую направленность: вырабатывать у </w:t>
      </w:r>
      <w:r w:rsidR="00122074">
        <w:rPr>
          <w:rFonts w:ascii="Times New Roman" w:hAnsi="Times New Roman"/>
          <w:sz w:val="24"/>
          <w:szCs w:val="24"/>
        </w:rPr>
        <w:t>учащихся</w:t>
      </w:r>
      <w:r w:rsidRPr="00806596">
        <w:rPr>
          <w:rFonts w:ascii="Times New Roman" w:hAnsi="Times New Roman"/>
          <w:sz w:val="24"/>
          <w:szCs w:val="24"/>
        </w:rPr>
        <w:t xml:space="preserve"> умение использовать полученные знания на практике в условиях тренировочных занятий.</w:t>
      </w:r>
    </w:p>
    <w:p w:rsidR="00037533" w:rsidRDefault="00037533" w:rsidP="00037533">
      <w:pPr>
        <w:tabs>
          <w:tab w:val="left" w:pos="2011"/>
        </w:tabs>
        <w:spacing w:after="0" w:line="240" w:lineRule="auto"/>
        <w:ind w:firstLine="851"/>
        <w:jc w:val="both"/>
        <w:rPr>
          <w:rFonts w:ascii="Times New Roman" w:hAnsi="Times New Roman"/>
          <w:sz w:val="24"/>
          <w:szCs w:val="24"/>
        </w:rPr>
      </w:pPr>
      <w:r w:rsidRPr="00806596">
        <w:rPr>
          <w:rFonts w:ascii="Times New Roman" w:hAnsi="Times New Roman"/>
          <w:sz w:val="24"/>
          <w:szCs w:val="24"/>
        </w:rPr>
        <w:t xml:space="preserve">Учебный материал распределяется на все периоды </w:t>
      </w:r>
      <w:r>
        <w:rPr>
          <w:rFonts w:ascii="Times New Roman" w:hAnsi="Times New Roman"/>
          <w:sz w:val="24"/>
          <w:szCs w:val="24"/>
        </w:rPr>
        <w:t>тренировочных</w:t>
      </w:r>
      <w:r w:rsidRPr="00806596">
        <w:rPr>
          <w:rFonts w:ascii="Times New Roman" w:hAnsi="Times New Roman"/>
          <w:sz w:val="24"/>
          <w:szCs w:val="24"/>
        </w:rPr>
        <w:t xml:space="preserve"> занятий. При проведении теоретических занятий следует учитывать возраст обучающихся и излагать материал в доступной им форме. В зависимости от конкретных условий работы план теоретической подготовки можно вносить коррективы. В плане теоретических занятий следует отразить такие темы, как врачебный контроль и самоконтроль, профилактика травм и заболеваний, восстановительные мероприятия при занятиях спортом и др.</w:t>
      </w:r>
    </w:p>
    <w:p w:rsidR="00037533" w:rsidRDefault="00037533" w:rsidP="00037533">
      <w:pPr>
        <w:tabs>
          <w:tab w:val="left" w:pos="2011"/>
        </w:tabs>
        <w:spacing w:after="0" w:line="240" w:lineRule="auto"/>
        <w:ind w:firstLine="851"/>
        <w:jc w:val="both"/>
        <w:rPr>
          <w:rFonts w:ascii="Times New Roman" w:hAnsi="Times New Roman"/>
          <w:sz w:val="24"/>
          <w:szCs w:val="24"/>
        </w:rPr>
      </w:pPr>
      <w:r>
        <w:rPr>
          <w:rFonts w:ascii="Times New Roman" w:hAnsi="Times New Roman"/>
          <w:sz w:val="24"/>
          <w:szCs w:val="24"/>
        </w:rPr>
        <w:t>Контроль за усвоением знаний проводится в виде опроса. В этом случае тренер – преподаватель обычно должен проверить у обучающихся наличие системы знаний, выяснить какие элементы системы не усвоены. Эти проверки бывают повседневными, периодическими, рубежными. Повседневная проверка знаний проводится на каждом занятии (теоретическом и практическом). Лучше всего ее проводить в форме вопросов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 и др.).</w:t>
      </w:r>
    </w:p>
    <w:p w:rsidR="00037533" w:rsidRPr="00806596" w:rsidRDefault="00037533" w:rsidP="00037533">
      <w:pPr>
        <w:tabs>
          <w:tab w:val="left" w:pos="2011"/>
        </w:tabs>
        <w:spacing w:after="0" w:line="240" w:lineRule="auto"/>
        <w:ind w:firstLine="851"/>
        <w:jc w:val="right"/>
        <w:rPr>
          <w:rFonts w:ascii="Times New Roman" w:hAnsi="Times New Roman"/>
          <w:b/>
          <w:sz w:val="24"/>
          <w:szCs w:val="24"/>
        </w:rPr>
      </w:pPr>
      <w:r w:rsidRPr="00806596">
        <w:rPr>
          <w:rFonts w:ascii="Times New Roman" w:hAnsi="Times New Roman"/>
          <w:b/>
          <w:sz w:val="24"/>
          <w:szCs w:val="24"/>
        </w:rPr>
        <w:t xml:space="preserve">Таблица </w:t>
      </w:r>
      <w:r w:rsidR="005311EE">
        <w:rPr>
          <w:rFonts w:ascii="Times New Roman" w:hAnsi="Times New Roman"/>
          <w:b/>
          <w:sz w:val="24"/>
          <w:szCs w:val="24"/>
        </w:rPr>
        <w:t>13</w:t>
      </w:r>
    </w:p>
    <w:p w:rsidR="00037533" w:rsidRDefault="00037533" w:rsidP="00037533">
      <w:pPr>
        <w:pStyle w:val="7"/>
        <w:rPr>
          <w:sz w:val="24"/>
        </w:rPr>
      </w:pPr>
      <w:r w:rsidRPr="00806596">
        <w:rPr>
          <w:sz w:val="24"/>
        </w:rPr>
        <w:t xml:space="preserve">Перечень тем и краткое содержание материала по теории для самбистов </w:t>
      </w:r>
      <w:r w:rsidR="00336026">
        <w:rPr>
          <w:sz w:val="24"/>
        </w:rPr>
        <w:t xml:space="preserve">в </w:t>
      </w:r>
      <w:r>
        <w:rPr>
          <w:sz w:val="24"/>
        </w:rPr>
        <w:t>группах</w:t>
      </w:r>
      <w:r w:rsidRPr="00806596">
        <w:rPr>
          <w:sz w:val="24"/>
        </w:rPr>
        <w:t xml:space="preserve"> начальной подготовки 1-го года обучения</w:t>
      </w: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2508"/>
        <w:gridCol w:w="6535"/>
        <w:gridCol w:w="898"/>
      </w:tblGrid>
      <w:tr w:rsidR="00037533" w:rsidRPr="00806596" w:rsidTr="00937939">
        <w:trPr>
          <w:trHeight w:val="483"/>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w:t>
            </w:r>
          </w:p>
        </w:tc>
        <w:tc>
          <w:tcPr>
            <w:tcW w:w="2488" w:type="dxa"/>
            <w:tcBorders>
              <w:top w:val="single" w:sz="4" w:space="0" w:color="auto"/>
              <w:left w:val="single" w:sz="4" w:space="0" w:color="auto"/>
              <w:bottom w:val="single" w:sz="4" w:space="0" w:color="auto"/>
              <w:right w:val="single" w:sz="4" w:space="0" w:color="auto"/>
            </w:tcBorders>
            <w:vAlign w:val="center"/>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Тема</w:t>
            </w:r>
          </w:p>
        </w:tc>
        <w:tc>
          <w:tcPr>
            <w:tcW w:w="6482" w:type="dxa"/>
            <w:tcBorders>
              <w:top w:val="single" w:sz="4" w:space="0" w:color="auto"/>
              <w:left w:val="single" w:sz="4" w:space="0" w:color="auto"/>
              <w:bottom w:val="single" w:sz="4" w:space="0" w:color="auto"/>
              <w:right w:val="single" w:sz="4" w:space="0" w:color="auto"/>
            </w:tcBorders>
            <w:vAlign w:val="center"/>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С</w:t>
            </w:r>
            <w:r w:rsidRPr="00806596">
              <w:rPr>
                <w:rFonts w:ascii="Times New Roman" w:hAnsi="Times New Roman"/>
                <w:sz w:val="20"/>
                <w:szCs w:val="20"/>
              </w:rPr>
              <w:t>одержание</w:t>
            </w:r>
          </w:p>
        </w:tc>
        <w:tc>
          <w:tcPr>
            <w:tcW w:w="898" w:type="dxa"/>
            <w:tcBorders>
              <w:top w:val="single" w:sz="4" w:space="0" w:color="auto"/>
              <w:left w:val="single" w:sz="4" w:space="0" w:color="auto"/>
              <w:bottom w:val="single" w:sz="4" w:space="0" w:color="auto"/>
              <w:right w:val="single" w:sz="4" w:space="0" w:color="auto"/>
            </w:tcBorders>
            <w:vAlign w:val="center"/>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Кол-во часов</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Физическая культура и спорт</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Физическая культура как часть общей культуры общества. Ее значение для укрепления здоровья, всестороннего физического развития, подготовки к труду и защите Родины</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2.</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Краткий обзор развития самбо</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История создания самбо. Сведения о развитии самбо в МОДЮСШ. Лучшие спортсмены школы. Участие российских спортсменов в международных соревнованиях</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3.</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Краткие сведения о строении и функциях организма</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Скелет человека. Форма костей. Суставы. Мышцы. Связочный аппарат. Деятельность мышц. Прикрепление мышц к костям.</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4.</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Общие понятия о гигиене</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Гигиенические требования к занимающимся. Личная гигиена. Гигиена мест занятий. Предупреждение травм. Причина травм.</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5.</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Основы техники безопасности.Места занятий.Оборудование и инвентарь.</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 xml:space="preserve">Техника безопасности на занятиях в зале. Правила </w:t>
            </w:r>
            <w:r>
              <w:rPr>
                <w:rFonts w:ascii="Times New Roman" w:hAnsi="Times New Roman"/>
                <w:sz w:val="20"/>
                <w:szCs w:val="20"/>
              </w:rPr>
              <w:t xml:space="preserve">поведения в раздевалке и фойе </w:t>
            </w:r>
            <w:r w:rsidRPr="00806596">
              <w:rPr>
                <w:rFonts w:ascii="Times New Roman" w:hAnsi="Times New Roman"/>
                <w:sz w:val="20"/>
                <w:szCs w:val="20"/>
              </w:rPr>
              <w:t>ДЮСШ. Техника безопасности на водоемах. Правила поведения при угрозе террактов. Правила поведения при угрозе пожара. Оборудование зала и инвентарь. Форма самбиста.</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6.</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Врачебный контроль и самоконтроль</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Значение и содержание врачебного контроля. Порядок осуществления врачебногоконтроля в ДЮСШ.</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7.</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Общие понятия о технике. Правила соревнований.</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 xml:space="preserve">Технический арсенал самбиста: броски, болевые приемы, удержания, удары и удушающие приемы. Терминология самбо. Значение соревнований, их цели и задачи. Виды соревнований. </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8.</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Воспитательное значение обучения</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Взаимосвязь воспитание и обучения. Роль коллектива в воспитании и обучении.</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C20C89" w:rsidP="00C20C8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9.</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Морально-волевая подготовка</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Воспитание морально-волевых качеств в процессе занятий спортом: сознательность,уважение к старшим, смелость, выдержка</w:t>
            </w:r>
            <w:r>
              <w:rPr>
                <w:rFonts w:ascii="Times New Roman" w:hAnsi="Times New Roman"/>
                <w:sz w:val="20"/>
                <w:szCs w:val="20"/>
              </w:rPr>
              <w:t xml:space="preserve">, </w:t>
            </w:r>
            <w:r>
              <w:rPr>
                <w:rFonts w:ascii="Times New Roman" w:hAnsi="Times New Roman"/>
                <w:sz w:val="20"/>
                <w:szCs w:val="20"/>
              </w:rPr>
              <w:lastRenderedPageBreak/>
              <w:t>решительность, настойчивость.</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lastRenderedPageBreak/>
              <w:t>1</w:t>
            </w:r>
          </w:p>
        </w:tc>
      </w:tr>
      <w:tr w:rsidR="00777243" w:rsidRPr="00806596" w:rsidTr="00777243">
        <w:trPr>
          <w:jc w:val="center"/>
        </w:trPr>
        <w:tc>
          <w:tcPr>
            <w:tcW w:w="9454" w:type="dxa"/>
            <w:gridSpan w:val="3"/>
            <w:tcBorders>
              <w:top w:val="single" w:sz="4" w:space="0" w:color="auto"/>
              <w:left w:val="single" w:sz="4" w:space="0" w:color="auto"/>
              <w:bottom w:val="single" w:sz="4" w:space="0" w:color="auto"/>
              <w:right w:val="single" w:sz="4" w:space="0" w:color="auto"/>
            </w:tcBorders>
          </w:tcPr>
          <w:p w:rsidR="00777243" w:rsidRPr="00806596" w:rsidRDefault="00C20C89" w:rsidP="00C20C89">
            <w:pPr>
              <w:autoSpaceDE w:val="0"/>
              <w:autoSpaceDN w:val="0"/>
              <w:adjustRightInd w:val="0"/>
              <w:spacing w:line="240" w:lineRule="auto"/>
              <w:jc w:val="right"/>
              <w:rPr>
                <w:rFonts w:ascii="Times New Roman" w:hAnsi="Times New Roman"/>
                <w:sz w:val="20"/>
                <w:szCs w:val="20"/>
              </w:rPr>
            </w:pPr>
            <w:r>
              <w:rPr>
                <w:rFonts w:ascii="Times New Roman" w:hAnsi="Times New Roman"/>
                <w:sz w:val="20"/>
                <w:szCs w:val="20"/>
              </w:rPr>
              <w:t>Всего часов</w:t>
            </w:r>
          </w:p>
        </w:tc>
        <w:tc>
          <w:tcPr>
            <w:tcW w:w="898" w:type="dxa"/>
            <w:tcBorders>
              <w:top w:val="single" w:sz="4" w:space="0" w:color="auto"/>
              <w:left w:val="single" w:sz="4" w:space="0" w:color="auto"/>
              <w:bottom w:val="single" w:sz="4" w:space="0" w:color="auto"/>
              <w:right w:val="single" w:sz="4" w:space="0" w:color="auto"/>
            </w:tcBorders>
          </w:tcPr>
          <w:p w:rsidR="0077724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12</w:t>
            </w:r>
          </w:p>
        </w:tc>
      </w:tr>
    </w:tbl>
    <w:p w:rsidR="00037533" w:rsidRDefault="00037533" w:rsidP="00037533">
      <w:pPr>
        <w:pStyle w:val="7"/>
        <w:jc w:val="right"/>
        <w:rPr>
          <w:sz w:val="24"/>
        </w:rPr>
      </w:pPr>
    </w:p>
    <w:p w:rsidR="00037533" w:rsidRPr="00806596" w:rsidRDefault="00037533" w:rsidP="00037533">
      <w:pPr>
        <w:pStyle w:val="7"/>
        <w:jc w:val="right"/>
        <w:rPr>
          <w:sz w:val="24"/>
        </w:rPr>
      </w:pPr>
      <w:r w:rsidRPr="00806596">
        <w:rPr>
          <w:sz w:val="24"/>
        </w:rPr>
        <w:t xml:space="preserve">Таблица </w:t>
      </w:r>
      <w:r w:rsidR="005311EE">
        <w:rPr>
          <w:sz w:val="24"/>
        </w:rPr>
        <w:t>14</w:t>
      </w:r>
    </w:p>
    <w:p w:rsidR="00037533" w:rsidRPr="00806596" w:rsidRDefault="00037533" w:rsidP="00037533">
      <w:pPr>
        <w:pStyle w:val="7"/>
        <w:rPr>
          <w:b w:val="0"/>
          <w:sz w:val="24"/>
        </w:rPr>
      </w:pPr>
      <w:r w:rsidRPr="00806596">
        <w:rPr>
          <w:sz w:val="24"/>
        </w:rPr>
        <w:t xml:space="preserve">Перечень тем и краткое содержание материала по теории </w:t>
      </w:r>
      <w:r w:rsidRPr="00806596">
        <w:rPr>
          <w:bCs w:val="0"/>
          <w:sz w:val="24"/>
        </w:rPr>
        <w:t>для самбистов в группах начальной</w:t>
      </w:r>
      <w:r w:rsidR="00776F61">
        <w:rPr>
          <w:bCs w:val="0"/>
          <w:sz w:val="24"/>
        </w:rPr>
        <w:t xml:space="preserve"> </w:t>
      </w:r>
      <w:r w:rsidRPr="00806596">
        <w:rPr>
          <w:bCs w:val="0"/>
          <w:sz w:val="24"/>
        </w:rPr>
        <w:t>подготовки 2-го года обучения</w:t>
      </w:r>
    </w:p>
    <w:tbl>
      <w:tblPr>
        <w:tblW w:w="101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965"/>
        <w:gridCol w:w="6780"/>
        <w:gridCol w:w="899"/>
      </w:tblGrid>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w:t>
            </w:r>
          </w:p>
        </w:tc>
        <w:tc>
          <w:tcPr>
            <w:tcW w:w="1944" w:type="dxa"/>
            <w:tcBorders>
              <w:top w:val="single" w:sz="4" w:space="0" w:color="auto"/>
              <w:left w:val="single" w:sz="4" w:space="0" w:color="auto"/>
              <w:bottom w:val="single" w:sz="4" w:space="0" w:color="auto"/>
              <w:right w:val="single" w:sz="4" w:space="0" w:color="auto"/>
            </w:tcBorders>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Тема</w:t>
            </w:r>
          </w:p>
        </w:tc>
        <w:tc>
          <w:tcPr>
            <w:tcW w:w="6706" w:type="dxa"/>
            <w:tcBorders>
              <w:top w:val="single" w:sz="4" w:space="0" w:color="auto"/>
              <w:left w:val="single" w:sz="4" w:space="0" w:color="auto"/>
              <w:bottom w:val="single" w:sz="4" w:space="0" w:color="auto"/>
              <w:right w:val="single" w:sz="4" w:space="0" w:color="auto"/>
            </w:tcBorders>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Содержание</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Кол-во часов</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c>
          <w:tcPr>
            <w:tcW w:w="1944"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Физическая культура и спорт</w:t>
            </w:r>
          </w:p>
        </w:tc>
        <w:tc>
          <w:tcPr>
            <w:tcW w:w="6706"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Физическая культура и спорт как средство воспитание человека, гармонически сочетающих в себе духовное богатство, моральную чистоту и физическое совершенство.</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2.</w:t>
            </w:r>
          </w:p>
        </w:tc>
        <w:tc>
          <w:tcPr>
            <w:tcW w:w="1944"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Краткий обзор развития самбо</w:t>
            </w:r>
          </w:p>
        </w:tc>
        <w:tc>
          <w:tcPr>
            <w:tcW w:w="6706"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Самбо как форма проявления силы, ловкости, как способ формирования навыков самозащиты. Правомерность применения приемов самбо, понятие о необходимой обороне</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3.</w:t>
            </w:r>
          </w:p>
        </w:tc>
        <w:tc>
          <w:tcPr>
            <w:tcW w:w="1944"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Краткие сведения о строении и функциях организма</w:t>
            </w:r>
          </w:p>
        </w:tc>
        <w:tc>
          <w:tcPr>
            <w:tcW w:w="6706"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Преодолевающая, уступающая, удерживающая работа мышц. Основные мышцы человека, их названия.</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4.</w:t>
            </w:r>
          </w:p>
        </w:tc>
        <w:tc>
          <w:tcPr>
            <w:tcW w:w="1944"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Общие понятия о гигиене</w:t>
            </w:r>
          </w:p>
        </w:tc>
        <w:tc>
          <w:tcPr>
            <w:tcW w:w="6706"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 xml:space="preserve"> Гигиена одежды и обуви. Гигиена мест проживания и занятий (воздух, температура, влажность, освещение). Первая помощь при травмах.</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5.</w:t>
            </w:r>
          </w:p>
        </w:tc>
        <w:tc>
          <w:tcPr>
            <w:tcW w:w="1944"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Основы техники безопасности.</w:t>
            </w:r>
          </w:p>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Места занятий.</w:t>
            </w:r>
          </w:p>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Оборудование и инвентарь.</w:t>
            </w:r>
          </w:p>
        </w:tc>
        <w:tc>
          <w:tcPr>
            <w:tcW w:w="6706"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Техника безопасности на занятиях в тренажерном зале. Техника безопасности на льду.  Правила поведения при угрозе террактов. Правила поведения при угрозе пожара. Ковер для занятий самбо. Покрышка. Маты. Укладка ковра. Медицинские весы.</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6.</w:t>
            </w:r>
          </w:p>
        </w:tc>
        <w:tc>
          <w:tcPr>
            <w:tcW w:w="1944"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Врачебный контроль и самоконтроль</w:t>
            </w:r>
          </w:p>
        </w:tc>
        <w:tc>
          <w:tcPr>
            <w:tcW w:w="6706"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Самоконтроль. Его значение и содержание. Дневник самоконтроля. Объективные данные самоконтроля. Субъективные данные самоконтроля.</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7.</w:t>
            </w:r>
          </w:p>
        </w:tc>
        <w:tc>
          <w:tcPr>
            <w:tcW w:w="1944"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Общие понятия о технике</w:t>
            </w:r>
          </w:p>
        </w:tc>
        <w:tc>
          <w:tcPr>
            <w:tcW w:w="6706"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Основные понятия о приемах, защитах, комбинациях и контрприемах, дистанция, захватах, положений в самбо.</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8.</w:t>
            </w:r>
          </w:p>
        </w:tc>
        <w:tc>
          <w:tcPr>
            <w:tcW w:w="1944"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Морально-волевая подготовка</w:t>
            </w:r>
          </w:p>
        </w:tc>
        <w:tc>
          <w:tcPr>
            <w:tcW w:w="6706"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Определение понятий: «Мораль», «Воля». Особенности формирования моральных и волевых качеств. Воспитание патриотизма, стойкости, товарищества, гуманизма, твердости.</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9.</w:t>
            </w:r>
          </w:p>
        </w:tc>
        <w:tc>
          <w:tcPr>
            <w:tcW w:w="1944"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Правила соревнований</w:t>
            </w:r>
          </w:p>
        </w:tc>
        <w:tc>
          <w:tcPr>
            <w:tcW w:w="6706"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Запрещенные приемы. Возрастные группы и весовые категории. Правила проведения болевых приемов. Определение победителя в схватке.</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10.</w:t>
            </w:r>
          </w:p>
        </w:tc>
        <w:tc>
          <w:tcPr>
            <w:tcW w:w="1944"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Основы методики обучения</w:t>
            </w:r>
          </w:p>
        </w:tc>
        <w:tc>
          <w:tcPr>
            <w:tcW w:w="6706"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Принципы обучения: сознательность, наглядность, систематичность, последовательность, доступность, прочность.</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w:t>
            </w:r>
          </w:p>
        </w:tc>
      </w:tr>
      <w:tr w:rsidR="00C20C89" w:rsidRPr="00806596" w:rsidTr="00A33AD6">
        <w:tc>
          <w:tcPr>
            <w:tcW w:w="9216" w:type="dxa"/>
            <w:gridSpan w:val="3"/>
            <w:tcBorders>
              <w:top w:val="single" w:sz="4" w:space="0" w:color="auto"/>
              <w:left w:val="single" w:sz="4" w:space="0" w:color="auto"/>
              <w:bottom w:val="single" w:sz="4" w:space="0" w:color="auto"/>
              <w:right w:val="single" w:sz="4" w:space="0" w:color="auto"/>
            </w:tcBorders>
          </w:tcPr>
          <w:p w:rsidR="00C20C89" w:rsidRPr="00806596" w:rsidRDefault="00C20C89" w:rsidP="00C20C89">
            <w:pPr>
              <w:autoSpaceDE w:val="0"/>
              <w:autoSpaceDN w:val="0"/>
              <w:adjustRightInd w:val="0"/>
              <w:spacing w:line="240" w:lineRule="auto"/>
              <w:jc w:val="right"/>
              <w:rPr>
                <w:rFonts w:ascii="Times New Roman" w:hAnsi="Times New Roman"/>
                <w:sz w:val="20"/>
                <w:szCs w:val="20"/>
              </w:rPr>
            </w:pPr>
            <w:r>
              <w:rPr>
                <w:rFonts w:ascii="Times New Roman" w:hAnsi="Times New Roman"/>
                <w:sz w:val="20"/>
                <w:szCs w:val="20"/>
              </w:rPr>
              <w:t>Всего часов</w:t>
            </w:r>
          </w:p>
        </w:tc>
        <w:tc>
          <w:tcPr>
            <w:tcW w:w="899" w:type="dxa"/>
            <w:tcBorders>
              <w:top w:val="single" w:sz="4" w:space="0" w:color="auto"/>
              <w:left w:val="single" w:sz="4" w:space="0" w:color="auto"/>
              <w:bottom w:val="single" w:sz="4" w:space="0" w:color="auto"/>
              <w:right w:val="single" w:sz="4" w:space="0" w:color="auto"/>
            </w:tcBorders>
          </w:tcPr>
          <w:p w:rsidR="00C20C89"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13</w:t>
            </w:r>
          </w:p>
        </w:tc>
      </w:tr>
    </w:tbl>
    <w:p w:rsidR="00037533" w:rsidRDefault="00037533" w:rsidP="00037533">
      <w:pPr>
        <w:pStyle w:val="7"/>
        <w:jc w:val="right"/>
        <w:rPr>
          <w:sz w:val="24"/>
        </w:rPr>
      </w:pPr>
    </w:p>
    <w:p w:rsidR="00037533" w:rsidRPr="00037533" w:rsidRDefault="00037533" w:rsidP="00037533">
      <w:pPr>
        <w:rPr>
          <w:lang w:eastAsia="ru-RU"/>
        </w:rPr>
      </w:pPr>
    </w:p>
    <w:p w:rsidR="00037533" w:rsidRDefault="00037533" w:rsidP="00037533">
      <w:pPr>
        <w:pStyle w:val="7"/>
        <w:jc w:val="right"/>
        <w:rPr>
          <w:sz w:val="24"/>
        </w:rPr>
      </w:pPr>
    </w:p>
    <w:p w:rsidR="005311EE" w:rsidRPr="005311EE" w:rsidRDefault="005311EE" w:rsidP="005311EE">
      <w:pPr>
        <w:rPr>
          <w:lang w:eastAsia="ru-RU"/>
        </w:rPr>
      </w:pPr>
    </w:p>
    <w:p w:rsidR="00037533" w:rsidRDefault="00037533" w:rsidP="00037533">
      <w:pPr>
        <w:pStyle w:val="7"/>
        <w:jc w:val="right"/>
        <w:rPr>
          <w:sz w:val="24"/>
        </w:rPr>
      </w:pPr>
    </w:p>
    <w:p w:rsidR="00405875" w:rsidRPr="00405875" w:rsidRDefault="00405875" w:rsidP="00405875">
      <w:pPr>
        <w:rPr>
          <w:lang w:eastAsia="ru-RU"/>
        </w:rPr>
      </w:pPr>
    </w:p>
    <w:p w:rsidR="00037533" w:rsidRDefault="00037533" w:rsidP="00037533">
      <w:pPr>
        <w:pStyle w:val="7"/>
        <w:jc w:val="right"/>
        <w:rPr>
          <w:sz w:val="24"/>
        </w:rPr>
      </w:pPr>
      <w:r>
        <w:rPr>
          <w:sz w:val="24"/>
        </w:rPr>
        <w:lastRenderedPageBreak/>
        <w:t xml:space="preserve">Таблица </w:t>
      </w:r>
      <w:r w:rsidR="005311EE">
        <w:rPr>
          <w:sz w:val="24"/>
        </w:rPr>
        <w:t>15</w:t>
      </w:r>
    </w:p>
    <w:p w:rsidR="00037533" w:rsidRPr="00806596" w:rsidRDefault="00037533" w:rsidP="00037533">
      <w:pPr>
        <w:pStyle w:val="7"/>
        <w:rPr>
          <w:sz w:val="24"/>
        </w:rPr>
      </w:pPr>
      <w:r w:rsidRPr="00806596">
        <w:rPr>
          <w:sz w:val="24"/>
        </w:rPr>
        <w:t>Перечень тем и краткое содержание материала по теории</w:t>
      </w:r>
      <w:r w:rsidR="00776F61">
        <w:rPr>
          <w:sz w:val="24"/>
        </w:rPr>
        <w:t xml:space="preserve"> </w:t>
      </w:r>
      <w:r w:rsidRPr="00806596">
        <w:rPr>
          <w:bCs w:val="0"/>
          <w:sz w:val="24"/>
        </w:rPr>
        <w:t>для самбистов в группах начальной</w:t>
      </w:r>
      <w:r w:rsidR="00776F61">
        <w:rPr>
          <w:bCs w:val="0"/>
          <w:sz w:val="24"/>
        </w:rPr>
        <w:t xml:space="preserve"> </w:t>
      </w:r>
      <w:r w:rsidRPr="00806596">
        <w:rPr>
          <w:bCs w:val="0"/>
          <w:sz w:val="24"/>
        </w:rPr>
        <w:t>подготовки 3-го года обучения</w:t>
      </w:r>
    </w:p>
    <w:tbl>
      <w:tblPr>
        <w:tblW w:w="10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2870"/>
        <w:gridCol w:w="6499"/>
        <w:gridCol w:w="899"/>
      </w:tblGrid>
      <w:tr w:rsidR="00037533" w:rsidRPr="006D342A" w:rsidTr="00937939">
        <w:trPr>
          <w:trHeight w:val="451"/>
        </w:trPr>
        <w:tc>
          <w:tcPr>
            <w:tcW w:w="0" w:type="auto"/>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w:t>
            </w:r>
          </w:p>
        </w:tc>
        <w:tc>
          <w:tcPr>
            <w:tcW w:w="2848" w:type="dxa"/>
            <w:tcBorders>
              <w:top w:val="single" w:sz="4" w:space="0" w:color="auto"/>
              <w:left w:val="single" w:sz="4" w:space="0" w:color="auto"/>
              <w:bottom w:val="single" w:sz="4" w:space="0" w:color="auto"/>
              <w:right w:val="single" w:sz="4" w:space="0" w:color="auto"/>
            </w:tcBorders>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Тема</w:t>
            </w:r>
          </w:p>
        </w:tc>
        <w:tc>
          <w:tcPr>
            <w:tcW w:w="6449" w:type="dxa"/>
            <w:tcBorders>
              <w:top w:val="single" w:sz="4" w:space="0" w:color="auto"/>
              <w:left w:val="single" w:sz="4" w:space="0" w:color="auto"/>
              <w:bottom w:val="single" w:sz="4" w:space="0" w:color="auto"/>
              <w:right w:val="single" w:sz="4" w:space="0" w:color="auto"/>
            </w:tcBorders>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Содержание</w:t>
            </w:r>
          </w:p>
        </w:tc>
        <w:tc>
          <w:tcPr>
            <w:tcW w:w="89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Кол-во часов</w:t>
            </w:r>
          </w:p>
        </w:tc>
      </w:tr>
      <w:tr w:rsidR="00037533" w:rsidRPr="006D342A" w:rsidTr="00937939">
        <w:tc>
          <w:tcPr>
            <w:tcW w:w="0" w:type="auto"/>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1.</w:t>
            </w:r>
          </w:p>
        </w:tc>
        <w:tc>
          <w:tcPr>
            <w:tcW w:w="2848"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Физическая культура и спорт</w:t>
            </w:r>
          </w:p>
        </w:tc>
        <w:tc>
          <w:tcPr>
            <w:tcW w:w="644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Значение разносторонней физической подготовки для достижения высоких результатов в спорте.</w:t>
            </w:r>
          </w:p>
        </w:tc>
        <w:tc>
          <w:tcPr>
            <w:tcW w:w="89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1</w:t>
            </w:r>
          </w:p>
        </w:tc>
      </w:tr>
      <w:tr w:rsidR="00037533" w:rsidRPr="006D342A" w:rsidTr="00937939">
        <w:trPr>
          <w:trHeight w:val="385"/>
        </w:trPr>
        <w:tc>
          <w:tcPr>
            <w:tcW w:w="0" w:type="auto"/>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2.</w:t>
            </w:r>
          </w:p>
        </w:tc>
        <w:tc>
          <w:tcPr>
            <w:tcW w:w="2848"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Краткий обзор развития самбо</w:t>
            </w:r>
          </w:p>
        </w:tc>
        <w:tc>
          <w:tcPr>
            <w:tcW w:w="644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Возникновение единоборств в Древней Греции, Индии, Китае, России.</w:t>
            </w:r>
          </w:p>
        </w:tc>
        <w:tc>
          <w:tcPr>
            <w:tcW w:w="89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1</w:t>
            </w:r>
          </w:p>
        </w:tc>
      </w:tr>
      <w:tr w:rsidR="00037533" w:rsidRPr="006D342A" w:rsidTr="00937939">
        <w:trPr>
          <w:trHeight w:val="707"/>
        </w:trPr>
        <w:tc>
          <w:tcPr>
            <w:tcW w:w="0" w:type="auto"/>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3.</w:t>
            </w:r>
          </w:p>
        </w:tc>
        <w:tc>
          <w:tcPr>
            <w:tcW w:w="2848"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Краткие сведения о строении и функциях организма</w:t>
            </w:r>
          </w:p>
        </w:tc>
        <w:tc>
          <w:tcPr>
            <w:tcW w:w="644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Основные сведения о кровообращении. Состав и значение крови. Большой и малый круг кровообращения.</w:t>
            </w:r>
          </w:p>
        </w:tc>
        <w:tc>
          <w:tcPr>
            <w:tcW w:w="89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1</w:t>
            </w:r>
          </w:p>
        </w:tc>
      </w:tr>
      <w:tr w:rsidR="00037533" w:rsidRPr="006D342A" w:rsidTr="00937939">
        <w:trPr>
          <w:trHeight w:val="770"/>
        </w:trPr>
        <w:tc>
          <w:tcPr>
            <w:tcW w:w="0" w:type="auto"/>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4.</w:t>
            </w:r>
          </w:p>
        </w:tc>
        <w:tc>
          <w:tcPr>
            <w:tcW w:w="2848"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Гигиенические знания и навыки. Закаливание. Режим дня и питание самбиста.</w:t>
            </w:r>
          </w:p>
        </w:tc>
        <w:tc>
          <w:tcPr>
            <w:tcW w:w="644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 xml:space="preserve"> Общий режим дня. Режим питания и питьевой режим.</w:t>
            </w:r>
          </w:p>
        </w:tc>
        <w:tc>
          <w:tcPr>
            <w:tcW w:w="89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1</w:t>
            </w:r>
          </w:p>
        </w:tc>
      </w:tr>
      <w:tr w:rsidR="00037533" w:rsidRPr="006D342A" w:rsidTr="00937939">
        <w:tc>
          <w:tcPr>
            <w:tcW w:w="0" w:type="auto"/>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5.</w:t>
            </w:r>
          </w:p>
        </w:tc>
        <w:tc>
          <w:tcPr>
            <w:tcW w:w="2848"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Основы техники безопасности. Места занятий Оборудование и инвентарь.</w:t>
            </w:r>
          </w:p>
        </w:tc>
        <w:tc>
          <w:tcPr>
            <w:tcW w:w="644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Техника безопасности на железных дорогах, техника безопасности в спортивно-оздоровительном лагере. Организация мест занятий в спортивных лагерях.  Упрощенные ковры, их устройство и ремонт.</w:t>
            </w:r>
          </w:p>
        </w:tc>
        <w:tc>
          <w:tcPr>
            <w:tcW w:w="899" w:type="dxa"/>
            <w:tcBorders>
              <w:top w:val="single" w:sz="4" w:space="0" w:color="auto"/>
              <w:left w:val="single" w:sz="4" w:space="0" w:color="auto"/>
              <w:bottom w:val="single" w:sz="4" w:space="0" w:color="auto"/>
              <w:right w:val="single" w:sz="4" w:space="0" w:color="auto"/>
            </w:tcBorders>
            <w:hideMark/>
          </w:tcPr>
          <w:p w:rsidR="00037533" w:rsidRPr="006D342A" w:rsidRDefault="00C20C89" w:rsidP="00937939">
            <w:pPr>
              <w:autoSpaceDE w:val="0"/>
              <w:autoSpaceDN w:val="0"/>
              <w:adjustRightInd w:val="0"/>
              <w:spacing w:line="240" w:lineRule="auto"/>
              <w:jc w:val="center"/>
              <w:rPr>
                <w:rFonts w:ascii="Times New Roman" w:hAnsi="Times New Roman"/>
                <w:sz w:val="18"/>
                <w:szCs w:val="18"/>
              </w:rPr>
            </w:pPr>
            <w:r>
              <w:rPr>
                <w:rFonts w:ascii="Times New Roman" w:hAnsi="Times New Roman"/>
                <w:sz w:val="18"/>
                <w:szCs w:val="18"/>
              </w:rPr>
              <w:t>2</w:t>
            </w:r>
          </w:p>
        </w:tc>
      </w:tr>
      <w:tr w:rsidR="00037533" w:rsidRPr="006D342A" w:rsidTr="00937939">
        <w:tc>
          <w:tcPr>
            <w:tcW w:w="0" w:type="auto"/>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6.</w:t>
            </w:r>
          </w:p>
        </w:tc>
        <w:tc>
          <w:tcPr>
            <w:tcW w:w="2848"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Врачебный контроль и самоконтроль</w:t>
            </w:r>
          </w:p>
        </w:tc>
        <w:tc>
          <w:tcPr>
            <w:tcW w:w="644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Диспансерное обследование, состояние здоровья, физическое развитие, приспособляемость систем организма к тренировочным и соревновательным нагрузкам.</w:t>
            </w:r>
          </w:p>
        </w:tc>
        <w:tc>
          <w:tcPr>
            <w:tcW w:w="89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1</w:t>
            </w:r>
          </w:p>
        </w:tc>
      </w:tr>
      <w:tr w:rsidR="00037533" w:rsidRPr="006D342A" w:rsidTr="00937939">
        <w:tc>
          <w:tcPr>
            <w:tcW w:w="0" w:type="auto"/>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7.</w:t>
            </w:r>
          </w:p>
        </w:tc>
        <w:tc>
          <w:tcPr>
            <w:tcW w:w="2848"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Основы техники и тактики самбо</w:t>
            </w:r>
          </w:p>
        </w:tc>
        <w:tc>
          <w:tcPr>
            <w:tcW w:w="644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Характеристика защит от бросков, удержание и болевых приемов, ударов и удушающих приемов.</w:t>
            </w:r>
          </w:p>
        </w:tc>
        <w:tc>
          <w:tcPr>
            <w:tcW w:w="899" w:type="dxa"/>
            <w:tcBorders>
              <w:top w:val="single" w:sz="4" w:space="0" w:color="auto"/>
              <w:left w:val="single" w:sz="4" w:space="0" w:color="auto"/>
              <w:bottom w:val="single" w:sz="4" w:space="0" w:color="auto"/>
              <w:right w:val="single" w:sz="4" w:space="0" w:color="auto"/>
            </w:tcBorders>
            <w:hideMark/>
          </w:tcPr>
          <w:p w:rsidR="00037533" w:rsidRPr="006D342A" w:rsidRDefault="00C20C89" w:rsidP="00937939">
            <w:pPr>
              <w:autoSpaceDE w:val="0"/>
              <w:autoSpaceDN w:val="0"/>
              <w:adjustRightInd w:val="0"/>
              <w:spacing w:line="240" w:lineRule="auto"/>
              <w:jc w:val="center"/>
              <w:rPr>
                <w:rFonts w:ascii="Times New Roman" w:hAnsi="Times New Roman"/>
                <w:sz w:val="18"/>
                <w:szCs w:val="18"/>
              </w:rPr>
            </w:pPr>
            <w:r>
              <w:rPr>
                <w:rFonts w:ascii="Times New Roman" w:hAnsi="Times New Roman"/>
                <w:sz w:val="18"/>
                <w:szCs w:val="18"/>
              </w:rPr>
              <w:t>2</w:t>
            </w:r>
          </w:p>
        </w:tc>
      </w:tr>
      <w:tr w:rsidR="00037533" w:rsidRPr="006D342A" w:rsidTr="00937939">
        <w:tc>
          <w:tcPr>
            <w:tcW w:w="0" w:type="auto"/>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8.</w:t>
            </w:r>
          </w:p>
        </w:tc>
        <w:tc>
          <w:tcPr>
            <w:tcW w:w="2848"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Морально-волевая подготовка</w:t>
            </w:r>
          </w:p>
        </w:tc>
        <w:tc>
          <w:tcPr>
            <w:tcW w:w="644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Условия воспитания морально-волевых качеств: правильное построение занятий, соревнований, режима, требовательность тренеров, судей, коллектива, поощрение правильных действий, осуждение неправильных поступков.</w:t>
            </w:r>
          </w:p>
        </w:tc>
        <w:tc>
          <w:tcPr>
            <w:tcW w:w="89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1</w:t>
            </w:r>
          </w:p>
        </w:tc>
      </w:tr>
      <w:tr w:rsidR="00037533" w:rsidRPr="006D342A" w:rsidTr="00937939">
        <w:tc>
          <w:tcPr>
            <w:tcW w:w="0" w:type="auto"/>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9.</w:t>
            </w:r>
          </w:p>
        </w:tc>
        <w:tc>
          <w:tcPr>
            <w:tcW w:w="2848"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Правила соревнований, их организация и проведение</w:t>
            </w:r>
          </w:p>
        </w:tc>
        <w:tc>
          <w:tcPr>
            <w:tcW w:w="644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Участники соревнований, их права и обязанности.</w:t>
            </w:r>
          </w:p>
        </w:tc>
        <w:tc>
          <w:tcPr>
            <w:tcW w:w="89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1</w:t>
            </w:r>
          </w:p>
        </w:tc>
      </w:tr>
      <w:tr w:rsidR="00037533" w:rsidRPr="006D342A" w:rsidTr="00937939">
        <w:tc>
          <w:tcPr>
            <w:tcW w:w="0" w:type="auto"/>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center"/>
              <w:rPr>
                <w:rFonts w:ascii="Times New Roman" w:hAnsi="Times New Roman"/>
                <w:sz w:val="18"/>
                <w:szCs w:val="18"/>
              </w:rPr>
            </w:pPr>
            <w:r w:rsidRPr="006D342A">
              <w:rPr>
                <w:rFonts w:ascii="Times New Roman" w:hAnsi="Times New Roman"/>
                <w:sz w:val="18"/>
                <w:szCs w:val="18"/>
              </w:rPr>
              <w:t>10.</w:t>
            </w:r>
          </w:p>
        </w:tc>
        <w:tc>
          <w:tcPr>
            <w:tcW w:w="2848"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rPr>
                <w:rFonts w:ascii="Times New Roman" w:hAnsi="Times New Roman"/>
                <w:sz w:val="18"/>
                <w:szCs w:val="18"/>
              </w:rPr>
            </w:pPr>
            <w:r w:rsidRPr="006D342A">
              <w:rPr>
                <w:rFonts w:ascii="Times New Roman" w:hAnsi="Times New Roman"/>
                <w:sz w:val="18"/>
                <w:szCs w:val="18"/>
              </w:rPr>
              <w:t xml:space="preserve">Основы методики обучения и тренировки </w:t>
            </w:r>
          </w:p>
        </w:tc>
        <w:tc>
          <w:tcPr>
            <w:tcW w:w="6449" w:type="dxa"/>
            <w:tcBorders>
              <w:top w:val="single" w:sz="4" w:space="0" w:color="auto"/>
              <w:left w:val="single" w:sz="4" w:space="0" w:color="auto"/>
              <w:bottom w:val="single" w:sz="4" w:space="0" w:color="auto"/>
              <w:right w:val="single" w:sz="4" w:space="0" w:color="auto"/>
            </w:tcBorders>
            <w:hideMark/>
          </w:tcPr>
          <w:p w:rsidR="00037533" w:rsidRPr="006D342A" w:rsidRDefault="00037533" w:rsidP="00937939">
            <w:pPr>
              <w:autoSpaceDE w:val="0"/>
              <w:autoSpaceDN w:val="0"/>
              <w:adjustRightInd w:val="0"/>
              <w:spacing w:line="240" w:lineRule="auto"/>
              <w:jc w:val="both"/>
              <w:rPr>
                <w:rFonts w:ascii="Times New Roman" w:hAnsi="Times New Roman"/>
                <w:sz w:val="18"/>
                <w:szCs w:val="18"/>
              </w:rPr>
            </w:pPr>
            <w:r w:rsidRPr="006D342A">
              <w:rPr>
                <w:rFonts w:ascii="Times New Roman" w:hAnsi="Times New Roman"/>
                <w:sz w:val="18"/>
                <w:szCs w:val="18"/>
              </w:rPr>
              <w:t>Определение понятий: воспитание, обучение, знания, умения, навыки, упражнения, тренировка. Сообщение знаний, выработка умений, формирование навыков.</w:t>
            </w:r>
          </w:p>
        </w:tc>
        <w:tc>
          <w:tcPr>
            <w:tcW w:w="899" w:type="dxa"/>
            <w:tcBorders>
              <w:top w:val="single" w:sz="4" w:space="0" w:color="auto"/>
              <w:left w:val="single" w:sz="4" w:space="0" w:color="auto"/>
              <w:bottom w:val="single" w:sz="4" w:space="0" w:color="auto"/>
              <w:right w:val="single" w:sz="4" w:space="0" w:color="auto"/>
            </w:tcBorders>
            <w:hideMark/>
          </w:tcPr>
          <w:p w:rsidR="00037533" w:rsidRPr="006D342A" w:rsidRDefault="00C20C89" w:rsidP="00937939">
            <w:pPr>
              <w:autoSpaceDE w:val="0"/>
              <w:autoSpaceDN w:val="0"/>
              <w:adjustRightInd w:val="0"/>
              <w:spacing w:line="240" w:lineRule="auto"/>
              <w:jc w:val="center"/>
              <w:rPr>
                <w:rFonts w:ascii="Times New Roman" w:hAnsi="Times New Roman"/>
                <w:sz w:val="18"/>
                <w:szCs w:val="18"/>
              </w:rPr>
            </w:pPr>
            <w:r>
              <w:rPr>
                <w:rFonts w:ascii="Times New Roman" w:hAnsi="Times New Roman"/>
                <w:sz w:val="18"/>
                <w:szCs w:val="18"/>
              </w:rPr>
              <w:t>2</w:t>
            </w:r>
          </w:p>
        </w:tc>
      </w:tr>
      <w:tr w:rsidR="00C20C89" w:rsidRPr="006D342A" w:rsidTr="00A33AD6">
        <w:tc>
          <w:tcPr>
            <w:tcW w:w="9813" w:type="dxa"/>
            <w:gridSpan w:val="3"/>
            <w:tcBorders>
              <w:top w:val="single" w:sz="4" w:space="0" w:color="auto"/>
              <w:left w:val="single" w:sz="4" w:space="0" w:color="auto"/>
              <w:bottom w:val="single" w:sz="4" w:space="0" w:color="auto"/>
              <w:right w:val="single" w:sz="4" w:space="0" w:color="auto"/>
            </w:tcBorders>
          </w:tcPr>
          <w:p w:rsidR="00C20C89" w:rsidRPr="006D342A" w:rsidRDefault="00C20C89" w:rsidP="00C20C89">
            <w:pPr>
              <w:autoSpaceDE w:val="0"/>
              <w:autoSpaceDN w:val="0"/>
              <w:adjustRightInd w:val="0"/>
              <w:spacing w:line="240" w:lineRule="auto"/>
              <w:jc w:val="right"/>
              <w:rPr>
                <w:rFonts w:ascii="Times New Roman" w:hAnsi="Times New Roman"/>
                <w:sz w:val="18"/>
                <w:szCs w:val="18"/>
              </w:rPr>
            </w:pPr>
            <w:r>
              <w:rPr>
                <w:rFonts w:ascii="Times New Roman" w:hAnsi="Times New Roman"/>
                <w:sz w:val="18"/>
                <w:szCs w:val="18"/>
              </w:rPr>
              <w:t>Всего часов</w:t>
            </w:r>
          </w:p>
        </w:tc>
        <w:tc>
          <w:tcPr>
            <w:tcW w:w="899" w:type="dxa"/>
            <w:tcBorders>
              <w:top w:val="single" w:sz="4" w:space="0" w:color="auto"/>
              <w:left w:val="single" w:sz="4" w:space="0" w:color="auto"/>
              <w:bottom w:val="single" w:sz="4" w:space="0" w:color="auto"/>
              <w:right w:val="single" w:sz="4" w:space="0" w:color="auto"/>
            </w:tcBorders>
          </w:tcPr>
          <w:p w:rsidR="00C20C89" w:rsidRPr="006D342A" w:rsidRDefault="00C20C89" w:rsidP="00C20C89">
            <w:pPr>
              <w:autoSpaceDE w:val="0"/>
              <w:autoSpaceDN w:val="0"/>
              <w:adjustRightInd w:val="0"/>
              <w:spacing w:line="240" w:lineRule="auto"/>
              <w:jc w:val="center"/>
              <w:rPr>
                <w:rFonts w:ascii="Times New Roman" w:hAnsi="Times New Roman"/>
                <w:sz w:val="18"/>
                <w:szCs w:val="18"/>
              </w:rPr>
            </w:pPr>
            <w:r>
              <w:rPr>
                <w:rFonts w:ascii="Times New Roman" w:hAnsi="Times New Roman"/>
                <w:sz w:val="18"/>
                <w:szCs w:val="18"/>
              </w:rPr>
              <w:t>13</w:t>
            </w:r>
          </w:p>
        </w:tc>
      </w:tr>
    </w:tbl>
    <w:p w:rsidR="00037533" w:rsidRDefault="00037533" w:rsidP="00037533">
      <w:pPr>
        <w:tabs>
          <w:tab w:val="left" w:pos="3165"/>
        </w:tabs>
        <w:spacing w:line="240" w:lineRule="auto"/>
        <w:rPr>
          <w:rFonts w:ascii="Times New Roman" w:hAnsi="Times New Roman"/>
          <w:i/>
          <w:sz w:val="24"/>
          <w:szCs w:val="24"/>
        </w:rPr>
      </w:pPr>
      <w:r w:rsidRPr="00806596">
        <w:rPr>
          <w:rFonts w:ascii="Times New Roman" w:hAnsi="Times New Roman"/>
          <w:i/>
          <w:sz w:val="24"/>
          <w:szCs w:val="24"/>
        </w:rPr>
        <w:tab/>
      </w:r>
    </w:p>
    <w:p w:rsidR="00037533" w:rsidRDefault="00037533" w:rsidP="00037533">
      <w:pPr>
        <w:tabs>
          <w:tab w:val="left" w:pos="3165"/>
        </w:tabs>
        <w:spacing w:line="240" w:lineRule="auto"/>
        <w:rPr>
          <w:rFonts w:ascii="Times New Roman" w:hAnsi="Times New Roman"/>
          <w:i/>
          <w:sz w:val="24"/>
          <w:szCs w:val="24"/>
        </w:rPr>
      </w:pPr>
    </w:p>
    <w:p w:rsidR="00037533" w:rsidRDefault="00037533" w:rsidP="00037533">
      <w:pPr>
        <w:tabs>
          <w:tab w:val="left" w:pos="3165"/>
        </w:tabs>
        <w:spacing w:line="240" w:lineRule="auto"/>
        <w:rPr>
          <w:rFonts w:ascii="Times New Roman" w:hAnsi="Times New Roman"/>
          <w:i/>
          <w:sz w:val="24"/>
          <w:szCs w:val="24"/>
        </w:rPr>
      </w:pPr>
    </w:p>
    <w:p w:rsidR="00037533" w:rsidRDefault="00037533" w:rsidP="00037533">
      <w:pPr>
        <w:tabs>
          <w:tab w:val="left" w:pos="3165"/>
        </w:tabs>
        <w:spacing w:line="240" w:lineRule="auto"/>
        <w:rPr>
          <w:rFonts w:ascii="Times New Roman" w:hAnsi="Times New Roman"/>
          <w:i/>
          <w:sz w:val="24"/>
          <w:szCs w:val="24"/>
        </w:rPr>
      </w:pPr>
    </w:p>
    <w:p w:rsidR="00037533" w:rsidRDefault="00037533" w:rsidP="00037533">
      <w:pPr>
        <w:tabs>
          <w:tab w:val="left" w:pos="3165"/>
        </w:tabs>
        <w:spacing w:line="240" w:lineRule="auto"/>
        <w:rPr>
          <w:rFonts w:ascii="Times New Roman" w:hAnsi="Times New Roman"/>
          <w:i/>
          <w:sz w:val="24"/>
          <w:szCs w:val="24"/>
        </w:rPr>
      </w:pPr>
    </w:p>
    <w:p w:rsidR="00037533" w:rsidRDefault="00037533" w:rsidP="00037533">
      <w:pPr>
        <w:tabs>
          <w:tab w:val="left" w:pos="3165"/>
        </w:tabs>
        <w:spacing w:line="240" w:lineRule="auto"/>
        <w:rPr>
          <w:rFonts w:ascii="Times New Roman" w:hAnsi="Times New Roman"/>
          <w:i/>
          <w:sz w:val="24"/>
          <w:szCs w:val="24"/>
        </w:rPr>
      </w:pPr>
    </w:p>
    <w:p w:rsidR="00037533" w:rsidRDefault="00037533" w:rsidP="00037533">
      <w:pPr>
        <w:tabs>
          <w:tab w:val="left" w:pos="3165"/>
        </w:tabs>
        <w:spacing w:line="240" w:lineRule="auto"/>
        <w:rPr>
          <w:rFonts w:ascii="Times New Roman" w:hAnsi="Times New Roman"/>
          <w:i/>
          <w:sz w:val="24"/>
          <w:szCs w:val="24"/>
        </w:rPr>
      </w:pPr>
    </w:p>
    <w:p w:rsidR="00037533" w:rsidRDefault="00037533" w:rsidP="00037533">
      <w:pPr>
        <w:tabs>
          <w:tab w:val="left" w:pos="3165"/>
        </w:tabs>
        <w:spacing w:line="240" w:lineRule="auto"/>
        <w:rPr>
          <w:rFonts w:ascii="Times New Roman" w:hAnsi="Times New Roman"/>
          <w:i/>
          <w:sz w:val="24"/>
          <w:szCs w:val="24"/>
        </w:rPr>
      </w:pPr>
    </w:p>
    <w:p w:rsidR="00037533" w:rsidRDefault="00037533" w:rsidP="00037533">
      <w:pPr>
        <w:tabs>
          <w:tab w:val="left" w:pos="3165"/>
        </w:tabs>
        <w:spacing w:line="240" w:lineRule="auto"/>
        <w:rPr>
          <w:rFonts w:ascii="Times New Roman" w:hAnsi="Times New Roman"/>
          <w:i/>
          <w:sz w:val="24"/>
          <w:szCs w:val="24"/>
        </w:rPr>
      </w:pPr>
    </w:p>
    <w:p w:rsidR="00037533" w:rsidRDefault="00037533" w:rsidP="00037533">
      <w:pPr>
        <w:tabs>
          <w:tab w:val="left" w:pos="3165"/>
        </w:tabs>
        <w:spacing w:line="240" w:lineRule="auto"/>
        <w:rPr>
          <w:rFonts w:ascii="Times New Roman" w:hAnsi="Times New Roman"/>
          <w:i/>
          <w:sz w:val="24"/>
          <w:szCs w:val="24"/>
        </w:rPr>
      </w:pPr>
    </w:p>
    <w:p w:rsidR="005311EE" w:rsidRDefault="005311EE" w:rsidP="00037533">
      <w:pPr>
        <w:tabs>
          <w:tab w:val="left" w:pos="3165"/>
        </w:tabs>
        <w:spacing w:line="240" w:lineRule="auto"/>
        <w:rPr>
          <w:rFonts w:ascii="Times New Roman" w:hAnsi="Times New Roman"/>
          <w:i/>
          <w:sz w:val="24"/>
          <w:szCs w:val="24"/>
        </w:rPr>
      </w:pPr>
    </w:p>
    <w:p w:rsidR="005311EE" w:rsidRDefault="005311EE" w:rsidP="00037533">
      <w:pPr>
        <w:tabs>
          <w:tab w:val="left" w:pos="3165"/>
        </w:tabs>
        <w:spacing w:line="240" w:lineRule="auto"/>
        <w:rPr>
          <w:rFonts w:ascii="Times New Roman" w:hAnsi="Times New Roman"/>
          <w:i/>
          <w:sz w:val="24"/>
          <w:szCs w:val="24"/>
        </w:rPr>
      </w:pPr>
    </w:p>
    <w:p w:rsidR="00037533" w:rsidRPr="00EE0CB5" w:rsidRDefault="00037533" w:rsidP="00037533">
      <w:pPr>
        <w:tabs>
          <w:tab w:val="left" w:pos="3165"/>
        </w:tabs>
        <w:spacing w:line="240" w:lineRule="auto"/>
        <w:jc w:val="right"/>
        <w:rPr>
          <w:rFonts w:ascii="Times New Roman" w:hAnsi="Times New Roman"/>
          <w:b/>
          <w:sz w:val="24"/>
          <w:szCs w:val="24"/>
        </w:rPr>
      </w:pPr>
      <w:r>
        <w:rPr>
          <w:rFonts w:ascii="Times New Roman" w:hAnsi="Times New Roman"/>
          <w:b/>
          <w:sz w:val="24"/>
          <w:szCs w:val="24"/>
        </w:rPr>
        <w:lastRenderedPageBreak/>
        <w:t xml:space="preserve">Таблица </w:t>
      </w:r>
      <w:r w:rsidR="005311EE">
        <w:rPr>
          <w:rFonts w:ascii="Times New Roman" w:hAnsi="Times New Roman"/>
          <w:b/>
          <w:sz w:val="24"/>
          <w:szCs w:val="24"/>
        </w:rPr>
        <w:t>16</w:t>
      </w:r>
    </w:p>
    <w:p w:rsidR="00037533" w:rsidRPr="00EE0CB5" w:rsidRDefault="00037533" w:rsidP="00037533">
      <w:pPr>
        <w:shd w:val="clear" w:color="auto" w:fill="FFFFFF"/>
        <w:spacing w:line="240" w:lineRule="auto"/>
        <w:jc w:val="center"/>
        <w:rPr>
          <w:rFonts w:ascii="Times New Roman" w:hAnsi="Times New Roman"/>
          <w:b/>
          <w:sz w:val="24"/>
          <w:szCs w:val="24"/>
        </w:rPr>
      </w:pPr>
      <w:r w:rsidRPr="00EE0CB5">
        <w:rPr>
          <w:rFonts w:ascii="Times New Roman" w:hAnsi="Times New Roman"/>
          <w:b/>
          <w:bCs/>
          <w:color w:val="000000"/>
          <w:spacing w:val="1"/>
          <w:sz w:val="24"/>
          <w:szCs w:val="24"/>
          <w:highlight w:val="white"/>
        </w:rPr>
        <w:t xml:space="preserve">Перечень тем и краткое содержание материала по теории для самбистов в </w:t>
      </w:r>
      <w:r>
        <w:rPr>
          <w:rFonts w:ascii="Times New Roman" w:hAnsi="Times New Roman"/>
          <w:b/>
          <w:bCs/>
          <w:color w:val="000000"/>
          <w:spacing w:val="1"/>
          <w:sz w:val="24"/>
          <w:szCs w:val="24"/>
          <w:highlight w:val="white"/>
        </w:rPr>
        <w:t>тренировочных</w:t>
      </w:r>
      <w:r w:rsidRPr="00EE0CB5">
        <w:rPr>
          <w:rFonts w:ascii="Times New Roman" w:hAnsi="Times New Roman"/>
          <w:b/>
          <w:bCs/>
          <w:color w:val="000000"/>
          <w:spacing w:val="1"/>
          <w:sz w:val="24"/>
          <w:szCs w:val="24"/>
          <w:highlight w:val="white"/>
        </w:rPr>
        <w:t xml:space="preserve"> группах (</w:t>
      </w:r>
      <w:r w:rsidR="00AF385D">
        <w:rPr>
          <w:rFonts w:ascii="Times New Roman" w:hAnsi="Times New Roman"/>
          <w:b/>
          <w:bCs/>
          <w:color w:val="000000"/>
          <w:spacing w:val="1"/>
          <w:sz w:val="24"/>
          <w:szCs w:val="24"/>
          <w:highlight w:val="white"/>
        </w:rPr>
        <w:t>до 2х лет обучения</w:t>
      </w:r>
      <w:r w:rsidRPr="00EE0CB5">
        <w:rPr>
          <w:rFonts w:ascii="Times New Roman" w:hAnsi="Times New Roman"/>
          <w:b/>
          <w:bCs/>
          <w:color w:val="000000"/>
          <w:spacing w:val="1"/>
          <w:sz w:val="24"/>
          <w:szCs w:val="24"/>
          <w:highlight w:val="white"/>
        </w:rPr>
        <w:t>)</w:t>
      </w:r>
    </w:p>
    <w:tbl>
      <w:tblPr>
        <w:tblW w:w="10198" w:type="dxa"/>
        <w:tblLayout w:type="fixed"/>
        <w:tblCellMar>
          <w:left w:w="40" w:type="dxa"/>
          <w:right w:w="40" w:type="dxa"/>
        </w:tblCellMar>
        <w:tblLook w:val="04A0" w:firstRow="1" w:lastRow="0" w:firstColumn="1" w:lastColumn="0" w:noHBand="0" w:noVBand="1"/>
      </w:tblPr>
      <w:tblGrid>
        <w:gridCol w:w="418"/>
        <w:gridCol w:w="3685"/>
        <w:gridCol w:w="5387"/>
        <w:gridCol w:w="708"/>
      </w:tblGrid>
      <w:tr w:rsidR="00037533" w:rsidRPr="00EE0CB5" w:rsidTr="00937939">
        <w:trPr>
          <w:cantSplit/>
          <w:trHeight w:hRule="exact" w:val="762"/>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pacing w:val="-22"/>
                <w:w w:val="81"/>
                <w:sz w:val="18"/>
                <w:szCs w:val="18"/>
              </w:rPr>
              <w:t>№</w:t>
            </w:r>
          </w:p>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pacing w:val="-5"/>
                <w:sz w:val="18"/>
                <w:szCs w:val="18"/>
                <w:highlight w:val="white"/>
              </w:rPr>
              <w:t>п/п</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pacing w:val="-6"/>
                <w:sz w:val="18"/>
                <w:szCs w:val="18"/>
                <w:highlight w:val="white"/>
              </w:rPr>
              <w:t>Тема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pacing w:val="-2"/>
                <w:sz w:val="18"/>
                <w:szCs w:val="18"/>
                <w:highlight w:val="white"/>
              </w:rPr>
              <w:t>Содержание</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Кол-во часов</w:t>
            </w:r>
          </w:p>
        </w:tc>
      </w:tr>
      <w:tr w:rsidR="00037533" w:rsidRPr="00EE0CB5" w:rsidTr="00937939">
        <w:trPr>
          <w:trHeight w:val="827"/>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10"/>
              <w:rPr>
                <w:rFonts w:ascii="Times New Roman" w:hAnsi="Times New Roman"/>
                <w:sz w:val="18"/>
                <w:szCs w:val="18"/>
              </w:rPr>
            </w:pPr>
            <w:r w:rsidRPr="00EE0CB5">
              <w:rPr>
                <w:rFonts w:ascii="Times New Roman" w:hAnsi="Times New Roman"/>
                <w:color w:val="000000"/>
                <w:spacing w:val="-2"/>
                <w:sz w:val="18"/>
                <w:szCs w:val="18"/>
                <w:highlight w:val="white"/>
              </w:rPr>
              <w:t xml:space="preserve">Физическая </w:t>
            </w:r>
            <w:r w:rsidRPr="00EE0CB5">
              <w:rPr>
                <w:rFonts w:ascii="Times New Roman" w:hAnsi="Times New Roman"/>
                <w:color w:val="000000"/>
                <w:spacing w:val="-1"/>
                <w:sz w:val="18"/>
                <w:szCs w:val="18"/>
                <w:highlight w:val="white"/>
              </w:rPr>
              <w:t>культура и спорт</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14"/>
              <w:rPr>
                <w:rFonts w:ascii="Times New Roman" w:hAnsi="Times New Roman"/>
                <w:sz w:val="18"/>
                <w:szCs w:val="18"/>
              </w:rPr>
            </w:pPr>
            <w:r w:rsidRPr="00EE0CB5">
              <w:rPr>
                <w:rFonts w:ascii="Times New Roman" w:hAnsi="Times New Roman"/>
                <w:color w:val="000000"/>
                <w:spacing w:val="-1"/>
                <w:sz w:val="18"/>
                <w:szCs w:val="18"/>
                <w:highlight w:val="white"/>
              </w:rPr>
              <w:t xml:space="preserve">Единая всероссийская спортивная классификация и ее значение для развития массовости </w:t>
            </w:r>
            <w:r w:rsidRPr="00EE0CB5">
              <w:rPr>
                <w:rFonts w:ascii="Times New Roman" w:hAnsi="Times New Roman"/>
                <w:color w:val="000000"/>
                <w:sz w:val="18"/>
                <w:szCs w:val="18"/>
                <w:highlight w:val="white"/>
              </w:rPr>
              <w:t xml:space="preserve">спорта и повышения мастерства российских спортсменов. Разрядные нормы </w:t>
            </w:r>
            <w:r w:rsidRPr="00EE0CB5">
              <w:rPr>
                <w:rFonts w:ascii="Times New Roman" w:hAnsi="Times New Roman"/>
                <w:color w:val="000000"/>
                <w:spacing w:val="-1"/>
                <w:sz w:val="18"/>
                <w:szCs w:val="18"/>
                <w:highlight w:val="white"/>
              </w:rPr>
              <w:t>и требования по самбо.</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p>
        </w:tc>
      </w:tr>
      <w:tr w:rsidR="00037533" w:rsidRPr="00EE0CB5" w:rsidTr="00937939">
        <w:trPr>
          <w:trHeight w:val="543"/>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2</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5"/>
              <w:rPr>
                <w:rFonts w:ascii="Times New Roman" w:hAnsi="Times New Roman"/>
                <w:sz w:val="18"/>
                <w:szCs w:val="18"/>
              </w:rPr>
            </w:pPr>
            <w:r w:rsidRPr="00EE0CB5">
              <w:rPr>
                <w:rFonts w:ascii="Times New Roman" w:hAnsi="Times New Roman"/>
                <w:color w:val="000000"/>
                <w:spacing w:val="-1"/>
                <w:sz w:val="18"/>
                <w:szCs w:val="18"/>
                <w:highlight w:val="white"/>
              </w:rPr>
              <w:t xml:space="preserve">Краткий обзор </w:t>
            </w:r>
            <w:r w:rsidRPr="00EE0CB5">
              <w:rPr>
                <w:rFonts w:ascii="Times New Roman" w:hAnsi="Times New Roman"/>
                <w:color w:val="000000"/>
                <w:spacing w:val="-2"/>
                <w:sz w:val="18"/>
                <w:szCs w:val="18"/>
                <w:highlight w:val="white"/>
              </w:rPr>
              <w:t>развития самбо</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5"/>
              <w:rPr>
                <w:rFonts w:ascii="Times New Roman" w:hAnsi="Times New Roman"/>
                <w:sz w:val="18"/>
                <w:szCs w:val="18"/>
              </w:rPr>
            </w:pPr>
            <w:r w:rsidRPr="00EE0CB5">
              <w:rPr>
                <w:rFonts w:ascii="Times New Roman" w:hAnsi="Times New Roman"/>
                <w:color w:val="000000"/>
                <w:spacing w:val="-1"/>
                <w:sz w:val="18"/>
                <w:szCs w:val="18"/>
                <w:highlight w:val="white"/>
              </w:rPr>
              <w:t>Возникновение и развитие систем самозащи</w:t>
            </w:r>
            <w:r w:rsidRPr="00EE0CB5">
              <w:rPr>
                <w:rFonts w:ascii="Times New Roman" w:hAnsi="Times New Roman"/>
                <w:color w:val="000000"/>
                <w:sz w:val="18"/>
                <w:szCs w:val="18"/>
                <w:highlight w:val="white"/>
              </w:rPr>
              <w:t xml:space="preserve">ты (самбо) в России в 20-х годах </w:t>
            </w:r>
            <w:r w:rsidRPr="00EE0CB5">
              <w:rPr>
                <w:rFonts w:ascii="Times New Roman" w:hAnsi="Times New Roman"/>
                <w:color w:val="000000"/>
                <w:sz w:val="18"/>
                <w:szCs w:val="18"/>
                <w:highlight w:val="white"/>
                <w:lang w:val="en-US"/>
              </w:rPr>
              <w:t>XX</w:t>
            </w:r>
            <w:r w:rsidRPr="00EE0CB5">
              <w:rPr>
                <w:rFonts w:ascii="Times New Roman" w:hAnsi="Times New Roman"/>
                <w:color w:val="000000"/>
                <w:sz w:val="18"/>
                <w:szCs w:val="18"/>
                <w:highlight w:val="white"/>
              </w:rPr>
              <w:t xml:space="preserve"> века.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p>
        </w:tc>
      </w:tr>
      <w:tr w:rsidR="00037533" w:rsidRPr="00EE0CB5" w:rsidTr="00937939">
        <w:trPr>
          <w:trHeight w:val="764"/>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3</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1"/>
                <w:sz w:val="18"/>
                <w:szCs w:val="18"/>
                <w:highlight w:val="white"/>
              </w:rPr>
              <w:t xml:space="preserve">Краткие сведения о строении </w:t>
            </w:r>
            <w:r w:rsidRPr="00EE0CB5">
              <w:rPr>
                <w:rFonts w:ascii="Times New Roman" w:hAnsi="Times New Roman"/>
                <w:color w:val="000000"/>
                <w:spacing w:val="3"/>
                <w:sz w:val="18"/>
                <w:szCs w:val="18"/>
                <w:highlight w:val="white"/>
              </w:rPr>
              <w:t xml:space="preserve">и функциях </w:t>
            </w:r>
            <w:r w:rsidRPr="00EE0CB5">
              <w:rPr>
                <w:rFonts w:ascii="Times New Roman" w:hAnsi="Times New Roman"/>
                <w:color w:val="000000"/>
                <w:spacing w:val="-1"/>
                <w:sz w:val="18"/>
                <w:szCs w:val="18"/>
                <w:highlight w:val="white"/>
              </w:rPr>
              <w:t>организма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10"/>
              <w:rPr>
                <w:rFonts w:ascii="Times New Roman" w:hAnsi="Times New Roman"/>
                <w:sz w:val="18"/>
                <w:szCs w:val="18"/>
              </w:rPr>
            </w:pPr>
            <w:r w:rsidRPr="00EE0CB5">
              <w:rPr>
                <w:rFonts w:ascii="Times New Roman" w:hAnsi="Times New Roman"/>
                <w:color w:val="000000"/>
                <w:sz w:val="18"/>
                <w:szCs w:val="18"/>
                <w:highlight w:val="white"/>
              </w:rPr>
              <w:t xml:space="preserve">Сердце и сосуды. Предсердие и желудочки </w:t>
            </w:r>
            <w:r w:rsidRPr="00EE0CB5">
              <w:rPr>
                <w:rFonts w:ascii="Times New Roman" w:hAnsi="Times New Roman"/>
                <w:color w:val="000000"/>
                <w:spacing w:val="-1"/>
                <w:sz w:val="18"/>
                <w:szCs w:val="18"/>
                <w:highlight w:val="white"/>
              </w:rPr>
              <w:t xml:space="preserve">сердца. Их функции. Артерии, вены, лимфатические сосуды. Состав крови: эритроциты, </w:t>
            </w:r>
            <w:r w:rsidRPr="00EE0CB5">
              <w:rPr>
                <w:rFonts w:ascii="Times New Roman" w:hAnsi="Times New Roman"/>
                <w:color w:val="000000"/>
                <w:sz w:val="18"/>
                <w:szCs w:val="18"/>
                <w:highlight w:val="white"/>
              </w:rPr>
              <w:t>лимфоциты, тромбоциты, лимфа.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EE0CB5" w:rsidTr="00937939">
        <w:trPr>
          <w:trHeight w:val="775"/>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4</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1"/>
                <w:sz w:val="18"/>
                <w:szCs w:val="18"/>
                <w:highlight w:val="white"/>
              </w:rPr>
              <w:t xml:space="preserve">Гигиенические </w:t>
            </w:r>
            <w:r w:rsidRPr="00EE0CB5">
              <w:rPr>
                <w:rFonts w:ascii="Times New Roman" w:hAnsi="Times New Roman"/>
                <w:color w:val="000000"/>
                <w:spacing w:val="-2"/>
                <w:sz w:val="18"/>
                <w:szCs w:val="18"/>
                <w:highlight w:val="white"/>
              </w:rPr>
              <w:t xml:space="preserve">знания и навыки. </w:t>
            </w:r>
            <w:r w:rsidRPr="00EE0CB5">
              <w:rPr>
                <w:rFonts w:ascii="Times New Roman" w:hAnsi="Times New Roman"/>
                <w:color w:val="000000"/>
                <w:spacing w:val="-1"/>
                <w:sz w:val="18"/>
                <w:szCs w:val="18"/>
                <w:highlight w:val="white"/>
              </w:rPr>
              <w:t xml:space="preserve">Закаливание. </w:t>
            </w:r>
            <w:r w:rsidRPr="00EE0CB5">
              <w:rPr>
                <w:rFonts w:ascii="Times New Roman" w:hAnsi="Times New Roman"/>
                <w:color w:val="000000"/>
                <w:sz w:val="18"/>
                <w:szCs w:val="18"/>
                <w:highlight w:val="white"/>
              </w:rPr>
              <w:t>Режим дня и питание самбиста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z w:val="18"/>
                <w:szCs w:val="18"/>
                <w:highlight w:val="white"/>
              </w:rPr>
              <w:t xml:space="preserve">Гигиеническое значение водных процедур </w:t>
            </w:r>
            <w:r w:rsidRPr="00EE0CB5">
              <w:rPr>
                <w:rFonts w:ascii="Times New Roman" w:hAnsi="Times New Roman"/>
                <w:color w:val="000000"/>
                <w:spacing w:val="-1"/>
                <w:sz w:val="18"/>
                <w:szCs w:val="18"/>
                <w:highlight w:val="white"/>
              </w:rPr>
              <w:t xml:space="preserve">(умывание, обтирание, обливание, душ, баня, </w:t>
            </w:r>
            <w:r w:rsidRPr="00EE0CB5">
              <w:rPr>
                <w:rFonts w:ascii="Times New Roman" w:hAnsi="Times New Roman"/>
                <w:color w:val="000000"/>
                <w:sz w:val="18"/>
                <w:szCs w:val="18"/>
                <w:highlight w:val="white"/>
              </w:rPr>
              <w:t>купание). Использование естественных фак</w:t>
            </w:r>
            <w:r w:rsidRPr="00EE0CB5">
              <w:rPr>
                <w:rFonts w:ascii="Times New Roman" w:hAnsi="Times New Roman"/>
                <w:color w:val="000000"/>
                <w:spacing w:val="-1"/>
                <w:sz w:val="18"/>
                <w:szCs w:val="18"/>
                <w:highlight w:val="white"/>
              </w:rPr>
              <w:t>торов природы (солнце, воздух, вода) в целях закаливания организма.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p>
        </w:tc>
      </w:tr>
      <w:tr w:rsidR="00037533" w:rsidRPr="00EE0CB5" w:rsidTr="00937939">
        <w:trPr>
          <w:trHeight w:val="734"/>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5</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pacing w:val="-1"/>
                <w:sz w:val="18"/>
                <w:szCs w:val="18"/>
                <w:highlight w:val="white"/>
              </w:rPr>
              <w:t xml:space="preserve">Врачебный контроль </w:t>
            </w:r>
            <w:r w:rsidRPr="00EE0CB5">
              <w:rPr>
                <w:rFonts w:ascii="Times New Roman" w:hAnsi="Times New Roman"/>
                <w:color w:val="000000"/>
                <w:spacing w:val="-2"/>
                <w:sz w:val="18"/>
                <w:szCs w:val="18"/>
                <w:highlight w:val="white"/>
              </w:rPr>
              <w:t>и самоконтроль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z w:val="18"/>
                <w:szCs w:val="18"/>
                <w:highlight w:val="white"/>
              </w:rPr>
              <w:t xml:space="preserve">Понятие о спортивной форме, утомление и </w:t>
            </w:r>
            <w:r w:rsidRPr="00EE0CB5">
              <w:rPr>
                <w:rFonts w:ascii="Times New Roman" w:hAnsi="Times New Roman"/>
                <w:color w:val="000000"/>
                <w:spacing w:val="-1"/>
                <w:sz w:val="18"/>
                <w:szCs w:val="18"/>
                <w:highlight w:val="white"/>
              </w:rPr>
              <w:t>переутомление. Меры предупреждения пере</w:t>
            </w:r>
            <w:r w:rsidRPr="00EE0CB5">
              <w:rPr>
                <w:rFonts w:ascii="Times New Roman" w:hAnsi="Times New Roman"/>
                <w:color w:val="000000"/>
                <w:sz w:val="18"/>
                <w:szCs w:val="18"/>
                <w:highlight w:val="white"/>
              </w:rPr>
              <w:t>тренировки и переутомления.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EE0CB5" w:rsidTr="00937939">
        <w:trPr>
          <w:trHeight w:val="843"/>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6</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2"/>
                <w:sz w:val="18"/>
                <w:szCs w:val="18"/>
                <w:highlight w:val="white"/>
              </w:rPr>
              <w:t>Основы техни</w:t>
            </w:r>
            <w:r w:rsidRPr="00EE0CB5">
              <w:rPr>
                <w:rFonts w:ascii="Times New Roman" w:hAnsi="Times New Roman"/>
                <w:color w:val="000000"/>
                <w:spacing w:val="-1"/>
                <w:sz w:val="18"/>
                <w:szCs w:val="18"/>
                <w:highlight w:val="white"/>
              </w:rPr>
              <w:t xml:space="preserve">ки и тактики </w:t>
            </w:r>
            <w:r w:rsidRPr="00EE0CB5">
              <w:rPr>
                <w:rFonts w:ascii="Times New Roman" w:hAnsi="Times New Roman"/>
                <w:color w:val="000000"/>
                <w:spacing w:val="-3"/>
                <w:sz w:val="18"/>
                <w:szCs w:val="18"/>
                <w:highlight w:val="white"/>
              </w:rPr>
              <w:t>самбо</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1"/>
                <w:sz w:val="18"/>
                <w:szCs w:val="18"/>
                <w:highlight w:val="white"/>
              </w:rPr>
              <w:t>Понятие о тактике самбо. Определение поня</w:t>
            </w:r>
            <w:r w:rsidRPr="00EE0CB5">
              <w:rPr>
                <w:rFonts w:ascii="Times New Roman" w:hAnsi="Times New Roman"/>
                <w:color w:val="000000"/>
                <w:sz w:val="18"/>
                <w:szCs w:val="18"/>
                <w:highlight w:val="white"/>
              </w:rPr>
              <w:t xml:space="preserve">тий тактики. Тактические действия. Виды </w:t>
            </w:r>
            <w:r w:rsidRPr="00EE0CB5">
              <w:rPr>
                <w:rFonts w:ascii="Times New Roman" w:hAnsi="Times New Roman"/>
                <w:color w:val="000000"/>
                <w:spacing w:val="-1"/>
                <w:sz w:val="18"/>
                <w:szCs w:val="18"/>
                <w:highlight w:val="white"/>
              </w:rPr>
              <w:t>тактики: атакующая, оборонительная. Мето</w:t>
            </w:r>
            <w:r w:rsidRPr="00EE0CB5">
              <w:rPr>
                <w:rFonts w:ascii="Times New Roman" w:hAnsi="Times New Roman"/>
                <w:color w:val="000000"/>
                <w:sz w:val="18"/>
                <w:szCs w:val="18"/>
                <w:highlight w:val="white"/>
              </w:rPr>
              <w:t xml:space="preserve">ды тактики: подавление, маневрирование, </w:t>
            </w:r>
            <w:r w:rsidRPr="00EE0CB5">
              <w:rPr>
                <w:rFonts w:ascii="Times New Roman" w:hAnsi="Times New Roman"/>
                <w:color w:val="000000"/>
                <w:spacing w:val="-1"/>
                <w:sz w:val="18"/>
                <w:szCs w:val="18"/>
                <w:highlight w:val="white"/>
              </w:rPr>
              <w:t>маскировка (вызов, угроза).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2</w:t>
            </w:r>
          </w:p>
        </w:tc>
      </w:tr>
      <w:tr w:rsidR="00037533" w:rsidRPr="00EE0CB5" w:rsidTr="00937939">
        <w:trPr>
          <w:trHeight w:val="868"/>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7</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1"/>
                <w:sz w:val="18"/>
                <w:szCs w:val="18"/>
                <w:highlight w:val="white"/>
              </w:rPr>
              <w:t>Основы мето</w:t>
            </w:r>
            <w:r w:rsidRPr="00EE0CB5">
              <w:rPr>
                <w:rFonts w:ascii="Times New Roman" w:hAnsi="Times New Roman"/>
                <w:color w:val="000000"/>
                <w:spacing w:val="-2"/>
                <w:sz w:val="18"/>
                <w:szCs w:val="18"/>
                <w:highlight w:val="white"/>
              </w:rPr>
              <w:t xml:space="preserve">дики обучения </w:t>
            </w:r>
            <w:r w:rsidRPr="00EE0CB5">
              <w:rPr>
                <w:rFonts w:ascii="Times New Roman" w:hAnsi="Times New Roman"/>
                <w:color w:val="000000"/>
                <w:spacing w:val="-1"/>
                <w:sz w:val="18"/>
                <w:szCs w:val="18"/>
                <w:highlight w:val="white"/>
              </w:rPr>
              <w:t>и тренировки</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1"/>
                <w:sz w:val="18"/>
                <w:szCs w:val="18"/>
                <w:highlight w:val="white"/>
              </w:rPr>
              <w:t>Методы разучивания. Целостность разучива</w:t>
            </w:r>
            <w:r w:rsidRPr="00EE0CB5">
              <w:rPr>
                <w:rFonts w:ascii="Times New Roman" w:hAnsi="Times New Roman"/>
                <w:color w:val="000000"/>
                <w:sz w:val="18"/>
                <w:szCs w:val="18"/>
                <w:highlight w:val="white"/>
              </w:rPr>
              <w:t xml:space="preserve">ния приемов. Разучивание приемов по частям. Пути устранения ошибок. Построение </w:t>
            </w:r>
            <w:r w:rsidRPr="00EE0CB5">
              <w:rPr>
                <w:rFonts w:ascii="Times New Roman" w:hAnsi="Times New Roman"/>
                <w:color w:val="000000"/>
                <w:spacing w:val="-1"/>
                <w:sz w:val="18"/>
                <w:szCs w:val="18"/>
                <w:highlight w:val="white"/>
              </w:rPr>
              <w:t>разминки на соревнованиях.</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3</w:t>
            </w:r>
          </w:p>
        </w:tc>
      </w:tr>
      <w:tr w:rsidR="00037533" w:rsidRPr="00EE0CB5" w:rsidTr="00937939">
        <w:trPr>
          <w:trHeight w:val="616"/>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8</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pacing w:val="-2"/>
                <w:sz w:val="18"/>
                <w:szCs w:val="18"/>
                <w:highlight w:val="white"/>
              </w:rPr>
              <w:t>Общая и специ</w:t>
            </w:r>
            <w:r w:rsidRPr="00EE0CB5">
              <w:rPr>
                <w:rFonts w:ascii="Times New Roman" w:hAnsi="Times New Roman"/>
                <w:color w:val="000000"/>
                <w:spacing w:val="-1"/>
                <w:sz w:val="18"/>
                <w:szCs w:val="18"/>
                <w:highlight w:val="white"/>
              </w:rPr>
              <w:t>альная подго</w:t>
            </w:r>
            <w:r w:rsidRPr="00EE0CB5">
              <w:rPr>
                <w:rFonts w:ascii="Times New Roman" w:hAnsi="Times New Roman"/>
                <w:color w:val="000000"/>
                <w:sz w:val="18"/>
                <w:szCs w:val="18"/>
                <w:highlight w:val="white"/>
              </w:rPr>
              <w:t>товка самбиста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pacing w:val="-1"/>
                <w:sz w:val="18"/>
                <w:szCs w:val="18"/>
                <w:highlight w:val="white"/>
              </w:rPr>
              <w:t>Характеристика требований к развитию двигательных качеств на различных этапах под</w:t>
            </w:r>
            <w:r w:rsidRPr="00EE0CB5">
              <w:rPr>
                <w:rFonts w:ascii="Times New Roman" w:hAnsi="Times New Roman"/>
                <w:color w:val="000000"/>
                <w:sz w:val="18"/>
                <w:szCs w:val="18"/>
                <w:highlight w:val="white"/>
              </w:rPr>
              <w:t>готовки самбистов</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2</w:t>
            </w:r>
          </w:p>
        </w:tc>
      </w:tr>
      <w:tr w:rsidR="00037533" w:rsidRPr="00EE0CB5" w:rsidTr="00937939">
        <w:trPr>
          <w:trHeight w:val="824"/>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9</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14"/>
              <w:rPr>
                <w:rFonts w:ascii="Times New Roman" w:hAnsi="Times New Roman"/>
                <w:sz w:val="18"/>
                <w:szCs w:val="18"/>
              </w:rPr>
            </w:pPr>
            <w:r w:rsidRPr="00EE0CB5">
              <w:rPr>
                <w:rFonts w:ascii="Times New Roman" w:hAnsi="Times New Roman"/>
                <w:color w:val="000000"/>
                <w:spacing w:val="-1"/>
                <w:sz w:val="18"/>
                <w:szCs w:val="18"/>
                <w:highlight w:val="white"/>
              </w:rPr>
              <w:t>Планирование учебно-тренировочного процесса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10"/>
              <w:rPr>
                <w:rFonts w:ascii="Times New Roman" w:hAnsi="Times New Roman"/>
                <w:sz w:val="18"/>
                <w:szCs w:val="18"/>
              </w:rPr>
            </w:pPr>
            <w:r w:rsidRPr="00EE0CB5">
              <w:rPr>
                <w:rFonts w:ascii="Times New Roman" w:hAnsi="Times New Roman"/>
                <w:color w:val="000000"/>
                <w:sz w:val="18"/>
                <w:szCs w:val="18"/>
                <w:highlight w:val="white"/>
              </w:rPr>
              <w:t>Перспективный план тренировки. Планирование подготовки к отдельному соревнова</w:t>
            </w:r>
            <w:r w:rsidRPr="00EE0CB5">
              <w:rPr>
                <w:rFonts w:ascii="Times New Roman" w:hAnsi="Times New Roman"/>
                <w:color w:val="000000"/>
                <w:spacing w:val="-1"/>
                <w:sz w:val="18"/>
                <w:szCs w:val="18"/>
                <w:highlight w:val="white"/>
              </w:rPr>
              <w:t xml:space="preserve">нию. Планирование тренировки в недельном </w:t>
            </w:r>
            <w:r w:rsidRPr="00EE0CB5">
              <w:rPr>
                <w:rFonts w:ascii="Times New Roman" w:hAnsi="Times New Roman"/>
                <w:color w:val="000000"/>
                <w:spacing w:val="-3"/>
                <w:sz w:val="18"/>
                <w:szCs w:val="18"/>
                <w:highlight w:val="white"/>
              </w:rPr>
              <w:t>цикле.</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3</w:t>
            </w:r>
          </w:p>
        </w:tc>
      </w:tr>
      <w:tr w:rsidR="00037533" w:rsidRPr="00EE0CB5" w:rsidTr="00937939">
        <w:trPr>
          <w:trHeight w:hRule="exact" w:val="879"/>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10</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10"/>
              <w:rPr>
                <w:rFonts w:ascii="Times New Roman" w:hAnsi="Times New Roman"/>
                <w:sz w:val="18"/>
                <w:szCs w:val="18"/>
              </w:rPr>
            </w:pPr>
            <w:r w:rsidRPr="00EE0CB5">
              <w:rPr>
                <w:rFonts w:ascii="Times New Roman" w:hAnsi="Times New Roman"/>
                <w:color w:val="000000"/>
                <w:spacing w:val="-2"/>
                <w:sz w:val="18"/>
                <w:szCs w:val="18"/>
                <w:highlight w:val="white"/>
              </w:rPr>
              <w:t xml:space="preserve">Краткие </w:t>
            </w:r>
            <w:r w:rsidRPr="00EE0CB5">
              <w:rPr>
                <w:rFonts w:ascii="Times New Roman" w:hAnsi="Times New Roman"/>
                <w:color w:val="000000"/>
                <w:spacing w:val="-1"/>
                <w:sz w:val="18"/>
                <w:szCs w:val="18"/>
                <w:highlight w:val="white"/>
              </w:rPr>
              <w:t xml:space="preserve">сведения о </w:t>
            </w:r>
            <w:r w:rsidRPr="00EE0CB5">
              <w:rPr>
                <w:rFonts w:ascii="Times New Roman" w:hAnsi="Times New Roman"/>
                <w:color w:val="000000"/>
                <w:spacing w:val="-2"/>
                <w:sz w:val="18"/>
                <w:szCs w:val="18"/>
                <w:highlight w:val="white"/>
              </w:rPr>
              <w:t>физиологиче</w:t>
            </w:r>
            <w:r w:rsidRPr="00EE0CB5">
              <w:rPr>
                <w:rFonts w:ascii="Times New Roman" w:hAnsi="Times New Roman"/>
                <w:color w:val="000000"/>
                <w:spacing w:val="-1"/>
                <w:sz w:val="18"/>
                <w:szCs w:val="18"/>
                <w:highlight w:val="white"/>
              </w:rPr>
              <w:t>ских основах тренировки</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5"/>
              <w:rPr>
                <w:rFonts w:ascii="Times New Roman" w:hAnsi="Times New Roman"/>
                <w:sz w:val="18"/>
                <w:szCs w:val="18"/>
              </w:rPr>
            </w:pPr>
            <w:r w:rsidRPr="00EE0CB5">
              <w:rPr>
                <w:rFonts w:ascii="Times New Roman" w:hAnsi="Times New Roman"/>
                <w:color w:val="000000"/>
                <w:sz w:val="18"/>
                <w:szCs w:val="18"/>
                <w:highlight w:val="white"/>
              </w:rPr>
              <w:t xml:space="preserve">Краткая характеристика физиологического механизма развития двигательных качеств, необходимых самбисту (сила, быстрота, </w:t>
            </w:r>
            <w:r w:rsidRPr="00EE0CB5">
              <w:rPr>
                <w:rFonts w:ascii="Times New Roman" w:hAnsi="Times New Roman"/>
                <w:color w:val="000000"/>
                <w:spacing w:val="-1"/>
                <w:sz w:val="18"/>
                <w:szCs w:val="18"/>
                <w:highlight w:val="white"/>
              </w:rPr>
              <w:t>выносливость, гибкость, ловкость). Общая и специальная подготовка.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2</w:t>
            </w:r>
          </w:p>
          <w:p w:rsidR="00037533" w:rsidRPr="00EE0CB5" w:rsidRDefault="00037533" w:rsidP="00937939">
            <w:pPr>
              <w:spacing w:line="240" w:lineRule="auto"/>
              <w:rPr>
                <w:rFonts w:ascii="Times New Roman" w:hAnsi="Times New Roman"/>
                <w:sz w:val="18"/>
                <w:szCs w:val="18"/>
              </w:rPr>
            </w:pPr>
            <w:r w:rsidRPr="00EE0CB5">
              <w:rPr>
                <w:rFonts w:ascii="Times New Roman" w:hAnsi="Times New Roman"/>
                <w:sz w:val="18"/>
                <w:szCs w:val="18"/>
              </w:rPr>
              <w:tab/>
            </w:r>
            <w:r w:rsidRPr="00EE0CB5">
              <w:rPr>
                <w:rFonts w:ascii="Times New Roman" w:hAnsi="Times New Roman"/>
                <w:sz w:val="18"/>
                <w:szCs w:val="18"/>
              </w:rPr>
              <w:tab/>
            </w:r>
            <w:r w:rsidRPr="00EE0CB5">
              <w:rPr>
                <w:rFonts w:ascii="Times New Roman" w:hAnsi="Times New Roman"/>
                <w:sz w:val="18"/>
                <w:szCs w:val="18"/>
              </w:rPr>
              <w:tab/>
            </w:r>
            <w:r w:rsidRPr="00EE0CB5">
              <w:rPr>
                <w:rFonts w:ascii="Times New Roman" w:hAnsi="Times New Roman"/>
                <w:sz w:val="18"/>
                <w:szCs w:val="18"/>
              </w:rPr>
              <w:tab/>
            </w:r>
            <w:r w:rsidRPr="00EE0CB5">
              <w:rPr>
                <w:rFonts w:ascii="Times New Roman" w:hAnsi="Times New Roman"/>
                <w:sz w:val="18"/>
                <w:szCs w:val="18"/>
              </w:rPr>
              <w:tab/>
            </w:r>
            <w:r w:rsidRPr="00EE0CB5">
              <w:rPr>
                <w:rFonts w:ascii="Times New Roman" w:hAnsi="Times New Roman"/>
                <w:sz w:val="18"/>
                <w:szCs w:val="18"/>
              </w:rPr>
              <w:tab/>
            </w:r>
          </w:p>
        </w:tc>
      </w:tr>
      <w:tr w:rsidR="00037533" w:rsidRPr="00EE0CB5" w:rsidTr="00937939">
        <w:trPr>
          <w:trHeight w:val="678"/>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r w:rsidRPr="00EE0CB5">
              <w:rPr>
                <w:rFonts w:ascii="Times New Roman" w:hAnsi="Times New Roman"/>
                <w:color w:val="000000"/>
                <w:sz w:val="18"/>
                <w:szCs w:val="18"/>
              </w:rPr>
              <w:t>1</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z w:val="18"/>
                <w:szCs w:val="18"/>
                <w:highlight w:val="white"/>
              </w:rPr>
              <w:t xml:space="preserve">Правила </w:t>
            </w:r>
            <w:r w:rsidRPr="00EE0CB5">
              <w:rPr>
                <w:rFonts w:ascii="Times New Roman" w:hAnsi="Times New Roman"/>
                <w:color w:val="000000"/>
                <w:spacing w:val="-2"/>
                <w:sz w:val="18"/>
                <w:szCs w:val="18"/>
                <w:highlight w:val="white"/>
              </w:rPr>
              <w:t xml:space="preserve">соревнований. </w:t>
            </w:r>
            <w:r w:rsidRPr="00EE0CB5">
              <w:rPr>
                <w:rFonts w:ascii="Times New Roman" w:hAnsi="Times New Roman"/>
                <w:color w:val="000000"/>
                <w:spacing w:val="-1"/>
                <w:sz w:val="18"/>
                <w:szCs w:val="18"/>
                <w:highlight w:val="white"/>
              </w:rPr>
              <w:t>Их организация и проведение</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z w:val="18"/>
                <w:szCs w:val="18"/>
                <w:highlight w:val="white"/>
              </w:rPr>
              <w:t xml:space="preserve">Возрастные группы. Спортивная квалификация. Весовые категории </w:t>
            </w:r>
            <w:r w:rsidRPr="00EE0CB5">
              <w:rPr>
                <w:rFonts w:ascii="Times New Roman" w:hAnsi="Times New Roman"/>
                <w:color w:val="000000"/>
                <w:spacing w:val="-1"/>
                <w:sz w:val="18"/>
                <w:szCs w:val="18"/>
                <w:highlight w:val="white"/>
              </w:rPr>
              <w:t xml:space="preserve">участников соревнований. Процедура </w:t>
            </w:r>
            <w:r w:rsidRPr="00EE0CB5">
              <w:rPr>
                <w:rFonts w:ascii="Times New Roman" w:hAnsi="Times New Roman"/>
                <w:color w:val="000000"/>
                <w:spacing w:val="-2"/>
                <w:sz w:val="18"/>
                <w:szCs w:val="18"/>
                <w:highlight w:val="white"/>
              </w:rPr>
              <w:t>взвешивания.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EE0CB5" w:rsidTr="00937939">
        <w:trPr>
          <w:trHeight w:val="971"/>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37533" w:rsidRPr="00EE0CB5" w:rsidRDefault="00037533" w:rsidP="00937939">
            <w:pPr>
              <w:shd w:val="clear" w:color="auto" w:fill="FFFFFF"/>
              <w:spacing w:line="240" w:lineRule="auto"/>
              <w:jc w:val="center"/>
              <w:rPr>
                <w:rFonts w:ascii="Times New Roman" w:hAnsi="Times New Roman"/>
                <w:color w:val="000000"/>
                <w:sz w:val="18"/>
                <w:szCs w:val="18"/>
                <w:highlight w:val="white"/>
              </w:rPr>
            </w:pPr>
            <w:r w:rsidRPr="00EE0CB5">
              <w:rPr>
                <w:rFonts w:ascii="Times New Roman" w:hAnsi="Times New Roman"/>
                <w:color w:val="000000"/>
                <w:sz w:val="18"/>
                <w:szCs w:val="18"/>
                <w:highlight w:val="white"/>
              </w:rPr>
              <w:t>12</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037533" w:rsidRPr="00EE0CB5" w:rsidRDefault="00037533" w:rsidP="00937939">
            <w:pPr>
              <w:shd w:val="clear" w:color="auto" w:fill="FFFFFF"/>
              <w:spacing w:line="240" w:lineRule="auto"/>
              <w:ind w:hanging="5"/>
              <w:rPr>
                <w:rFonts w:ascii="Times New Roman" w:hAnsi="Times New Roman"/>
                <w:color w:val="000000"/>
                <w:sz w:val="18"/>
                <w:szCs w:val="18"/>
                <w:highlight w:val="white"/>
              </w:rPr>
            </w:pPr>
            <w:r w:rsidRPr="00EE0CB5">
              <w:rPr>
                <w:rFonts w:ascii="Times New Roman" w:hAnsi="Times New Roman"/>
                <w:color w:val="000000"/>
                <w:sz w:val="18"/>
                <w:szCs w:val="18"/>
                <w:highlight w:val="white"/>
              </w:rPr>
              <w:t>Морально-</w:t>
            </w:r>
            <w:r w:rsidRPr="00EE0CB5">
              <w:rPr>
                <w:rFonts w:ascii="Times New Roman" w:hAnsi="Times New Roman"/>
                <w:color w:val="000000"/>
                <w:spacing w:val="-2"/>
                <w:sz w:val="18"/>
                <w:szCs w:val="18"/>
                <w:highlight w:val="white"/>
              </w:rPr>
              <w:t>волевая подготовка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037533" w:rsidRPr="00EE0CB5" w:rsidRDefault="00037533" w:rsidP="00937939">
            <w:pPr>
              <w:shd w:val="clear" w:color="auto" w:fill="FFFFFF"/>
              <w:spacing w:line="240" w:lineRule="auto"/>
              <w:ind w:hanging="5"/>
              <w:rPr>
                <w:rFonts w:ascii="Times New Roman" w:hAnsi="Times New Roman"/>
                <w:color w:val="000000"/>
                <w:sz w:val="18"/>
                <w:szCs w:val="18"/>
                <w:highlight w:val="white"/>
              </w:rPr>
            </w:pPr>
            <w:r w:rsidRPr="00EE0CB5">
              <w:rPr>
                <w:rFonts w:ascii="Times New Roman" w:hAnsi="Times New Roman"/>
                <w:color w:val="000000"/>
                <w:sz w:val="18"/>
                <w:szCs w:val="18"/>
                <w:highlight w:val="white"/>
              </w:rPr>
              <w:t>Значение совершенствования морально-</w:t>
            </w:r>
            <w:r w:rsidRPr="00EE0CB5">
              <w:rPr>
                <w:rFonts w:ascii="Times New Roman" w:hAnsi="Times New Roman"/>
                <w:color w:val="000000"/>
                <w:spacing w:val="-1"/>
                <w:sz w:val="18"/>
                <w:szCs w:val="18"/>
                <w:highlight w:val="white"/>
              </w:rPr>
              <w:t xml:space="preserve">волевых качеств для достижения высоких </w:t>
            </w:r>
            <w:r w:rsidRPr="00EE0CB5">
              <w:rPr>
                <w:rFonts w:ascii="Times New Roman" w:hAnsi="Times New Roman"/>
                <w:color w:val="000000"/>
                <w:sz w:val="18"/>
                <w:szCs w:val="18"/>
                <w:highlight w:val="white"/>
              </w:rPr>
              <w:t xml:space="preserve">результатов в спорте. Средства и методы контроля за степенью развития волевых качеств: смелости, выдержки, решительности, настойчивости и инициативности. Правила поведения </w:t>
            </w:r>
            <w:r w:rsidRPr="00EE0CB5">
              <w:rPr>
                <w:rFonts w:ascii="Times New Roman" w:hAnsi="Times New Roman"/>
                <w:color w:val="000000"/>
                <w:spacing w:val="-1"/>
                <w:sz w:val="18"/>
                <w:szCs w:val="18"/>
                <w:highlight w:val="white"/>
              </w:rPr>
              <w:t>самбиста в быту</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37533" w:rsidRPr="00EE0CB5" w:rsidRDefault="00037533" w:rsidP="00937939">
            <w:pPr>
              <w:shd w:val="clear" w:color="auto" w:fill="FFFFFF"/>
              <w:spacing w:line="240" w:lineRule="auto"/>
              <w:jc w:val="center"/>
              <w:rPr>
                <w:rFonts w:ascii="Times New Roman" w:hAnsi="Times New Roman"/>
                <w:color w:val="000000"/>
                <w:sz w:val="18"/>
                <w:szCs w:val="18"/>
                <w:highlight w:val="white"/>
              </w:rPr>
            </w:pPr>
            <w:r w:rsidRPr="00EE0CB5">
              <w:rPr>
                <w:rFonts w:ascii="Times New Roman" w:hAnsi="Times New Roman"/>
                <w:color w:val="000000"/>
                <w:sz w:val="18"/>
                <w:szCs w:val="18"/>
                <w:highlight w:val="white"/>
              </w:rPr>
              <w:t>2</w:t>
            </w:r>
          </w:p>
        </w:tc>
      </w:tr>
      <w:tr w:rsidR="00037533" w:rsidRPr="00EE0CB5" w:rsidTr="00937939">
        <w:trPr>
          <w:trHeight w:val="706"/>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r w:rsidRPr="00EE0CB5">
              <w:rPr>
                <w:rFonts w:ascii="Times New Roman" w:hAnsi="Times New Roman"/>
                <w:color w:val="000000"/>
                <w:sz w:val="18"/>
                <w:szCs w:val="18"/>
              </w:rPr>
              <w:t>3</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pacing w:val="-1"/>
                <w:sz w:val="18"/>
                <w:szCs w:val="18"/>
                <w:highlight w:val="white"/>
              </w:rPr>
              <w:t xml:space="preserve">Места занятий. </w:t>
            </w:r>
            <w:r w:rsidRPr="00EE0CB5">
              <w:rPr>
                <w:rFonts w:ascii="Times New Roman" w:hAnsi="Times New Roman"/>
                <w:color w:val="000000"/>
                <w:spacing w:val="-2"/>
                <w:sz w:val="18"/>
                <w:szCs w:val="18"/>
                <w:highlight w:val="white"/>
              </w:rPr>
              <w:t xml:space="preserve">Оборудование и </w:t>
            </w:r>
            <w:r w:rsidRPr="00EE0CB5">
              <w:rPr>
                <w:rFonts w:ascii="Times New Roman" w:hAnsi="Times New Roman"/>
                <w:color w:val="000000"/>
                <w:spacing w:val="-1"/>
                <w:sz w:val="18"/>
                <w:szCs w:val="18"/>
                <w:highlight w:val="white"/>
              </w:rPr>
              <w:t>инвентарь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pacing w:val="-1"/>
                <w:sz w:val="18"/>
                <w:szCs w:val="18"/>
                <w:highlight w:val="white"/>
              </w:rPr>
              <w:t xml:space="preserve">Тренировочные мешки, груши, борцовские </w:t>
            </w:r>
            <w:r w:rsidRPr="00EE0CB5">
              <w:rPr>
                <w:rFonts w:ascii="Times New Roman" w:hAnsi="Times New Roman"/>
                <w:color w:val="000000"/>
                <w:sz w:val="18"/>
                <w:szCs w:val="18"/>
                <w:highlight w:val="white"/>
              </w:rPr>
              <w:t>манекены. Устройство, уход и ремонт.</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EE0CB5" w:rsidTr="00937939">
        <w:trPr>
          <w:trHeight w:val="254"/>
        </w:trPr>
        <w:tc>
          <w:tcPr>
            <w:tcW w:w="949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right"/>
              <w:rPr>
                <w:rFonts w:ascii="Times New Roman" w:hAnsi="Times New Roman"/>
                <w:sz w:val="18"/>
                <w:szCs w:val="18"/>
              </w:rPr>
            </w:pPr>
            <w:r w:rsidRPr="00EE0CB5">
              <w:rPr>
                <w:rFonts w:ascii="Times New Roman" w:hAnsi="Times New Roman"/>
                <w:color w:val="000000"/>
                <w:spacing w:val="-2"/>
                <w:sz w:val="18"/>
                <w:szCs w:val="18"/>
                <w:highlight w:val="white"/>
              </w:rPr>
              <w:t>Всего часов</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C20C8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2</w:t>
            </w:r>
            <w:r w:rsidR="00C20C89">
              <w:rPr>
                <w:rFonts w:ascii="Times New Roman" w:hAnsi="Times New Roman"/>
                <w:color w:val="000000"/>
                <w:sz w:val="18"/>
                <w:szCs w:val="18"/>
              </w:rPr>
              <w:t>5</w:t>
            </w:r>
          </w:p>
        </w:tc>
      </w:tr>
    </w:tbl>
    <w:p w:rsidR="00037533" w:rsidRDefault="00037533" w:rsidP="00037533">
      <w:pPr>
        <w:shd w:val="clear" w:color="auto" w:fill="FFFFFF"/>
        <w:spacing w:line="240" w:lineRule="auto"/>
        <w:jc w:val="center"/>
        <w:rPr>
          <w:rFonts w:ascii="Times New Roman" w:hAnsi="Times New Roman"/>
          <w:b/>
          <w:bCs/>
          <w:color w:val="000000"/>
          <w:spacing w:val="1"/>
          <w:sz w:val="24"/>
          <w:szCs w:val="24"/>
          <w:highlight w:val="white"/>
        </w:rPr>
      </w:pPr>
    </w:p>
    <w:p w:rsidR="00037533" w:rsidRDefault="00037533" w:rsidP="00037533">
      <w:pPr>
        <w:shd w:val="clear" w:color="auto" w:fill="FFFFFF"/>
        <w:spacing w:line="240" w:lineRule="auto"/>
        <w:jc w:val="center"/>
        <w:rPr>
          <w:rFonts w:ascii="Times New Roman" w:hAnsi="Times New Roman"/>
          <w:b/>
          <w:bCs/>
          <w:color w:val="000000"/>
          <w:spacing w:val="1"/>
          <w:sz w:val="24"/>
          <w:szCs w:val="24"/>
          <w:highlight w:val="white"/>
        </w:rPr>
      </w:pPr>
    </w:p>
    <w:p w:rsidR="00037533" w:rsidRDefault="00037533" w:rsidP="00037533">
      <w:pPr>
        <w:shd w:val="clear" w:color="auto" w:fill="FFFFFF"/>
        <w:spacing w:line="240" w:lineRule="auto"/>
        <w:jc w:val="center"/>
        <w:rPr>
          <w:rFonts w:ascii="Times New Roman" w:hAnsi="Times New Roman"/>
          <w:b/>
          <w:bCs/>
          <w:color w:val="000000"/>
          <w:spacing w:val="1"/>
          <w:sz w:val="24"/>
          <w:szCs w:val="24"/>
          <w:highlight w:val="white"/>
        </w:rPr>
      </w:pPr>
    </w:p>
    <w:p w:rsidR="00037533" w:rsidRPr="00806596" w:rsidRDefault="00037533" w:rsidP="00037533">
      <w:pPr>
        <w:shd w:val="clear" w:color="auto" w:fill="FFFFFF"/>
        <w:spacing w:line="240" w:lineRule="auto"/>
        <w:jc w:val="right"/>
        <w:rPr>
          <w:rFonts w:ascii="Times New Roman" w:hAnsi="Times New Roman"/>
          <w:b/>
          <w:bCs/>
          <w:color w:val="000000"/>
          <w:spacing w:val="1"/>
          <w:sz w:val="24"/>
          <w:szCs w:val="24"/>
          <w:highlight w:val="white"/>
        </w:rPr>
      </w:pPr>
      <w:r>
        <w:rPr>
          <w:rFonts w:ascii="Times New Roman" w:hAnsi="Times New Roman"/>
          <w:b/>
          <w:bCs/>
          <w:color w:val="000000"/>
          <w:spacing w:val="1"/>
          <w:sz w:val="24"/>
          <w:szCs w:val="24"/>
          <w:highlight w:val="white"/>
        </w:rPr>
        <w:lastRenderedPageBreak/>
        <w:t xml:space="preserve">Таблица </w:t>
      </w:r>
      <w:r w:rsidR="005311EE">
        <w:rPr>
          <w:rFonts w:ascii="Times New Roman" w:hAnsi="Times New Roman"/>
          <w:b/>
          <w:bCs/>
          <w:color w:val="000000"/>
          <w:spacing w:val="1"/>
          <w:sz w:val="24"/>
          <w:szCs w:val="24"/>
          <w:highlight w:val="white"/>
        </w:rPr>
        <w:t>17</w:t>
      </w:r>
    </w:p>
    <w:p w:rsidR="00037533" w:rsidRPr="00EE0CB5" w:rsidRDefault="00037533" w:rsidP="00037533">
      <w:pPr>
        <w:shd w:val="clear" w:color="auto" w:fill="FFFFFF"/>
        <w:spacing w:line="240" w:lineRule="auto"/>
        <w:jc w:val="center"/>
        <w:rPr>
          <w:rFonts w:ascii="Times New Roman" w:hAnsi="Times New Roman"/>
          <w:b/>
          <w:sz w:val="24"/>
          <w:szCs w:val="24"/>
        </w:rPr>
      </w:pPr>
      <w:r w:rsidRPr="00EE0CB5">
        <w:rPr>
          <w:rFonts w:ascii="Times New Roman" w:hAnsi="Times New Roman"/>
          <w:b/>
          <w:bCs/>
          <w:color w:val="000000"/>
          <w:spacing w:val="1"/>
          <w:sz w:val="24"/>
          <w:szCs w:val="24"/>
          <w:highlight w:val="white"/>
        </w:rPr>
        <w:t xml:space="preserve">Перечень тем и краткое содержание материала по теории для самбистов в </w:t>
      </w:r>
      <w:r>
        <w:rPr>
          <w:rFonts w:ascii="Times New Roman" w:hAnsi="Times New Roman"/>
          <w:b/>
          <w:bCs/>
          <w:color w:val="000000"/>
          <w:spacing w:val="1"/>
          <w:sz w:val="24"/>
          <w:szCs w:val="24"/>
          <w:highlight w:val="white"/>
        </w:rPr>
        <w:t>тренировочных</w:t>
      </w:r>
      <w:r w:rsidRPr="00EE0CB5">
        <w:rPr>
          <w:rFonts w:ascii="Times New Roman" w:hAnsi="Times New Roman"/>
          <w:b/>
          <w:bCs/>
          <w:color w:val="000000"/>
          <w:spacing w:val="1"/>
          <w:sz w:val="24"/>
          <w:szCs w:val="24"/>
          <w:highlight w:val="white"/>
        </w:rPr>
        <w:t xml:space="preserve"> группах (</w:t>
      </w:r>
      <w:r w:rsidR="00AF385D">
        <w:rPr>
          <w:rFonts w:ascii="Times New Roman" w:hAnsi="Times New Roman"/>
          <w:b/>
          <w:bCs/>
          <w:color w:val="000000"/>
          <w:spacing w:val="1"/>
          <w:sz w:val="24"/>
          <w:szCs w:val="24"/>
          <w:highlight w:val="white"/>
        </w:rPr>
        <w:t>свыше 2х лет обучения</w:t>
      </w:r>
      <w:r w:rsidRPr="00EE0CB5">
        <w:rPr>
          <w:rFonts w:ascii="Times New Roman" w:hAnsi="Times New Roman"/>
          <w:b/>
          <w:bCs/>
          <w:color w:val="000000"/>
          <w:spacing w:val="1"/>
          <w:sz w:val="24"/>
          <w:szCs w:val="24"/>
          <w:highlight w:val="white"/>
        </w:rPr>
        <w:t>)</w:t>
      </w:r>
    </w:p>
    <w:tbl>
      <w:tblPr>
        <w:tblW w:w="9870" w:type="dxa"/>
        <w:tblInd w:w="40" w:type="dxa"/>
        <w:tblLayout w:type="fixed"/>
        <w:tblCellMar>
          <w:left w:w="40" w:type="dxa"/>
          <w:right w:w="40" w:type="dxa"/>
        </w:tblCellMar>
        <w:tblLook w:val="04A0" w:firstRow="1" w:lastRow="0" w:firstColumn="1" w:lastColumn="0" w:noHBand="0" w:noVBand="1"/>
      </w:tblPr>
      <w:tblGrid>
        <w:gridCol w:w="426"/>
        <w:gridCol w:w="2636"/>
        <w:gridCol w:w="6099"/>
        <w:gridCol w:w="709"/>
      </w:tblGrid>
      <w:tr w:rsidR="00037533" w:rsidRPr="0071229B" w:rsidTr="00937939">
        <w:trPr>
          <w:cantSplit/>
          <w:trHeight w:hRule="exact" w:val="76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 xml:space="preserve">№ </w:t>
            </w:r>
            <w:r w:rsidRPr="0071229B">
              <w:rPr>
                <w:rFonts w:ascii="Times New Roman" w:hAnsi="Times New Roman"/>
                <w:color w:val="000000"/>
                <w:spacing w:val="-5"/>
                <w:sz w:val="18"/>
                <w:szCs w:val="18"/>
              </w:rPr>
              <w:t>п/п</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pacing w:val="-2"/>
                <w:sz w:val="18"/>
                <w:szCs w:val="18"/>
              </w:rPr>
              <w:t>Тема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pacing w:val="-8"/>
                <w:sz w:val="18"/>
                <w:szCs w:val="18"/>
              </w:rPr>
              <w:t>Содержание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Кол-во часов</w:t>
            </w:r>
          </w:p>
        </w:tc>
      </w:tr>
      <w:tr w:rsidR="00037533" w:rsidRPr="0071229B" w:rsidTr="00937939">
        <w:trPr>
          <w:trHeight w:val="40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1</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pacing w:val="-2"/>
                <w:sz w:val="18"/>
                <w:szCs w:val="18"/>
              </w:rPr>
              <w:t xml:space="preserve">Физическая </w:t>
            </w:r>
            <w:r w:rsidRPr="0071229B">
              <w:rPr>
                <w:rFonts w:ascii="Times New Roman" w:hAnsi="Times New Roman"/>
                <w:color w:val="000000"/>
                <w:spacing w:val="-1"/>
                <w:sz w:val="18"/>
                <w:szCs w:val="18"/>
              </w:rPr>
              <w:t>культура и спорт</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4"/>
              <w:rPr>
                <w:rFonts w:ascii="Times New Roman" w:hAnsi="Times New Roman"/>
                <w:sz w:val="18"/>
                <w:szCs w:val="18"/>
              </w:rPr>
            </w:pPr>
            <w:r w:rsidRPr="0071229B">
              <w:rPr>
                <w:rFonts w:ascii="Times New Roman" w:hAnsi="Times New Roman"/>
                <w:color w:val="000000"/>
                <w:spacing w:val="-1"/>
                <w:sz w:val="18"/>
                <w:szCs w:val="18"/>
              </w:rPr>
              <w:t>Общественные, государственные организации и органы управления физической куль</w:t>
            </w:r>
            <w:r w:rsidRPr="0071229B">
              <w:rPr>
                <w:rFonts w:ascii="Times New Roman" w:hAnsi="Times New Roman"/>
                <w:color w:val="000000"/>
                <w:sz w:val="18"/>
                <w:szCs w:val="18"/>
              </w:rPr>
              <w:t>турой и спортом в России.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w:t>
            </w:r>
          </w:p>
        </w:tc>
      </w:tr>
      <w:tr w:rsidR="00037533" w:rsidRPr="0071229B" w:rsidTr="00937939">
        <w:trPr>
          <w:trHeight w:val="57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2</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pacing w:val="-1"/>
                <w:sz w:val="18"/>
                <w:szCs w:val="18"/>
              </w:rPr>
              <w:t xml:space="preserve">Краткий обзор </w:t>
            </w:r>
            <w:r w:rsidRPr="0071229B">
              <w:rPr>
                <w:rFonts w:ascii="Times New Roman" w:hAnsi="Times New Roman"/>
                <w:color w:val="000000"/>
                <w:spacing w:val="-2"/>
                <w:sz w:val="18"/>
                <w:szCs w:val="18"/>
              </w:rPr>
              <w:t>развития самбо</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z w:val="18"/>
                <w:szCs w:val="18"/>
              </w:rPr>
              <w:t xml:space="preserve">Основные этапы формирования и развития </w:t>
            </w:r>
            <w:r w:rsidRPr="0071229B">
              <w:rPr>
                <w:rFonts w:ascii="Times New Roman" w:hAnsi="Times New Roman"/>
                <w:color w:val="000000"/>
                <w:spacing w:val="-1"/>
                <w:sz w:val="18"/>
                <w:szCs w:val="18"/>
              </w:rPr>
              <w:t>самбо. Актуальные вопросы развития самбо.</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1</w:t>
            </w:r>
          </w:p>
        </w:tc>
      </w:tr>
      <w:tr w:rsidR="00037533" w:rsidRPr="0071229B" w:rsidTr="00937939">
        <w:trPr>
          <w:trHeight w:hRule="exact" w:val="7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3</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pacing w:val="-2"/>
                <w:sz w:val="18"/>
                <w:szCs w:val="18"/>
              </w:rPr>
              <w:t xml:space="preserve">Краткие сведения о строении </w:t>
            </w:r>
            <w:r w:rsidRPr="0071229B">
              <w:rPr>
                <w:rFonts w:ascii="Times New Roman" w:hAnsi="Times New Roman"/>
                <w:color w:val="000000"/>
                <w:spacing w:val="2"/>
                <w:sz w:val="18"/>
                <w:szCs w:val="18"/>
              </w:rPr>
              <w:t xml:space="preserve">и функциях </w:t>
            </w:r>
            <w:r w:rsidRPr="0071229B">
              <w:rPr>
                <w:rFonts w:ascii="Times New Roman" w:hAnsi="Times New Roman"/>
                <w:color w:val="000000"/>
                <w:spacing w:val="-1"/>
                <w:sz w:val="18"/>
                <w:szCs w:val="18"/>
              </w:rPr>
              <w:t>организма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z w:val="18"/>
                <w:szCs w:val="18"/>
              </w:rPr>
              <w:t>Строение и функции пищеварительной сис</w:t>
            </w:r>
            <w:r w:rsidRPr="0071229B">
              <w:rPr>
                <w:rFonts w:ascii="Times New Roman" w:hAnsi="Times New Roman"/>
                <w:color w:val="000000"/>
                <w:spacing w:val="-1"/>
                <w:sz w:val="18"/>
                <w:szCs w:val="18"/>
              </w:rPr>
              <w:t xml:space="preserve">темы. Органы пищеварения и обмен веществ (ротовая полость, пищевод, желудок, тонкий </w:t>
            </w:r>
            <w:r w:rsidRPr="0071229B">
              <w:rPr>
                <w:rFonts w:ascii="Times New Roman" w:hAnsi="Times New Roman"/>
                <w:color w:val="000000"/>
                <w:sz w:val="18"/>
                <w:szCs w:val="18"/>
              </w:rPr>
              <w:t>и толстый кишечник, печень и др.).</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w:t>
            </w:r>
          </w:p>
        </w:tc>
      </w:tr>
      <w:tr w:rsidR="00037533" w:rsidRPr="0071229B" w:rsidTr="00937939">
        <w:trPr>
          <w:trHeight w:hRule="exact" w:val="858"/>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4</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5"/>
              <w:rPr>
                <w:rFonts w:ascii="Times New Roman" w:hAnsi="Times New Roman"/>
                <w:sz w:val="18"/>
                <w:szCs w:val="18"/>
              </w:rPr>
            </w:pPr>
            <w:r w:rsidRPr="0071229B">
              <w:rPr>
                <w:rFonts w:ascii="Times New Roman" w:hAnsi="Times New Roman"/>
                <w:color w:val="000000"/>
                <w:spacing w:val="-2"/>
                <w:sz w:val="18"/>
                <w:szCs w:val="18"/>
              </w:rPr>
              <w:t xml:space="preserve">Гигиенические знания </w:t>
            </w:r>
            <w:r w:rsidRPr="0071229B">
              <w:rPr>
                <w:rFonts w:ascii="Times New Roman" w:hAnsi="Times New Roman"/>
                <w:color w:val="000000"/>
                <w:spacing w:val="-3"/>
                <w:sz w:val="18"/>
                <w:szCs w:val="18"/>
              </w:rPr>
              <w:t xml:space="preserve">и навыки. </w:t>
            </w:r>
            <w:r w:rsidRPr="0071229B">
              <w:rPr>
                <w:rFonts w:ascii="Times New Roman" w:hAnsi="Times New Roman"/>
                <w:color w:val="000000"/>
                <w:spacing w:val="-2"/>
                <w:sz w:val="18"/>
                <w:szCs w:val="18"/>
              </w:rPr>
              <w:t xml:space="preserve">Закаливание. </w:t>
            </w:r>
            <w:r w:rsidRPr="0071229B">
              <w:rPr>
                <w:rFonts w:ascii="Times New Roman" w:hAnsi="Times New Roman"/>
                <w:color w:val="000000"/>
                <w:spacing w:val="-1"/>
                <w:sz w:val="18"/>
                <w:szCs w:val="18"/>
              </w:rPr>
              <w:t xml:space="preserve">Режим дня </w:t>
            </w:r>
            <w:r w:rsidRPr="0071229B">
              <w:rPr>
                <w:rFonts w:ascii="Times New Roman" w:hAnsi="Times New Roman"/>
                <w:color w:val="000000"/>
                <w:spacing w:val="-2"/>
                <w:sz w:val="18"/>
                <w:szCs w:val="18"/>
              </w:rPr>
              <w:t xml:space="preserve">и питание </w:t>
            </w:r>
            <w:r w:rsidRPr="0071229B">
              <w:rPr>
                <w:rFonts w:ascii="Times New Roman" w:hAnsi="Times New Roman"/>
                <w:color w:val="000000"/>
                <w:spacing w:val="-1"/>
                <w:sz w:val="18"/>
                <w:szCs w:val="18"/>
              </w:rPr>
              <w:t>самбиста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pacing w:val="-1"/>
                <w:sz w:val="18"/>
                <w:szCs w:val="18"/>
              </w:rPr>
              <w:t>Особенности питания при занятиях самбо. Значение белков, углеводов, жиров, мине</w:t>
            </w:r>
            <w:r w:rsidRPr="0071229B">
              <w:rPr>
                <w:rFonts w:ascii="Times New Roman" w:hAnsi="Times New Roman"/>
                <w:color w:val="000000"/>
                <w:sz w:val="18"/>
                <w:szCs w:val="18"/>
              </w:rPr>
              <w:t>ральных солей и витаминов.</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w:t>
            </w:r>
          </w:p>
        </w:tc>
      </w:tr>
      <w:tr w:rsidR="00037533" w:rsidRPr="0071229B" w:rsidTr="00937939">
        <w:trPr>
          <w:trHeight w:hRule="exact" w:val="430"/>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5</w:t>
            </w:r>
          </w:p>
        </w:tc>
        <w:tc>
          <w:tcPr>
            <w:tcW w:w="2634" w:type="dxa"/>
            <w:tcBorders>
              <w:top w:val="single" w:sz="6" w:space="0" w:color="auto"/>
              <w:left w:val="single" w:sz="6" w:space="0" w:color="auto"/>
              <w:bottom w:val="single" w:sz="6" w:space="0" w:color="auto"/>
              <w:right w:val="single" w:sz="6" w:space="0" w:color="auto"/>
            </w:tcBorders>
            <w:shd w:val="clear" w:color="auto" w:fill="FFFFFF"/>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2"/>
                <w:sz w:val="18"/>
                <w:szCs w:val="18"/>
              </w:rPr>
              <w:t>Врачебный контроль и самоконтроль</w:t>
            </w:r>
          </w:p>
        </w:tc>
        <w:tc>
          <w:tcPr>
            <w:tcW w:w="6095" w:type="dxa"/>
            <w:tcBorders>
              <w:top w:val="single" w:sz="6" w:space="0" w:color="auto"/>
              <w:left w:val="single" w:sz="6" w:space="0" w:color="auto"/>
              <w:bottom w:val="single" w:sz="6" w:space="0" w:color="auto"/>
              <w:right w:val="single" w:sz="6" w:space="0" w:color="auto"/>
            </w:tcBorders>
            <w:shd w:val="clear" w:color="auto" w:fill="FFFFFF"/>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Утомление, усталость и перетренирован</w:t>
            </w:r>
            <w:r w:rsidRPr="0071229B">
              <w:rPr>
                <w:rFonts w:ascii="Times New Roman" w:hAnsi="Times New Roman"/>
                <w:color w:val="000000"/>
                <w:spacing w:val="-1"/>
                <w:sz w:val="18"/>
                <w:szCs w:val="18"/>
              </w:rPr>
              <w:t>ность. Меры предупреждения перетрениро</w:t>
            </w:r>
            <w:r w:rsidRPr="0071229B">
              <w:rPr>
                <w:rFonts w:ascii="Times New Roman" w:hAnsi="Times New Roman"/>
                <w:color w:val="000000"/>
                <w:spacing w:val="-2"/>
                <w:sz w:val="18"/>
                <w:szCs w:val="18"/>
              </w:rPr>
              <w:t>ванности.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w:t>
            </w:r>
          </w:p>
        </w:tc>
      </w:tr>
      <w:tr w:rsidR="00037533" w:rsidRPr="0071229B" w:rsidTr="00937939">
        <w:trPr>
          <w:trHeight w:hRule="exact" w:val="1131"/>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6</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3"/>
                <w:sz w:val="18"/>
                <w:szCs w:val="18"/>
              </w:rPr>
              <w:t>Основы техни</w:t>
            </w:r>
            <w:r w:rsidRPr="0071229B">
              <w:rPr>
                <w:rFonts w:ascii="Times New Roman" w:hAnsi="Times New Roman"/>
                <w:color w:val="000000"/>
                <w:spacing w:val="-2"/>
                <w:sz w:val="18"/>
                <w:szCs w:val="18"/>
              </w:rPr>
              <w:t xml:space="preserve">ки и тактики </w:t>
            </w:r>
            <w:r w:rsidRPr="0071229B">
              <w:rPr>
                <w:rFonts w:ascii="Times New Roman" w:hAnsi="Times New Roman"/>
                <w:color w:val="000000"/>
                <w:spacing w:val="-3"/>
                <w:sz w:val="18"/>
                <w:szCs w:val="18"/>
              </w:rPr>
              <w:t>самбо</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 xml:space="preserve">Средства и методы контроля технико-тактической подготовленности самбиста. Стенография техники самбо. Обозначение захватов, передвижений, стоек, приемов, защит, контрприемов и комбинаций. </w:t>
            </w:r>
            <w:r w:rsidRPr="0071229B">
              <w:rPr>
                <w:rFonts w:ascii="Times New Roman" w:hAnsi="Times New Roman"/>
                <w:color w:val="000000"/>
                <w:spacing w:val="-1"/>
                <w:sz w:val="18"/>
                <w:szCs w:val="18"/>
              </w:rPr>
              <w:t xml:space="preserve">Ведение протокола схватки, тренировочного </w:t>
            </w:r>
            <w:r w:rsidRPr="0071229B">
              <w:rPr>
                <w:rFonts w:ascii="Times New Roman" w:hAnsi="Times New Roman"/>
                <w:color w:val="000000"/>
                <w:sz w:val="18"/>
                <w:szCs w:val="18"/>
              </w:rPr>
              <w:t xml:space="preserve">занятия. Обработка и анализ проведенных </w:t>
            </w:r>
            <w:r w:rsidRPr="0071229B">
              <w:rPr>
                <w:rFonts w:ascii="Times New Roman" w:hAnsi="Times New Roman"/>
                <w:color w:val="000000"/>
                <w:spacing w:val="-1"/>
                <w:sz w:val="18"/>
                <w:szCs w:val="18"/>
              </w:rPr>
              <w:t>наблюдений.</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71229B" w:rsidTr="00937939">
        <w:trPr>
          <w:trHeight w:val="678"/>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7</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5"/>
              <w:rPr>
                <w:rFonts w:ascii="Times New Roman" w:hAnsi="Times New Roman"/>
                <w:sz w:val="18"/>
                <w:szCs w:val="18"/>
              </w:rPr>
            </w:pPr>
            <w:r w:rsidRPr="0071229B">
              <w:rPr>
                <w:rFonts w:ascii="Times New Roman" w:hAnsi="Times New Roman"/>
                <w:color w:val="000000"/>
                <w:spacing w:val="-2"/>
                <w:sz w:val="18"/>
                <w:szCs w:val="18"/>
              </w:rPr>
              <w:t>Основы мето</w:t>
            </w:r>
            <w:r w:rsidRPr="0071229B">
              <w:rPr>
                <w:rFonts w:ascii="Times New Roman" w:hAnsi="Times New Roman"/>
                <w:color w:val="000000"/>
                <w:spacing w:val="-1"/>
                <w:sz w:val="18"/>
                <w:szCs w:val="18"/>
              </w:rPr>
              <w:t xml:space="preserve">дики обучения </w:t>
            </w:r>
            <w:r w:rsidRPr="0071229B">
              <w:rPr>
                <w:rFonts w:ascii="Times New Roman" w:hAnsi="Times New Roman"/>
                <w:color w:val="000000"/>
                <w:spacing w:val="-2"/>
                <w:sz w:val="18"/>
                <w:szCs w:val="18"/>
              </w:rPr>
              <w:t>и тренировки самбиста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10"/>
              <w:rPr>
                <w:rFonts w:ascii="Times New Roman" w:hAnsi="Times New Roman"/>
                <w:sz w:val="18"/>
                <w:szCs w:val="18"/>
              </w:rPr>
            </w:pPr>
            <w:r w:rsidRPr="0071229B">
              <w:rPr>
                <w:rFonts w:ascii="Times New Roman" w:hAnsi="Times New Roman"/>
                <w:color w:val="000000"/>
                <w:spacing w:val="-1"/>
                <w:sz w:val="18"/>
                <w:szCs w:val="18"/>
              </w:rPr>
              <w:t xml:space="preserve">Методы проверки знаний, умений, навыков: </w:t>
            </w:r>
            <w:r w:rsidRPr="0071229B">
              <w:rPr>
                <w:rFonts w:ascii="Times New Roman" w:hAnsi="Times New Roman"/>
                <w:color w:val="000000"/>
                <w:sz w:val="18"/>
                <w:szCs w:val="18"/>
              </w:rPr>
              <w:t xml:space="preserve">опрос, демонстрация действий, соревнования. Текущая и периодическая проверка. </w:t>
            </w:r>
            <w:r w:rsidRPr="0071229B">
              <w:rPr>
                <w:rFonts w:ascii="Times New Roman" w:hAnsi="Times New Roman"/>
                <w:color w:val="000000"/>
                <w:spacing w:val="-1"/>
                <w:sz w:val="18"/>
                <w:szCs w:val="18"/>
              </w:rPr>
              <w:t>Формы организации занятий: урок, внеуроч</w:t>
            </w:r>
            <w:r w:rsidRPr="0071229B">
              <w:rPr>
                <w:rFonts w:ascii="Times New Roman" w:hAnsi="Times New Roman"/>
                <w:color w:val="000000"/>
                <w:sz w:val="18"/>
                <w:szCs w:val="18"/>
              </w:rPr>
              <w:t>ные занятия. Дневник самоконтроля.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71229B" w:rsidTr="00937939">
        <w:trPr>
          <w:trHeight w:val="406"/>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8</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14"/>
              <w:rPr>
                <w:rFonts w:ascii="Times New Roman" w:hAnsi="Times New Roman"/>
                <w:sz w:val="18"/>
                <w:szCs w:val="18"/>
              </w:rPr>
            </w:pPr>
            <w:r w:rsidRPr="0071229B">
              <w:rPr>
                <w:rFonts w:ascii="Times New Roman" w:hAnsi="Times New Roman"/>
                <w:color w:val="000000"/>
                <w:spacing w:val="-2"/>
                <w:sz w:val="18"/>
                <w:szCs w:val="18"/>
              </w:rPr>
              <w:t>Общая и специ</w:t>
            </w:r>
            <w:r w:rsidRPr="0071229B">
              <w:rPr>
                <w:rFonts w:ascii="Times New Roman" w:hAnsi="Times New Roman"/>
                <w:color w:val="000000"/>
                <w:spacing w:val="-1"/>
                <w:sz w:val="18"/>
                <w:szCs w:val="18"/>
              </w:rPr>
              <w:t>альная подготовка самбиста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19"/>
              <w:rPr>
                <w:rFonts w:ascii="Times New Roman" w:hAnsi="Times New Roman"/>
                <w:sz w:val="18"/>
                <w:szCs w:val="18"/>
              </w:rPr>
            </w:pPr>
            <w:r w:rsidRPr="0071229B">
              <w:rPr>
                <w:rFonts w:ascii="Times New Roman" w:hAnsi="Times New Roman"/>
                <w:color w:val="000000"/>
                <w:spacing w:val="-1"/>
                <w:sz w:val="18"/>
                <w:szCs w:val="18"/>
              </w:rPr>
              <w:t xml:space="preserve">Взаимосвязь общей физической подготовки </w:t>
            </w:r>
            <w:r w:rsidRPr="0071229B">
              <w:rPr>
                <w:rFonts w:ascii="Times New Roman" w:hAnsi="Times New Roman"/>
                <w:color w:val="000000"/>
                <w:sz w:val="18"/>
                <w:szCs w:val="18"/>
              </w:rPr>
              <w:t>со специальной подготовкой самбиста.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71229B" w:rsidTr="00937939">
        <w:trPr>
          <w:trHeight w:hRule="exact" w:val="799"/>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9</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5"/>
              <w:rPr>
                <w:rFonts w:ascii="Times New Roman" w:hAnsi="Times New Roman"/>
                <w:sz w:val="18"/>
                <w:szCs w:val="18"/>
              </w:rPr>
            </w:pPr>
            <w:r w:rsidRPr="0071229B">
              <w:rPr>
                <w:rFonts w:ascii="Times New Roman" w:hAnsi="Times New Roman"/>
                <w:color w:val="000000"/>
                <w:spacing w:val="-6"/>
                <w:sz w:val="18"/>
                <w:szCs w:val="18"/>
              </w:rPr>
              <w:t xml:space="preserve">Планирование </w:t>
            </w:r>
            <w:r w:rsidRPr="0071229B">
              <w:rPr>
                <w:rFonts w:ascii="Times New Roman" w:hAnsi="Times New Roman"/>
                <w:color w:val="000000"/>
                <w:spacing w:val="-7"/>
                <w:sz w:val="18"/>
                <w:szCs w:val="18"/>
              </w:rPr>
              <w:t xml:space="preserve">учебно-тренировочного </w:t>
            </w:r>
            <w:r w:rsidRPr="0071229B">
              <w:rPr>
                <w:rFonts w:ascii="Times New Roman" w:hAnsi="Times New Roman"/>
                <w:color w:val="000000"/>
                <w:spacing w:val="-6"/>
                <w:sz w:val="18"/>
                <w:szCs w:val="18"/>
              </w:rPr>
              <w:t>процесса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5"/>
              <w:rPr>
                <w:rFonts w:ascii="Times New Roman" w:hAnsi="Times New Roman"/>
                <w:sz w:val="18"/>
                <w:szCs w:val="18"/>
              </w:rPr>
            </w:pPr>
            <w:r w:rsidRPr="0071229B">
              <w:rPr>
                <w:rFonts w:ascii="Times New Roman" w:hAnsi="Times New Roman"/>
                <w:color w:val="000000"/>
                <w:spacing w:val="-5"/>
                <w:sz w:val="18"/>
                <w:szCs w:val="18"/>
              </w:rPr>
              <w:t>Планирование подготовки к отдельному со</w:t>
            </w:r>
            <w:r w:rsidRPr="0071229B">
              <w:rPr>
                <w:rFonts w:ascii="Times New Roman" w:hAnsi="Times New Roman"/>
                <w:color w:val="000000"/>
                <w:spacing w:val="-6"/>
                <w:sz w:val="18"/>
                <w:szCs w:val="18"/>
              </w:rPr>
              <w:t>ревнованию. Предсоревновательный, после-</w:t>
            </w:r>
            <w:r w:rsidRPr="0071229B">
              <w:rPr>
                <w:rFonts w:ascii="Times New Roman" w:hAnsi="Times New Roman"/>
                <w:color w:val="000000"/>
                <w:spacing w:val="-5"/>
                <w:sz w:val="18"/>
                <w:szCs w:val="18"/>
              </w:rPr>
              <w:t>соревновательный периоды. Этапы предсоревновательной подготовки, предварительной и специальной подготовки.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71229B" w:rsidTr="00937939">
        <w:trPr>
          <w:trHeight w:hRule="exact" w:val="71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10</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5"/>
                <w:sz w:val="18"/>
                <w:szCs w:val="18"/>
              </w:rPr>
              <w:t>Краткие сведе</w:t>
            </w:r>
            <w:r w:rsidRPr="0071229B">
              <w:rPr>
                <w:rFonts w:ascii="Times New Roman" w:hAnsi="Times New Roman"/>
                <w:color w:val="000000"/>
                <w:spacing w:val="-6"/>
                <w:sz w:val="18"/>
                <w:szCs w:val="18"/>
              </w:rPr>
              <w:t>ния о физиологических осно</w:t>
            </w:r>
            <w:r w:rsidRPr="0071229B">
              <w:rPr>
                <w:rFonts w:ascii="Times New Roman" w:hAnsi="Times New Roman"/>
                <w:color w:val="000000"/>
                <w:spacing w:val="-7"/>
                <w:sz w:val="18"/>
                <w:szCs w:val="18"/>
              </w:rPr>
              <w:t>вах тренировки самбиста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5"/>
                <w:sz w:val="18"/>
                <w:szCs w:val="18"/>
              </w:rPr>
              <w:t>Взаимодействие двигательных и вегетатив</w:t>
            </w:r>
            <w:r w:rsidRPr="0071229B">
              <w:rPr>
                <w:rFonts w:ascii="Times New Roman" w:hAnsi="Times New Roman"/>
                <w:color w:val="000000"/>
                <w:spacing w:val="-6"/>
                <w:sz w:val="18"/>
                <w:szCs w:val="18"/>
              </w:rPr>
              <w:t>ных функций в процессе занятий физическими упражнениями.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color w:val="000000"/>
                <w:sz w:val="18"/>
                <w:szCs w:val="18"/>
              </w:rPr>
              <w:t>2</w:t>
            </w:r>
          </w:p>
        </w:tc>
      </w:tr>
      <w:tr w:rsidR="00037533" w:rsidRPr="0071229B" w:rsidTr="00937939">
        <w:trPr>
          <w:trHeight w:hRule="exact" w:val="72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11</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5"/>
              <w:rPr>
                <w:rFonts w:ascii="Times New Roman" w:hAnsi="Times New Roman"/>
                <w:sz w:val="18"/>
                <w:szCs w:val="18"/>
              </w:rPr>
            </w:pPr>
            <w:r w:rsidRPr="0071229B">
              <w:rPr>
                <w:rFonts w:ascii="Times New Roman" w:hAnsi="Times New Roman"/>
                <w:color w:val="000000"/>
                <w:spacing w:val="-7"/>
                <w:sz w:val="18"/>
                <w:szCs w:val="18"/>
              </w:rPr>
              <w:t xml:space="preserve">Морально-волевая </w:t>
            </w:r>
            <w:r w:rsidRPr="0071229B">
              <w:rPr>
                <w:rFonts w:ascii="Times New Roman" w:hAnsi="Times New Roman"/>
                <w:color w:val="000000"/>
                <w:spacing w:val="-6"/>
                <w:sz w:val="18"/>
                <w:szCs w:val="18"/>
              </w:rPr>
              <w:t>подготовка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5"/>
              <w:rPr>
                <w:rFonts w:ascii="Times New Roman" w:hAnsi="Times New Roman"/>
                <w:sz w:val="18"/>
                <w:szCs w:val="18"/>
              </w:rPr>
            </w:pPr>
            <w:r w:rsidRPr="0071229B">
              <w:rPr>
                <w:rFonts w:ascii="Times New Roman" w:hAnsi="Times New Roman"/>
                <w:color w:val="000000"/>
                <w:spacing w:val="-5"/>
                <w:sz w:val="18"/>
                <w:szCs w:val="18"/>
              </w:rPr>
              <w:t>Значение и место психологической подго</w:t>
            </w:r>
            <w:r w:rsidRPr="0071229B">
              <w:rPr>
                <w:rFonts w:ascii="Times New Roman" w:hAnsi="Times New Roman"/>
                <w:color w:val="000000"/>
                <w:spacing w:val="-4"/>
                <w:sz w:val="18"/>
                <w:szCs w:val="18"/>
              </w:rPr>
              <w:t>товки самбиста в процессе спортивной тре</w:t>
            </w:r>
            <w:r w:rsidRPr="0071229B">
              <w:rPr>
                <w:rFonts w:ascii="Times New Roman" w:hAnsi="Times New Roman"/>
                <w:color w:val="000000"/>
                <w:spacing w:val="-6"/>
                <w:sz w:val="18"/>
                <w:szCs w:val="18"/>
              </w:rPr>
              <w:t>нировки. Потребности и методы регулирования связанных с ними психологических про</w:t>
            </w:r>
            <w:r w:rsidRPr="0071229B">
              <w:rPr>
                <w:rFonts w:ascii="Times New Roman" w:hAnsi="Times New Roman"/>
                <w:color w:val="000000"/>
                <w:spacing w:val="-8"/>
                <w:sz w:val="18"/>
                <w:szCs w:val="18"/>
              </w:rPr>
              <w:t>цессов.</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w:t>
            </w:r>
          </w:p>
        </w:tc>
      </w:tr>
      <w:tr w:rsidR="00037533" w:rsidRPr="0071229B" w:rsidTr="00937939">
        <w:trPr>
          <w:trHeight w:hRule="exact" w:val="704"/>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12</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6"/>
                <w:sz w:val="18"/>
                <w:szCs w:val="18"/>
              </w:rPr>
              <w:t>Правила сорев</w:t>
            </w:r>
            <w:r w:rsidRPr="0071229B">
              <w:rPr>
                <w:rFonts w:ascii="Times New Roman" w:hAnsi="Times New Roman"/>
                <w:color w:val="000000"/>
                <w:spacing w:val="-8"/>
                <w:sz w:val="18"/>
                <w:szCs w:val="18"/>
              </w:rPr>
              <w:t xml:space="preserve">нований. </w:t>
            </w:r>
            <w:r w:rsidRPr="0071229B">
              <w:rPr>
                <w:rFonts w:ascii="Times New Roman" w:hAnsi="Times New Roman"/>
                <w:color w:val="000000"/>
                <w:spacing w:val="-6"/>
                <w:sz w:val="18"/>
                <w:szCs w:val="18"/>
              </w:rPr>
              <w:t xml:space="preserve">Их организация </w:t>
            </w:r>
            <w:r w:rsidRPr="0071229B">
              <w:rPr>
                <w:rFonts w:ascii="Times New Roman" w:hAnsi="Times New Roman"/>
                <w:color w:val="000000"/>
                <w:spacing w:val="-5"/>
                <w:sz w:val="18"/>
                <w:szCs w:val="18"/>
              </w:rPr>
              <w:t>и проведение</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6"/>
                <w:sz w:val="18"/>
                <w:szCs w:val="18"/>
              </w:rPr>
              <w:t xml:space="preserve">Гигиенические и медицинские требования к </w:t>
            </w:r>
            <w:r w:rsidRPr="0071229B">
              <w:rPr>
                <w:rFonts w:ascii="Times New Roman" w:hAnsi="Times New Roman"/>
                <w:color w:val="000000"/>
                <w:spacing w:val="-4"/>
                <w:sz w:val="18"/>
                <w:szCs w:val="18"/>
              </w:rPr>
              <w:t>участникам соревнований. Контроль соот</w:t>
            </w:r>
            <w:r w:rsidRPr="0071229B">
              <w:rPr>
                <w:rFonts w:ascii="Times New Roman" w:hAnsi="Times New Roman"/>
                <w:color w:val="000000"/>
                <w:spacing w:val="-6"/>
                <w:sz w:val="18"/>
                <w:szCs w:val="18"/>
              </w:rPr>
              <w:t>ветствия.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2</w:t>
            </w:r>
          </w:p>
        </w:tc>
      </w:tr>
      <w:tr w:rsidR="00037533" w:rsidRPr="0071229B" w:rsidTr="00937939">
        <w:trPr>
          <w:trHeight w:hRule="exact" w:val="714"/>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13</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5"/>
              <w:rPr>
                <w:rFonts w:ascii="Times New Roman" w:hAnsi="Times New Roman"/>
                <w:sz w:val="18"/>
                <w:szCs w:val="18"/>
              </w:rPr>
            </w:pPr>
            <w:r w:rsidRPr="0071229B">
              <w:rPr>
                <w:rFonts w:ascii="Times New Roman" w:hAnsi="Times New Roman"/>
                <w:color w:val="000000"/>
                <w:spacing w:val="-7"/>
                <w:sz w:val="18"/>
                <w:szCs w:val="18"/>
              </w:rPr>
              <w:t xml:space="preserve">Места занятий. </w:t>
            </w:r>
            <w:r w:rsidRPr="0071229B">
              <w:rPr>
                <w:rFonts w:ascii="Times New Roman" w:hAnsi="Times New Roman"/>
                <w:color w:val="000000"/>
                <w:spacing w:val="-6"/>
                <w:sz w:val="18"/>
                <w:szCs w:val="18"/>
              </w:rPr>
              <w:t>Оборудование и инвентарь</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5"/>
              <w:rPr>
                <w:rFonts w:ascii="Times New Roman" w:hAnsi="Times New Roman"/>
                <w:sz w:val="18"/>
                <w:szCs w:val="18"/>
              </w:rPr>
            </w:pPr>
            <w:r w:rsidRPr="0071229B">
              <w:rPr>
                <w:rFonts w:ascii="Times New Roman" w:hAnsi="Times New Roman"/>
                <w:color w:val="000000"/>
                <w:spacing w:val="-6"/>
                <w:sz w:val="18"/>
                <w:szCs w:val="18"/>
              </w:rPr>
              <w:t xml:space="preserve">Подсобные помещения (раздевалки, санузел, </w:t>
            </w:r>
            <w:r w:rsidRPr="0071229B">
              <w:rPr>
                <w:rFonts w:ascii="Times New Roman" w:hAnsi="Times New Roman"/>
                <w:color w:val="000000"/>
                <w:spacing w:val="-4"/>
                <w:sz w:val="18"/>
                <w:szCs w:val="18"/>
              </w:rPr>
              <w:t>кладовая, массажная, парная баня), их уст</w:t>
            </w:r>
            <w:r w:rsidRPr="0071229B">
              <w:rPr>
                <w:rFonts w:ascii="Times New Roman" w:hAnsi="Times New Roman"/>
                <w:color w:val="000000"/>
                <w:spacing w:val="-5"/>
                <w:sz w:val="18"/>
                <w:szCs w:val="18"/>
              </w:rPr>
              <w:t>ройство и содержание.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1</w:t>
            </w:r>
          </w:p>
        </w:tc>
      </w:tr>
      <w:tr w:rsidR="00037533" w:rsidRPr="0071229B" w:rsidTr="00937939">
        <w:trPr>
          <w:trHeight w:val="240"/>
        </w:trPr>
        <w:tc>
          <w:tcPr>
            <w:tcW w:w="9155"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C20C89">
            <w:pPr>
              <w:shd w:val="clear" w:color="auto" w:fill="FFFFFF"/>
              <w:spacing w:line="240" w:lineRule="auto"/>
              <w:jc w:val="right"/>
              <w:rPr>
                <w:rFonts w:ascii="Times New Roman" w:hAnsi="Times New Roman"/>
                <w:sz w:val="18"/>
                <w:szCs w:val="18"/>
              </w:rPr>
            </w:pPr>
            <w:r w:rsidRPr="0071229B">
              <w:rPr>
                <w:rFonts w:ascii="Times New Roman" w:hAnsi="Times New Roman"/>
                <w:color w:val="000000"/>
                <w:spacing w:val="-5"/>
                <w:sz w:val="18"/>
                <w:szCs w:val="18"/>
              </w:rPr>
              <w:t>Всего часов</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19</w:t>
            </w:r>
          </w:p>
        </w:tc>
      </w:tr>
    </w:tbl>
    <w:p w:rsidR="00037533" w:rsidRDefault="00037533" w:rsidP="00037533">
      <w:pPr>
        <w:shd w:val="clear" w:color="auto" w:fill="FFFFFF"/>
        <w:autoSpaceDE w:val="0"/>
        <w:autoSpaceDN w:val="0"/>
        <w:adjustRightInd w:val="0"/>
        <w:spacing w:line="240" w:lineRule="auto"/>
        <w:jc w:val="both"/>
        <w:rPr>
          <w:rFonts w:ascii="Times New Roman" w:hAnsi="Times New Roman"/>
          <w:sz w:val="24"/>
          <w:szCs w:val="24"/>
        </w:rPr>
      </w:pPr>
    </w:p>
    <w:p w:rsidR="00B77D84" w:rsidRDefault="00B77D84" w:rsidP="00037533">
      <w:pPr>
        <w:shd w:val="clear" w:color="auto" w:fill="FFFFFF"/>
        <w:autoSpaceDE w:val="0"/>
        <w:autoSpaceDN w:val="0"/>
        <w:adjustRightInd w:val="0"/>
        <w:spacing w:line="240" w:lineRule="auto"/>
        <w:jc w:val="both"/>
        <w:rPr>
          <w:rFonts w:ascii="Times New Roman" w:hAnsi="Times New Roman"/>
          <w:sz w:val="24"/>
          <w:szCs w:val="24"/>
        </w:rPr>
      </w:pPr>
    </w:p>
    <w:p w:rsidR="00B77D84" w:rsidRDefault="00B77D84" w:rsidP="00037533">
      <w:pPr>
        <w:shd w:val="clear" w:color="auto" w:fill="FFFFFF"/>
        <w:autoSpaceDE w:val="0"/>
        <w:autoSpaceDN w:val="0"/>
        <w:adjustRightInd w:val="0"/>
        <w:spacing w:line="240" w:lineRule="auto"/>
        <w:jc w:val="both"/>
        <w:rPr>
          <w:rFonts w:ascii="Times New Roman" w:hAnsi="Times New Roman"/>
          <w:sz w:val="24"/>
          <w:szCs w:val="24"/>
        </w:rPr>
      </w:pPr>
    </w:p>
    <w:p w:rsidR="00B77D84" w:rsidRDefault="00B77D84" w:rsidP="00037533">
      <w:pPr>
        <w:shd w:val="clear" w:color="auto" w:fill="FFFFFF"/>
        <w:autoSpaceDE w:val="0"/>
        <w:autoSpaceDN w:val="0"/>
        <w:adjustRightInd w:val="0"/>
        <w:spacing w:line="240" w:lineRule="auto"/>
        <w:jc w:val="both"/>
        <w:rPr>
          <w:rFonts w:ascii="Times New Roman" w:hAnsi="Times New Roman"/>
          <w:sz w:val="24"/>
          <w:szCs w:val="24"/>
        </w:rPr>
      </w:pPr>
    </w:p>
    <w:p w:rsidR="00B77D84" w:rsidRDefault="00B77D84" w:rsidP="00037533">
      <w:pPr>
        <w:shd w:val="clear" w:color="auto" w:fill="FFFFFF"/>
        <w:autoSpaceDE w:val="0"/>
        <w:autoSpaceDN w:val="0"/>
        <w:adjustRightInd w:val="0"/>
        <w:spacing w:line="240" w:lineRule="auto"/>
        <w:jc w:val="both"/>
        <w:rPr>
          <w:rFonts w:ascii="Times New Roman" w:hAnsi="Times New Roman"/>
          <w:sz w:val="24"/>
          <w:szCs w:val="24"/>
        </w:rPr>
      </w:pPr>
    </w:p>
    <w:p w:rsidR="00037533" w:rsidRDefault="00037533" w:rsidP="00500304">
      <w:pPr>
        <w:spacing w:after="0"/>
        <w:ind w:firstLine="708"/>
        <w:jc w:val="both"/>
        <w:rPr>
          <w:rFonts w:ascii="Times New Roman" w:hAnsi="Times New Roman"/>
          <w:b/>
          <w:sz w:val="24"/>
          <w:szCs w:val="24"/>
        </w:rPr>
      </w:pPr>
    </w:p>
    <w:p w:rsidR="00F7054F" w:rsidRDefault="00BB40FC" w:rsidP="00500304">
      <w:pPr>
        <w:spacing w:after="0"/>
        <w:ind w:firstLine="708"/>
        <w:jc w:val="both"/>
        <w:rPr>
          <w:rFonts w:ascii="Times New Roman" w:hAnsi="Times New Roman"/>
          <w:b/>
          <w:sz w:val="24"/>
          <w:szCs w:val="24"/>
        </w:rPr>
      </w:pPr>
      <w:r>
        <w:rPr>
          <w:rFonts w:ascii="Times New Roman" w:hAnsi="Times New Roman"/>
          <w:b/>
          <w:sz w:val="24"/>
          <w:szCs w:val="24"/>
        </w:rPr>
        <w:lastRenderedPageBreak/>
        <w:t>4</w:t>
      </w:r>
      <w:r w:rsidR="00500304">
        <w:rPr>
          <w:rFonts w:ascii="Times New Roman" w:hAnsi="Times New Roman"/>
          <w:b/>
          <w:sz w:val="24"/>
          <w:szCs w:val="24"/>
        </w:rPr>
        <w:t>. ОБЩАЯ И СПЕЦИАЛЬНАЯ ФИЗИЧЕСКАЯ ПОДГОТОВКА</w:t>
      </w:r>
    </w:p>
    <w:p w:rsidR="00500304" w:rsidRDefault="00BB40FC" w:rsidP="00E1565D">
      <w:pPr>
        <w:pStyle w:val="21"/>
        <w:ind w:firstLine="709"/>
        <w:jc w:val="left"/>
        <w:rPr>
          <w:b/>
          <w:bCs/>
          <w:sz w:val="24"/>
        </w:rPr>
      </w:pPr>
      <w:r>
        <w:rPr>
          <w:b/>
          <w:bCs/>
          <w:sz w:val="24"/>
        </w:rPr>
        <w:t>4</w:t>
      </w:r>
      <w:r w:rsidR="00500304">
        <w:rPr>
          <w:b/>
          <w:bCs/>
          <w:sz w:val="24"/>
        </w:rPr>
        <w:t>.1 Общая физическая подготовка</w:t>
      </w:r>
    </w:p>
    <w:p w:rsidR="00500304" w:rsidRDefault="00500304" w:rsidP="00500304">
      <w:pPr>
        <w:pStyle w:val="21"/>
        <w:ind w:firstLine="567"/>
        <w:jc w:val="left"/>
        <w:rPr>
          <w:b/>
          <w:bCs/>
          <w:sz w:val="24"/>
        </w:rPr>
      </w:pPr>
    </w:p>
    <w:p w:rsidR="00500304" w:rsidRDefault="00500304" w:rsidP="00500304">
      <w:pPr>
        <w:pStyle w:val="21"/>
        <w:ind w:firstLine="567"/>
        <w:rPr>
          <w:sz w:val="24"/>
        </w:rPr>
      </w:pPr>
      <w:r>
        <w:rPr>
          <w:sz w:val="24"/>
        </w:rPr>
        <w:t>Под общей физической подготовкой понимают процесс, направленный на достижение высокой степени развития физических качеств (силы, быстроты, ловкости, выносливости и гибкости). Общая физическая подготовка направлена на совершенствование деятельности определенных органов и систем организма человека, повышение их функциональных возможностей. Общая подготовка имеет направленность на создание своеобразных резервов организма для их использования в необходимых случаях.</w:t>
      </w:r>
    </w:p>
    <w:p w:rsidR="00500304" w:rsidRDefault="00E1565D" w:rsidP="00500304">
      <w:pPr>
        <w:pStyle w:val="21"/>
        <w:ind w:firstLine="567"/>
        <w:rPr>
          <w:sz w:val="24"/>
        </w:rPr>
      </w:pPr>
      <w:r>
        <w:rPr>
          <w:i/>
          <w:iCs/>
          <w:sz w:val="24"/>
        </w:rPr>
        <w:t>ОБЩАЯ СИЛА</w:t>
      </w:r>
      <w:r>
        <w:rPr>
          <w:sz w:val="24"/>
        </w:rPr>
        <w:t xml:space="preserve"> — самбиста-это</w:t>
      </w:r>
      <w:r w:rsidR="00500304">
        <w:rPr>
          <w:sz w:val="24"/>
        </w:rPr>
        <w:t xml:space="preserve"> способность в процессе поединка напряжением мышц производить определенные движения, преодолевать или противостоять воздействию каких-либо сил.</w:t>
      </w:r>
    </w:p>
    <w:p w:rsidR="00500304" w:rsidRDefault="00500304" w:rsidP="00500304">
      <w:pPr>
        <w:pStyle w:val="21"/>
        <w:ind w:firstLine="567"/>
        <w:rPr>
          <w:sz w:val="24"/>
        </w:rPr>
      </w:pPr>
      <w:r>
        <w:rPr>
          <w:sz w:val="24"/>
        </w:rPr>
        <w:t>Для увеличения силы применяются упражнения, которые вызывают предельное, или околопредельное напряжения мышц. В зависимости от характера и величины нагрузки количество повторений упражнения может быть различным - от одного до значительных величин. В поединке постоянно происходит смена ситуаций, в связи с чем требуются различные по характеру мышечные усилия (динамические и статические).</w:t>
      </w:r>
    </w:p>
    <w:p w:rsidR="00500304" w:rsidRDefault="00500304" w:rsidP="00500304">
      <w:pPr>
        <w:pStyle w:val="21"/>
        <w:ind w:firstLine="567"/>
        <w:rPr>
          <w:sz w:val="24"/>
        </w:rPr>
      </w:pPr>
      <w:r>
        <w:rPr>
          <w:sz w:val="24"/>
        </w:rPr>
        <w:t>В соответствии с этим для развития силы упражнениями в динамическом режиме рекомендуются следующие методы:</w:t>
      </w:r>
    </w:p>
    <w:p w:rsidR="00500304" w:rsidRDefault="00500304" w:rsidP="00911E65">
      <w:pPr>
        <w:pStyle w:val="21"/>
        <w:numPr>
          <w:ilvl w:val="0"/>
          <w:numId w:val="1"/>
        </w:numPr>
        <w:ind w:left="0" w:firstLine="567"/>
        <w:rPr>
          <w:sz w:val="24"/>
        </w:rPr>
      </w:pPr>
      <w:r>
        <w:rPr>
          <w:i/>
          <w:sz w:val="24"/>
        </w:rPr>
        <w:t>Метод до отказа</w:t>
      </w:r>
      <w:r>
        <w:rPr>
          <w:sz w:val="24"/>
        </w:rPr>
        <w:t>. При выполнении упражнений предлагается непредельное отягощение, при котором движение может повторятся неоднократно (10-30 раз). Как пример, можно назвать лазание по канату, подтягивание на перекладине, сгибание и разгибание рук в упоре лежа, приседание на одной ноге и другие. После небольшого отдыха упражнение может быть повторено. Выполнение упражнений для развития силы этим методом рекомендуется проводить в заключительной части тренировочного занятия.</w:t>
      </w:r>
    </w:p>
    <w:p w:rsidR="00500304" w:rsidRDefault="00500304" w:rsidP="00911E65">
      <w:pPr>
        <w:pStyle w:val="21"/>
        <w:numPr>
          <w:ilvl w:val="0"/>
          <w:numId w:val="1"/>
        </w:numPr>
        <w:ind w:left="0" w:firstLine="567"/>
        <w:rPr>
          <w:sz w:val="24"/>
        </w:rPr>
      </w:pPr>
      <w:r>
        <w:rPr>
          <w:i/>
          <w:iCs/>
          <w:sz w:val="24"/>
        </w:rPr>
        <w:t>Метод меняющихся нагрузок</w:t>
      </w:r>
      <w:r>
        <w:rPr>
          <w:sz w:val="24"/>
        </w:rPr>
        <w:t xml:space="preserve">. Этот метод применяется, когда   комбинируется различные упражнения для развития силы. </w:t>
      </w:r>
      <w:r w:rsidR="00C20C89">
        <w:rPr>
          <w:sz w:val="24"/>
        </w:rPr>
        <w:t>Например:</w:t>
      </w:r>
      <w:r>
        <w:rPr>
          <w:sz w:val="24"/>
        </w:rPr>
        <w:t xml:space="preserve"> приседания, прыжки, упражнения для развития мышц спины и брюшного пресса и другие. Метод меняющихся нагрузок больше всего используется для развития силы самбиста</w:t>
      </w:r>
      <w:r w:rsidR="00F63319">
        <w:rPr>
          <w:sz w:val="24"/>
        </w:rPr>
        <w:t>.</w:t>
      </w:r>
    </w:p>
    <w:p w:rsidR="00500304" w:rsidRDefault="00500304" w:rsidP="00911E65">
      <w:pPr>
        <w:pStyle w:val="21"/>
        <w:numPr>
          <w:ilvl w:val="0"/>
          <w:numId w:val="1"/>
        </w:numPr>
        <w:ind w:left="0" w:firstLine="567"/>
        <w:rPr>
          <w:sz w:val="24"/>
        </w:rPr>
      </w:pPr>
      <w:r>
        <w:rPr>
          <w:i/>
          <w:iCs/>
          <w:sz w:val="24"/>
        </w:rPr>
        <w:t>Упражнения в статическом режиме</w:t>
      </w:r>
      <w:r>
        <w:rPr>
          <w:sz w:val="24"/>
        </w:rPr>
        <w:t xml:space="preserve"> позволяют выработать у самбиста способность противодействовать усилиям противника в течение какого-то времени.</w:t>
      </w:r>
    </w:p>
    <w:p w:rsidR="00500304" w:rsidRDefault="00500304" w:rsidP="00911E65">
      <w:pPr>
        <w:pStyle w:val="21"/>
        <w:numPr>
          <w:ilvl w:val="0"/>
          <w:numId w:val="1"/>
        </w:numPr>
        <w:ind w:left="0" w:firstLine="567"/>
        <w:rPr>
          <w:sz w:val="24"/>
        </w:rPr>
      </w:pPr>
      <w:r>
        <w:rPr>
          <w:i/>
          <w:iCs/>
          <w:sz w:val="24"/>
        </w:rPr>
        <w:t>Изометрический метод.</w:t>
      </w:r>
      <w:r w:rsidR="00F63319">
        <w:rPr>
          <w:sz w:val="24"/>
        </w:rPr>
        <w:t>Учащиеся</w:t>
      </w:r>
      <w:r>
        <w:rPr>
          <w:sz w:val="24"/>
        </w:rPr>
        <w:t xml:space="preserve"> принимают некоторую позу (угол в висе, упор, стойка и др.) и удерживают ее до предела. Упражнения нужно подбирать, требующие усилий, чтобы </w:t>
      </w:r>
      <w:r w:rsidR="00122074">
        <w:rPr>
          <w:sz w:val="24"/>
        </w:rPr>
        <w:t>учащиеся</w:t>
      </w:r>
      <w:r>
        <w:rPr>
          <w:sz w:val="24"/>
        </w:rPr>
        <w:t xml:space="preserve"> могли удерживать позу 2-8 сек. Чем больше усилий прилагает самбист, чем меньше времени может удерживать позу, тем эффективнее воздействие нагрузки.</w:t>
      </w:r>
    </w:p>
    <w:p w:rsidR="00500304" w:rsidRDefault="00500304" w:rsidP="00911E65">
      <w:pPr>
        <w:pStyle w:val="21"/>
        <w:numPr>
          <w:ilvl w:val="0"/>
          <w:numId w:val="1"/>
        </w:numPr>
        <w:ind w:left="0" w:firstLine="567"/>
        <w:rPr>
          <w:sz w:val="24"/>
        </w:rPr>
      </w:pPr>
      <w:r>
        <w:rPr>
          <w:i/>
          <w:iCs/>
          <w:sz w:val="24"/>
        </w:rPr>
        <w:t>Уступающий метод</w:t>
      </w:r>
      <w:r>
        <w:rPr>
          <w:sz w:val="24"/>
        </w:rPr>
        <w:t>.  К соответствующим мышцам прилагается сила, намного больше, чем та, которую они могут преодолеть или удержать. В результате предельно напряженная мышца растягивается. В этом случае развивается сила, иногда значительно превосходящая силу, которую мышца может развить придинамическом режиме работы. Наиболее типичными для этого метода являются упражнения с партнером (упражнения с сопротивлением), прыжки с высоты и другие.</w:t>
      </w:r>
    </w:p>
    <w:p w:rsidR="00500304" w:rsidRDefault="00500304" w:rsidP="00500304">
      <w:pPr>
        <w:pStyle w:val="21"/>
        <w:ind w:firstLine="567"/>
        <w:rPr>
          <w:sz w:val="24"/>
        </w:rPr>
      </w:pPr>
      <w:r>
        <w:rPr>
          <w:i/>
          <w:iCs/>
          <w:sz w:val="24"/>
        </w:rPr>
        <w:t xml:space="preserve"> ОБЩАЯ ВЫНОСЛИВОСТЬ </w:t>
      </w:r>
      <w:r>
        <w:rPr>
          <w:sz w:val="24"/>
        </w:rPr>
        <w:t>– как физическое качество, это способность организма спортсмена переносить воздействие на него высоких физических нагрузок.</w:t>
      </w:r>
    </w:p>
    <w:p w:rsidR="00500304" w:rsidRDefault="00500304" w:rsidP="00500304">
      <w:pPr>
        <w:pStyle w:val="21"/>
        <w:ind w:firstLine="567"/>
        <w:rPr>
          <w:sz w:val="24"/>
        </w:rPr>
      </w:pPr>
      <w:r>
        <w:rPr>
          <w:sz w:val="24"/>
        </w:rPr>
        <w:t xml:space="preserve"> Показателем того, что организм не справляется с нагрузками, является снижение работоспособности. В процессе тренировки спортсмену предъявляется требование выполнить большой объем работы и длительно поддерживать высокий уровень работоспособности. Выполнение этого требования зависит от способности мышечной, сердечно-сосудистой, дыхательной и нервной систем выполнять длительное время большой объем работы и от умения самбиста наиболее рационально расходовать свои силы. Таким образом, стремясь развить общую выносливость, самбисту следует так использовать упражнения, чтобы они, воздействуя на организм, увеличивали функциональные возможности дыхательной, сердечно-сосудистой, нервной, мышечной системы.</w:t>
      </w:r>
    </w:p>
    <w:p w:rsidR="00500304" w:rsidRDefault="00500304" w:rsidP="00500304">
      <w:pPr>
        <w:pStyle w:val="21"/>
        <w:ind w:firstLine="567"/>
        <w:rPr>
          <w:sz w:val="24"/>
        </w:rPr>
      </w:pPr>
      <w:r>
        <w:rPr>
          <w:sz w:val="24"/>
        </w:rPr>
        <w:t xml:space="preserve">  С этой целью используются следующие методы:</w:t>
      </w:r>
    </w:p>
    <w:p w:rsidR="00500304" w:rsidRDefault="00500304" w:rsidP="00911E65">
      <w:pPr>
        <w:pStyle w:val="21"/>
        <w:numPr>
          <w:ilvl w:val="0"/>
          <w:numId w:val="2"/>
        </w:numPr>
        <w:tabs>
          <w:tab w:val="clear" w:pos="1230"/>
          <w:tab w:val="num" w:pos="851"/>
        </w:tabs>
        <w:ind w:left="0" w:firstLine="567"/>
        <w:rPr>
          <w:sz w:val="24"/>
        </w:rPr>
      </w:pPr>
      <w:r>
        <w:rPr>
          <w:i/>
          <w:iCs/>
          <w:sz w:val="24"/>
        </w:rPr>
        <w:lastRenderedPageBreak/>
        <w:t xml:space="preserve">Метод увеличения времени выполнения упражнений </w:t>
      </w:r>
      <w:r>
        <w:rPr>
          <w:sz w:val="24"/>
        </w:rPr>
        <w:t>предполагает постепенное нарастание времени, отводимого на занятиях на выполнение одного и того же упражнения. Интенсивность упражнений не меняется.</w:t>
      </w:r>
    </w:p>
    <w:p w:rsidR="00500304" w:rsidRDefault="00500304" w:rsidP="00911E65">
      <w:pPr>
        <w:pStyle w:val="21"/>
        <w:numPr>
          <w:ilvl w:val="0"/>
          <w:numId w:val="2"/>
        </w:numPr>
        <w:tabs>
          <w:tab w:val="clear" w:pos="1230"/>
          <w:tab w:val="num" w:pos="851"/>
        </w:tabs>
        <w:ind w:left="0" w:firstLine="567"/>
        <w:rPr>
          <w:sz w:val="24"/>
        </w:rPr>
      </w:pPr>
      <w:r>
        <w:rPr>
          <w:i/>
          <w:iCs/>
          <w:sz w:val="24"/>
        </w:rPr>
        <w:t xml:space="preserve">Метод увеличения интенсивности (темпа) упражнений. </w:t>
      </w:r>
      <w:r>
        <w:rPr>
          <w:sz w:val="24"/>
        </w:rPr>
        <w:t>Интенсивность определяется количеством повторения упражнения в один и тот же промежуток времени</w:t>
      </w:r>
      <w:r>
        <w:rPr>
          <w:i/>
          <w:iCs/>
          <w:sz w:val="24"/>
        </w:rPr>
        <w:t>.</w:t>
      </w:r>
      <w:r>
        <w:rPr>
          <w:sz w:val="24"/>
        </w:rPr>
        <w:t xml:space="preserve"> Увеличение темпа выполнения упражнения увеличивает нагрузку и требует быстрого развертывания дыхательных процессов. Постепенное увеличение от занятия к занятию интенсивности выполнения упражнений повышает дыхательные возможности.</w:t>
      </w:r>
    </w:p>
    <w:p w:rsidR="00500304" w:rsidRDefault="00500304" w:rsidP="00500304">
      <w:pPr>
        <w:pStyle w:val="21"/>
        <w:ind w:firstLine="567"/>
        <w:rPr>
          <w:sz w:val="24"/>
        </w:rPr>
      </w:pPr>
      <w:r>
        <w:rPr>
          <w:i/>
          <w:iCs/>
          <w:sz w:val="24"/>
        </w:rPr>
        <w:t xml:space="preserve"> ОБЩАЯ БЫСТРОТА</w:t>
      </w:r>
      <w:r>
        <w:rPr>
          <w:sz w:val="24"/>
        </w:rPr>
        <w:t xml:space="preserve"> – это способность выполнять движения с большой скоростью. Измеряется быстрота временем выполнения законченного действия.</w:t>
      </w:r>
    </w:p>
    <w:p w:rsidR="00500304" w:rsidRDefault="00500304" w:rsidP="00500304">
      <w:pPr>
        <w:pStyle w:val="21"/>
        <w:ind w:firstLine="567"/>
        <w:rPr>
          <w:sz w:val="24"/>
          <w:lang w:val="en-US"/>
        </w:rPr>
      </w:pPr>
      <w:r>
        <w:rPr>
          <w:sz w:val="24"/>
        </w:rPr>
        <w:t>Быстрота зависит от:</w:t>
      </w:r>
    </w:p>
    <w:p w:rsidR="00500304" w:rsidRDefault="00500304" w:rsidP="00911E65">
      <w:pPr>
        <w:pStyle w:val="21"/>
        <w:numPr>
          <w:ilvl w:val="0"/>
          <w:numId w:val="3"/>
        </w:numPr>
        <w:tabs>
          <w:tab w:val="clear" w:pos="1260"/>
          <w:tab w:val="num" w:pos="851"/>
        </w:tabs>
        <w:ind w:left="0" w:firstLine="567"/>
        <w:rPr>
          <w:sz w:val="24"/>
        </w:rPr>
      </w:pPr>
      <w:r>
        <w:rPr>
          <w:sz w:val="24"/>
        </w:rPr>
        <w:t>быстроты реакции;</w:t>
      </w:r>
    </w:p>
    <w:p w:rsidR="00500304" w:rsidRDefault="00500304" w:rsidP="00911E65">
      <w:pPr>
        <w:pStyle w:val="21"/>
        <w:numPr>
          <w:ilvl w:val="0"/>
          <w:numId w:val="3"/>
        </w:numPr>
        <w:tabs>
          <w:tab w:val="clear" w:pos="1260"/>
          <w:tab w:val="num" w:pos="851"/>
        </w:tabs>
        <w:ind w:left="0" w:firstLine="567"/>
        <w:rPr>
          <w:sz w:val="24"/>
        </w:rPr>
      </w:pPr>
      <w:r>
        <w:rPr>
          <w:sz w:val="24"/>
        </w:rPr>
        <w:t>соотношения силы мышц и перемещаемой массы, которую они должны перемещать при выполнении действия;</w:t>
      </w:r>
    </w:p>
    <w:p w:rsidR="00500304" w:rsidRDefault="00500304" w:rsidP="00911E65">
      <w:pPr>
        <w:pStyle w:val="21"/>
        <w:numPr>
          <w:ilvl w:val="0"/>
          <w:numId w:val="3"/>
        </w:numPr>
        <w:tabs>
          <w:tab w:val="clear" w:pos="1260"/>
          <w:tab w:val="num" w:pos="851"/>
        </w:tabs>
        <w:ind w:left="0" w:firstLine="567"/>
        <w:rPr>
          <w:sz w:val="24"/>
        </w:rPr>
      </w:pPr>
      <w:r>
        <w:rPr>
          <w:sz w:val="24"/>
        </w:rPr>
        <w:t>частоты смены одних движений другими;</w:t>
      </w:r>
    </w:p>
    <w:p w:rsidR="00500304" w:rsidRDefault="00500304" w:rsidP="00911E65">
      <w:pPr>
        <w:pStyle w:val="21"/>
        <w:numPr>
          <w:ilvl w:val="0"/>
          <w:numId w:val="3"/>
        </w:numPr>
        <w:tabs>
          <w:tab w:val="clear" w:pos="1260"/>
          <w:tab w:val="num" w:pos="851"/>
        </w:tabs>
        <w:ind w:left="0" w:firstLine="567"/>
        <w:rPr>
          <w:sz w:val="24"/>
        </w:rPr>
      </w:pPr>
      <w:r>
        <w:rPr>
          <w:sz w:val="24"/>
        </w:rPr>
        <w:t>совершенства выполнения технических действий.</w:t>
      </w:r>
    </w:p>
    <w:p w:rsidR="00500304" w:rsidRDefault="00500304" w:rsidP="00500304">
      <w:pPr>
        <w:pStyle w:val="21"/>
        <w:tabs>
          <w:tab w:val="num" w:pos="851"/>
        </w:tabs>
        <w:ind w:firstLine="567"/>
        <w:rPr>
          <w:sz w:val="24"/>
        </w:rPr>
      </w:pPr>
      <w:r>
        <w:rPr>
          <w:sz w:val="24"/>
        </w:rPr>
        <w:t xml:space="preserve">  Быстрота реакции зависит от быстроты протекания нервных процессов, их подвижности, быстроты смены возбуждения и торможения. Быстрота двигательной реакции совершенствуется с помощью общеразвивающих упражнений, когда спортсмен, выполняя определенное действие, должен реагировать возможно быстрее на различные раздражители (слуховые, зрительные, тактильные).</w:t>
      </w:r>
    </w:p>
    <w:p w:rsidR="00500304" w:rsidRDefault="00500304" w:rsidP="00500304">
      <w:pPr>
        <w:pStyle w:val="21"/>
        <w:ind w:firstLine="567"/>
        <w:rPr>
          <w:sz w:val="24"/>
        </w:rPr>
      </w:pPr>
      <w:r>
        <w:rPr>
          <w:sz w:val="24"/>
        </w:rPr>
        <w:t xml:space="preserve">  Чтобы развить соотношение силы мышц и перемещаемой массы, используют метод выполнения упражнений в облегченных условиях. Упражнение выполняется с нагрузкой, меньшей, чем обычно, но с максимальной быстротой. Затем, многократно повторяя упражнение, постоянно доводят нагрузку до нормы, стремясь сохранить быстроту.</w:t>
      </w:r>
    </w:p>
    <w:p w:rsidR="00500304" w:rsidRDefault="00500304" w:rsidP="00500304">
      <w:pPr>
        <w:pStyle w:val="21"/>
        <w:ind w:firstLine="567"/>
        <w:rPr>
          <w:sz w:val="24"/>
        </w:rPr>
      </w:pPr>
      <w:r>
        <w:rPr>
          <w:sz w:val="24"/>
        </w:rPr>
        <w:t xml:space="preserve">  Выполнение общеразвивающих упражнений, требующих быстрой смены одних движений другими, способствует развитию быстроты движений самбиста. С этой целью выполняют специальные упражнения.</w:t>
      </w:r>
    </w:p>
    <w:p w:rsidR="00500304" w:rsidRDefault="00500304" w:rsidP="00500304">
      <w:pPr>
        <w:pStyle w:val="21"/>
        <w:ind w:firstLine="567"/>
        <w:rPr>
          <w:sz w:val="24"/>
        </w:rPr>
      </w:pPr>
      <w:r>
        <w:rPr>
          <w:i/>
          <w:iCs/>
          <w:sz w:val="24"/>
        </w:rPr>
        <w:t xml:space="preserve">ОБЩАЯ ЛОВКОСТЬ </w:t>
      </w:r>
      <w:r>
        <w:rPr>
          <w:sz w:val="24"/>
        </w:rPr>
        <w:t>– это способность быстро и наилучшим образом решать задачи различными способами.</w:t>
      </w:r>
    </w:p>
    <w:p w:rsidR="00500304" w:rsidRDefault="00500304" w:rsidP="00500304">
      <w:pPr>
        <w:pStyle w:val="21"/>
        <w:ind w:firstLine="567"/>
        <w:rPr>
          <w:sz w:val="24"/>
        </w:rPr>
      </w:pPr>
      <w:r>
        <w:rPr>
          <w:sz w:val="24"/>
        </w:rPr>
        <w:t xml:space="preserve">  Ловкость самбиста измеряется временем, которое он затрачивает на решение двигательной задачи. Если спортсмен не успевает использовать удобные положения для выполнения соответствующих действий – это говорит о недостатке ловкости.</w:t>
      </w:r>
    </w:p>
    <w:p w:rsidR="00500304" w:rsidRDefault="00500304" w:rsidP="00500304">
      <w:pPr>
        <w:pStyle w:val="21"/>
        <w:ind w:firstLine="567"/>
        <w:rPr>
          <w:sz w:val="24"/>
        </w:rPr>
      </w:pPr>
      <w:r>
        <w:rPr>
          <w:sz w:val="24"/>
        </w:rPr>
        <w:t>Ловкость зависит от координационной сложности двигательного действия и требований точности действия.</w:t>
      </w:r>
    </w:p>
    <w:p w:rsidR="00500304" w:rsidRDefault="00500304" w:rsidP="00500304">
      <w:pPr>
        <w:pStyle w:val="21"/>
        <w:ind w:firstLine="567"/>
        <w:rPr>
          <w:sz w:val="24"/>
        </w:rPr>
      </w:pPr>
      <w:r>
        <w:rPr>
          <w:sz w:val="24"/>
        </w:rPr>
        <w:t>Для развития ловкости самбиста необходимо:</w:t>
      </w:r>
    </w:p>
    <w:p w:rsidR="00500304" w:rsidRDefault="00500304" w:rsidP="00911E65">
      <w:pPr>
        <w:pStyle w:val="21"/>
        <w:numPr>
          <w:ilvl w:val="0"/>
          <w:numId w:val="4"/>
        </w:numPr>
        <w:tabs>
          <w:tab w:val="clear" w:pos="1425"/>
          <w:tab w:val="num" w:pos="851"/>
        </w:tabs>
        <w:ind w:left="0" w:firstLine="567"/>
        <w:rPr>
          <w:sz w:val="24"/>
        </w:rPr>
      </w:pPr>
      <w:r>
        <w:rPr>
          <w:sz w:val="24"/>
        </w:rPr>
        <w:t>Совершенствовать работу различных анализаторов, повышать способность точно дифференцировать внешние и внутренние раздражители.</w:t>
      </w:r>
    </w:p>
    <w:p w:rsidR="00500304" w:rsidRDefault="00500304" w:rsidP="00911E65">
      <w:pPr>
        <w:pStyle w:val="21"/>
        <w:numPr>
          <w:ilvl w:val="0"/>
          <w:numId w:val="4"/>
        </w:numPr>
        <w:tabs>
          <w:tab w:val="clear" w:pos="1425"/>
          <w:tab w:val="num" w:pos="851"/>
        </w:tabs>
        <w:ind w:left="0" w:firstLine="567"/>
        <w:rPr>
          <w:sz w:val="24"/>
        </w:rPr>
      </w:pPr>
      <w:r>
        <w:rPr>
          <w:sz w:val="24"/>
        </w:rPr>
        <w:t>Совершенствовать координировать различные движения.</w:t>
      </w:r>
    </w:p>
    <w:p w:rsidR="00500304" w:rsidRDefault="00500304" w:rsidP="00500304">
      <w:pPr>
        <w:pStyle w:val="21"/>
        <w:ind w:firstLine="567"/>
        <w:rPr>
          <w:sz w:val="24"/>
        </w:rPr>
      </w:pPr>
      <w:r>
        <w:rPr>
          <w:sz w:val="24"/>
        </w:rPr>
        <w:t>Совершенствование работы различных анализаторов осуществляется общеразвивающими и специальными упражнениями.</w:t>
      </w:r>
    </w:p>
    <w:p w:rsidR="00500304" w:rsidRDefault="00500304" w:rsidP="00500304">
      <w:pPr>
        <w:pStyle w:val="21"/>
        <w:ind w:firstLine="567"/>
        <w:rPr>
          <w:sz w:val="24"/>
        </w:rPr>
      </w:pPr>
      <w:r>
        <w:rPr>
          <w:sz w:val="24"/>
        </w:rPr>
        <w:t>Для этого применяют общеразвивающие упражнения на равновесие, акробатические упражнения, упражнения с набивными мячами, упражнения с партнером. Эту же задачу помогают решить специальные упражнения: в падениях (самостраховка), имитационные упражнения, простейшие формы борьбы («бой всадников», «борьба в круге», «петушиный бой»,) упражнения на «мосту» (перевороты, забегания, вставание на «мост» из стойки и другие).</w:t>
      </w:r>
    </w:p>
    <w:p w:rsidR="00500304" w:rsidRDefault="00500304" w:rsidP="00500304">
      <w:pPr>
        <w:pStyle w:val="21"/>
        <w:ind w:firstLine="567"/>
        <w:rPr>
          <w:sz w:val="24"/>
        </w:rPr>
      </w:pPr>
      <w:r>
        <w:rPr>
          <w:sz w:val="24"/>
        </w:rPr>
        <w:t xml:space="preserve"> Совершенствование способности координировать движения развивается путем усвоения большого количества навыков, требующих разнообразной координации движений. При этом – если самбист осваивает новые двигательные действия, требующие сложной координации движений, - совершенствуется ловкость.</w:t>
      </w:r>
    </w:p>
    <w:p w:rsidR="00500304" w:rsidRDefault="00500304" w:rsidP="00500304">
      <w:pPr>
        <w:pStyle w:val="21"/>
        <w:ind w:firstLine="567"/>
        <w:rPr>
          <w:sz w:val="24"/>
        </w:rPr>
      </w:pPr>
      <w:r>
        <w:rPr>
          <w:sz w:val="24"/>
        </w:rPr>
        <w:t xml:space="preserve"> Координационные способности совершенствуются путем изучения новых действий и видоизменения уже известных действий.</w:t>
      </w:r>
    </w:p>
    <w:p w:rsidR="00500304" w:rsidRPr="001D2BA9" w:rsidRDefault="00500304" w:rsidP="00500304">
      <w:pPr>
        <w:pStyle w:val="21"/>
        <w:ind w:firstLine="567"/>
        <w:rPr>
          <w:sz w:val="24"/>
        </w:rPr>
      </w:pPr>
      <w:r w:rsidRPr="001D2BA9">
        <w:rPr>
          <w:sz w:val="24"/>
        </w:rPr>
        <w:lastRenderedPageBreak/>
        <w:t>Чем больше разнообразных действий усвоит самбист, тем выше будут его координационные способности, потому что меньше будет встречаться непривычных движений. Занятия разнообразными видами спорта (гимнастика, акробатика, спортивные игры, конькобежный, велосипедный, лыжный спорт и другие) помогают спортсмену совершенствовать общую ловкость.</w:t>
      </w:r>
    </w:p>
    <w:p w:rsidR="00500304" w:rsidRDefault="00500304" w:rsidP="00500304">
      <w:pPr>
        <w:pStyle w:val="21"/>
        <w:ind w:firstLine="567"/>
        <w:rPr>
          <w:sz w:val="24"/>
        </w:rPr>
      </w:pPr>
      <w:r w:rsidRPr="001D2BA9">
        <w:rPr>
          <w:sz w:val="24"/>
        </w:rPr>
        <w:t xml:space="preserve"> Самбист, имеющий большой запас двигательных умений и навыков может быстрее выполнить новое действие, которое необходимо для решения внезапно возникающей двигательной задачи. Такой самбист будет тратить меньше времени на решение разнообразных двигательных задач, быстрее прогрессировать как спортсмен.</w:t>
      </w:r>
    </w:p>
    <w:p w:rsidR="00500304" w:rsidRDefault="00500304" w:rsidP="00500304">
      <w:pPr>
        <w:pStyle w:val="21"/>
        <w:ind w:firstLine="567"/>
        <w:rPr>
          <w:sz w:val="24"/>
        </w:rPr>
      </w:pPr>
      <w:r>
        <w:rPr>
          <w:sz w:val="24"/>
        </w:rPr>
        <w:t xml:space="preserve"> Совершенствовать общую ловкость можно также, изучая разнообразные технические и тактические действия самбо. Техника самбо призвана обеспечить спортсмену необходимый запас двигательных умений и навыков «на все случаи жизни».</w:t>
      </w:r>
    </w:p>
    <w:p w:rsidR="00500304" w:rsidRDefault="00500304" w:rsidP="00500304">
      <w:pPr>
        <w:pStyle w:val="21"/>
        <w:ind w:firstLine="567"/>
        <w:rPr>
          <w:sz w:val="24"/>
        </w:rPr>
      </w:pPr>
      <w:r>
        <w:rPr>
          <w:sz w:val="24"/>
        </w:rPr>
        <w:t xml:space="preserve"> Существует ряд методических приемов для видоизменения изученных действий:</w:t>
      </w:r>
    </w:p>
    <w:p w:rsidR="00500304" w:rsidRDefault="00500304" w:rsidP="00500304">
      <w:pPr>
        <w:pStyle w:val="21"/>
        <w:rPr>
          <w:sz w:val="24"/>
        </w:rPr>
      </w:pPr>
      <w:r>
        <w:rPr>
          <w:sz w:val="24"/>
        </w:rPr>
        <w:t xml:space="preserve">         1. Применение необычных исходных положений.</w:t>
      </w:r>
    </w:p>
    <w:p w:rsidR="00500304" w:rsidRDefault="00500304" w:rsidP="00500304">
      <w:pPr>
        <w:pStyle w:val="21"/>
        <w:ind w:firstLine="567"/>
        <w:rPr>
          <w:sz w:val="24"/>
        </w:rPr>
      </w:pPr>
      <w:r>
        <w:rPr>
          <w:sz w:val="24"/>
        </w:rPr>
        <w:t>2.  «Зеркальное» выполнение упражнений.</w:t>
      </w:r>
    </w:p>
    <w:p w:rsidR="00500304" w:rsidRDefault="00500304" w:rsidP="00911E65">
      <w:pPr>
        <w:pStyle w:val="21"/>
        <w:numPr>
          <w:ilvl w:val="0"/>
          <w:numId w:val="4"/>
        </w:numPr>
        <w:tabs>
          <w:tab w:val="clear" w:pos="1425"/>
          <w:tab w:val="left" w:pos="851"/>
        </w:tabs>
        <w:ind w:left="0" w:firstLine="567"/>
        <w:rPr>
          <w:sz w:val="24"/>
        </w:rPr>
      </w:pPr>
      <w:r>
        <w:rPr>
          <w:sz w:val="24"/>
        </w:rPr>
        <w:t>Изменение скорости или темпа.</w:t>
      </w:r>
    </w:p>
    <w:p w:rsidR="00500304" w:rsidRDefault="00500304" w:rsidP="00911E65">
      <w:pPr>
        <w:pStyle w:val="21"/>
        <w:numPr>
          <w:ilvl w:val="0"/>
          <w:numId w:val="4"/>
        </w:numPr>
        <w:tabs>
          <w:tab w:val="clear" w:pos="1425"/>
          <w:tab w:val="left" w:pos="851"/>
        </w:tabs>
        <w:ind w:left="0" w:firstLine="567"/>
        <w:rPr>
          <w:sz w:val="24"/>
        </w:rPr>
      </w:pPr>
      <w:r>
        <w:rPr>
          <w:sz w:val="24"/>
        </w:rPr>
        <w:t>Изменение пространственных границ, в которых выполняется упражнение.</w:t>
      </w:r>
    </w:p>
    <w:p w:rsidR="00500304" w:rsidRDefault="00500304" w:rsidP="00911E65">
      <w:pPr>
        <w:pStyle w:val="21"/>
        <w:numPr>
          <w:ilvl w:val="0"/>
          <w:numId w:val="4"/>
        </w:numPr>
        <w:tabs>
          <w:tab w:val="clear" w:pos="1425"/>
          <w:tab w:val="left" w:pos="851"/>
        </w:tabs>
        <w:ind w:left="0" w:firstLine="567"/>
        <w:rPr>
          <w:sz w:val="24"/>
        </w:rPr>
      </w:pPr>
      <w:r>
        <w:rPr>
          <w:sz w:val="24"/>
        </w:rPr>
        <w:t>Смена способов выполнения упражнения.</w:t>
      </w:r>
    </w:p>
    <w:p w:rsidR="00500304" w:rsidRDefault="00500304" w:rsidP="00911E65">
      <w:pPr>
        <w:pStyle w:val="21"/>
        <w:numPr>
          <w:ilvl w:val="0"/>
          <w:numId w:val="4"/>
        </w:numPr>
        <w:tabs>
          <w:tab w:val="clear" w:pos="1425"/>
          <w:tab w:val="left" w:pos="851"/>
        </w:tabs>
        <w:ind w:left="0" w:firstLine="567"/>
        <w:rPr>
          <w:sz w:val="24"/>
        </w:rPr>
      </w:pPr>
      <w:r>
        <w:rPr>
          <w:sz w:val="24"/>
        </w:rPr>
        <w:t>Усложнение упражнения дополнительными движениями.</w:t>
      </w:r>
    </w:p>
    <w:p w:rsidR="00500304" w:rsidRDefault="00500304" w:rsidP="00911E65">
      <w:pPr>
        <w:pStyle w:val="21"/>
        <w:numPr>
          <w:ilvl w:val="0"/>
          <w:numId w:val="4"/>
        </w:numPr>
        <w:tabs>
          <w:tab w:val="clear" w:pos="1425"/>
          <w:tab w:val="left" w:pos="851"/>
        </w:tabs>
        <w:ind w:left="0" w:firstLine="567"/>
        <w:rPr>
          <w:sz w:val="24"/>
        </w:rPr>
      </w:pPr>
      <w:r>
        <w:rPr>
          <w:sz w:val="24"/>
        </w:rPr>
        <w:t xml:space="preserve">Изменение противодействия </w:t>
      </w:r>
      <w:r w:rsidR="00122074">
        <w:rPr>
          <w:sz w:val="24"/>
        </w:rPr>
        <w:t>учащихся</w:t>
      </w:r>
      <w:r>
        <w:rPr>
          <w:sz w:val="24"/>
        </w:rPr>
        <w:t xml:space="preserve"> при групповых или парных упражнениях.</w:t>
      </w:r>
    </w:p>
    <w:p w:rsidR="00500304" w:rsidRDefault="00500304" w:rsidP="00911E65">
      <w:pPr>
        <w:pStyle w:val="21"/>
        <w:numPr>
          <w:ilvl w:val="0"/>
          <w:numId w:val="4"/>
        </w:numPr>
        <w:tabs>
          <w:tab w:val="clear" w:pos="1425"/>
          <w:tab w:val="left" w:pos="851"/>
        </w:tabs>
        <w:ind w:left="0" w:firstLine="567"/>
        <w:rPr>
          <w:sz w:val="24"/>
        </w:rPr>
      </w:pPr>
      <w:r>
        <w:rPr>
          <w:sz w:val="24"/>
        </w:rPr>
        <w:t>Выполнение знакомых движений в неизвестных заранее сочетаниях.</w:t>
      </w:r>
    </w:p>
    <w:p w:rsidR="00500304" w:rsidRDefault="00500304" w:rsidP="00911E65">
      <w:pPr>
        <w:pStyle w:val="21"/>
        <w:numPr>
          <w:ilvl w:val="0"/>
          <w:numId w:val="4"/>
        </w:numPr>
        <w:tabs>
          <w:tab w:val="clear" w:pos="1425"/>
          <w:tab w:val="left" w:pos="851"/>
        </w:tabs>
        <w:ind w:left="0" w:firstLine="567"/>
        <w:rPr>
          <w:sz w:val="24"/>
        </w:rPr>
      </w:pPr>
      <w:r>
        <w:rPr>
          <w:sz w:val="24"/>
        </w:rPr>
        <w:t>Выполнение упражнений при различной степени общей усталости.</w:t>
      </w:r>
    </w:p>
    <w:p w:rsidR="00500304" w:rsidRDefault="00500304" w:rsidP="00911E65">
      <w:pPr>
        <w:pStyle w:val="21"/>
        <w:numPr>
          <w:ilvl w:val="0"/>
          <w:numId w:val="4"/>
        </w:numPr>
        <w:tabs>
          <w:tab w:val="clear" w:pos="1425"/>
          <w:tab w:val="left" w:pos="1050"/>
        </w:tabs>
        <w:ind w:left="-142" w:firstLine="709"/>
        <w:rPr>
          <w:sz w:val="24"/>
        </w:rPr>
      </w:pPr>
      <w:r>
        <w:rPr>
          <w:sz w:val="24"/>
        </w:rPr>
        <w:t>Выполнение упражнений при наличии различных сбивающих факторах (партнер, зрители, судьи, оборудование, инвентарь, климатические условия и т.д.). Этот методический прием имеет большое значение для самбиста.</w:t>
      </w:r>
    </w:p>
    <w:p w:rsidR="00500304" w:rsidRDefault="00500304" w:rsidP="00911E65">
      <w:pPr>
        <w:pStyle w:val="21"/>
        <w:numPr>
          <w:ilvl w:val="0"/>
          <w:numId w:val="4"/>
        </w:numPr>
        <w:tabs>
          <w:tab w:val="clear" w:pos="1425"/>
          <w:tab w:val="num" w:pos="993"/>
        </w:tabs>
        <w:ind w:left="0" w:firstLine="567"/>
        <w:rPr>
          <w:sz w:val="24"/>
        </w:rPr>
      </w:pPr>
      <w:r>
        <w:rPr>
          <w:sz w:val="24"/>
        </w:rPr>
        <w:t>Комбинации упражнений - сочетание двух или нескольких упражнений и их последовательное выполнение.</w:t>
      </w:r>
    </w:p>
    <w:p w:rsidR="00500304" w:rsidRDefault="00500304" w:rsidP="00500304">
      <w:pPr>
        <w:pStyle w:val="21"/>
        <w:ind w:firstLine="567"/>
        <w:rPr>
          <w:sz w:val="24"/>
        </w:rPr>
      </w:pPr>
      <w:r>
        <w:rPr>
          <w:sz w:val="24"/>
        </w:rPr>
        <w:t>Видоизменение изученных действий позволяет выработать общую ловкость не только общеразвивающими упражнениями, но и средствами самбо.</w:t>
      </w:r>
    </w:p>
    <w:p w:rsidR="00500304" w:rsidRDefault="00500304" w:rsidP="00500304">
      <w:pPr>
        <w:pStyle w:val="21"/>
        <w:rPr>
          <w:sz w:val="24"/>
        </w:rPr>
      </w:pPr>
      <w:r>
        <w:rPr>
          <w:i/>
          <w:iCs/>
          <w:sz w:val="24"/>
        </w:rPr>
        <w:t xml:space="preserve">          ОБЩАЯ ГИБКОСТЬ -</w:t>
      </w:r>
      <w:r>
        <w:rPr>
          <w:sz w:val="24"/>
        </w:rPr>
        <w:t xml:space="preserve"> это способность совершать движения с возможно большей амплитудой.</w:t>
      </w:r>
    </w:p>
    <w:p w:rsidR="00500304" w:rsidRDefault="00500304" w:rsidP="00500304">
      <w:pPr>
        <w:pStyle w:val="21"/>
        <w:ind w:firstLine="567"/>
        <w:rPr>
          <w:sz w:val="24"/>
        </w:rPr>
      </w:pPr>
      <w:r>
        <w:rPr>
          <w:sz w:val="24"/>
        </w:rPr>
        <w:t>Для того чтобы увеличить амплитуду движений, нужно упражнениями привести мышцы в такое состояние, чтобы они растягивались до необходимой величины. Упражнения на гибкость следует давать после разогревания, что достигается выполнением упражнений со сравнительно большой нагрузкой. Появление пота говорит о том, что достигнуто состояние наиболее благоприятное для выполнения упражнений, связанных с растягиванием мышц.</w:t>
      </w:r>
    </w:p>
    <w:p w:rsidR="00500304" w:rsidRDefault="00500304" w:rsidP="00500304">
      <w:pPr>
        <w:pStyle w:val="21"/>
        <w:ind w:firstLine="567"/>
        <w:rPr>
          <w:sz w:val="24"/>
        </w:rPr>
      </w:pPr>
      <w:r>
        <w:rPr>
          <w:sz w:val="24"/>
        </w:rPr>
        <w:t xml:space="preserve">Различают два вида гибкости: активную и пассивную. </w:t>
      </w:r>
    </w:p>
    <w:p w:rsidR="00500304" w:rsidRDefault="00500304" w:rsidP="00500304">
      <w:pPr>
        <w:pStyle w:val="21"/>
        <w:ind w:firstLine="567"/>
        <w:jc w:val="left"/>
        <w:rPr>
          <w:sz w:val="24"/>
        </w:rPr>
      </w:pPr>
      <w:r>
        <w:rPr>
          <w:sz w:val="24"/>
        </w:rPr>
        <w:t>Активная гибкость развивается следующими методами:</w:t>
      </w:r>
    </w:p>
    <w:p w:rsidR="00500304" w:rsidRDefault="00500304" w:rsidP="00911E65">
      <w:pPr>
        <w:pStyle w:val="21"/>
        <w:numPr>
          <w:ilvl w:val="0"/>
          <w:numId w:val="5"/>
        </w:numPr>
        <w:tabs>
          <w:tab w:val="left" w:pos="851"/>
        </w:tabs>
        <w:ind w:left="0" w:firstLine="567"/>
        <w:rPr>
          <w:sz w:val="24"/>
        </w:rPr>
      </w:pPr>
      <w:r>
        <w:rPr>
          <w:sz w:val="24"/>
        </w:rPr>
        <w:t>Упражнениями, в которых движение сустава доводится до предела за счёт тяги собственных мышц.</w:t>
      </w:r>
    </w:p>
    <w:p w:rsidR="00500304" w:rsidRDefault="00500304" w:rsidP="00911E65">
      <w:pPr>
        <w:pStyle w:val="21"/>
        <w:numPr>
          <w:ilvl w:val="0"/>
          <w:numId w:val="5"/>
        </w:numPr>
        <w:tabs>
          <w:tab w:val="left" w:pos="851"/>
        </w:tabs>
        <w:ind w:left="0" w:firstLine="567"/>
        <w:rPr>
          <w:sz w:val="24"/>
        </w:rPr>
      </w:pPr>
      <w:r>
        <w:rPr>
          <w:sz w:val="24"/>
        </w:rPr>
        <w:t>Упражнения, в которых движение сустава доводится до предела, за счёт создания определённой силы инерции (рывков).</w:t>
      </w:r>
    </w:p>
    <w:p w:rsidR="00500304" w:rsidRDefault="00500304" w:rsidP="00500304">
      <w:pPr>
        <w:pStyle w:val="21"/>
        <w:ind w:firstLine="567"/>
        <w:rPr>
          <w:sz w:val="24"/>
        </w:rPr>
      </w:pPr>
      <w:r>
        <w:rPr>
          <w:sz w:val="24"/>
        </w:rPr>
        <w:t>Пассивная гибкость развивается упражнениями, в которых для увеличения гибкости прилагается внешняя сила: вес (самого спортсмена или его партнёра), сила партнёра, вес различных предметов и снарядов. Эти силы могут прикладываться кратковременно, но с большой частотой или длительно, постепенно доводя движения до максимальной амплитуды. Хотя последний способ выполнения упражнения эффективен, он применяется несколько реже в связи с тем, что длительное удержание мышц в растянутом состоянии вызывает неприятные ощущения.</w:t>
      </w:r>
    </w:p>
    <w:p w:rsidR="001D2BA9" w:rsidRDefault="001D2BA9" w:rsidP="00500304">
      <w:pPr>
        <w:pStyle w:val="21"/>
        <w:ind w:firstLine="567"/>
        <w:rPr>
          <w:sz w:val="24"/>
        </w:rPr>
      </w:pPr>
    </w:p>
    <w:p w:rsidR="00FF6D54" w:rsidRDefault="00FF6D54" w:rsidP="001D2BA9">
      <w:pPr>
        <w:spacing w:line="240" w:lineRule="auto"/>
        <w:ind w:firstLine="567"/>
        <w:rPr>
          <w:rFonts w:ascii="Times New Roman" w:hAnsi="Times New Roman"/>
          <w:b/>
          <w:bCs/>
          <w:sz w:val="24"/>
          <w:szCs w:val="24"/>
        </w:rPr>
      </w:pPr>
    </w:p>
    <w:p w:rsidR="00FF6D54" w:rsidRDefault="00FF6D54" w:rsidP="001D2BA9">
      <w:pPr>
        <w:spacing w:line="240" w:lineRule="auto"/>
        <w:ind w:firstLine="567"/>
        <w:rPr>
          <w:rFonts w:ascii="Times New Roman" w:hAnsi="Times New Roman"/>
          <w:b/>
          <w:bCs/>
          <w:sz w:val="24"/>
          <w:szCs w:val="24"/>
        </w:rPr>
      </w:pPr>
    </w:p>
    <w:p w:rsidR="001D2BA9" w:rsidRPr="001D2BA9" w:rsidRDefault="00BB40FC" w:rsidP="001D2BA9">
      <w:pPr>
        <w:spacing w:line="240" w:lineRule="auto"/>
        <w:ind w:firstLine="567"/>
        <w:rPr>
          <w:rFonts w:ascii="Times New Roman" w:hAnsi="Times New Roman"/>
          <w:b/>
          <w:bCs/>
          <w:sz w:val="24"/>
          <w:szCs w:val="24"/>
        </w:rPr>
      </w:pPr>
      <w:r>
        <w:rPr>
          <w:rFonts w:ascii="Times New Roman" w:hAnsi="Times New Roman"/>
          <w:b/>
          <w:bCs/>
          <w:sz w:val="24"/>
          <w:szCs w:val="24"/>
        </w:rPr>
        <w:lastRenderedPageBreak/>
        <w:t>4</w:t>
      </w:r>
      <w:r w:rsidR="001D2BA9" w:rsidRPr="001D2BA9">
        <w:rPr>
          <w:rFonts w:ascii="Times New Roman" w:hAnsi="Times New Roman"/>
          <w:b/>
          <w:bCs/>
          <w:sz w:val="24"/>
          <w:szCs w:val="24"/>
        </w:rPr>
        <w:t>.2. Специальная физическая подготовка</w:t>
      </w:r>
    </w:p>
    <w:p w:rsid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СПЕЦИАЛЬНАЯ СИЛА - </w:t>
      </w:r>
      <w:r w:rsidRPr="001D2BA9">
        <w:rPr>
          <w:rFonts w:ascii="Times New Roman" w:hAnsi="Times New Roman"/>
          <w:sz w:val="24"/>
          <w:szCs w:val="24"/>
        </w:rPr>
        <w:t>это способность получать оцениваемый положительно результат деятельности с наименьшим напряжением мышц или с минимальной суммарной затратой энергии.Развития умения использовать дополнительны</w:t>
      </w:r>
      <w:r>
        <w:rPr>
          <w:rFonts w:ascii="Times New Roman" w:hAnsi="Times New Roman"/>
          <w:sz w:val="24"/>
          <w:szCs w:val="24"/>
        </w:rPr>
        <w:t xml:space="preserve">е силы необходимо самбисту. </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Основным методом совершенствования способности самбиста рационально использовать силу являются схватки.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Для развития способности применять силу в поединке можно рекомендовать следующие разновидности схваток:</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1) схватки с физически сильным, но менее опытным противником;</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2) схватки «игрового характера»;</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3) схватки на броски с падением;</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4) схватки на использование усилий партнера;</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5) схватки на выполнение приёмов в направлении передвижения противника;</w:t>
      </w:r>
    </w:p>
    <w:p w:rsidR="001D2BA9" w:rsidRPr="001D2BA9" w:rsidRDefault="001D2BA9" w:rsidP="001D2BA9">
      <w:pPr>
        <w:tabs>
          <w:tab w:val="left" w:pos="2800"/>
        </w:tabs>
        <w:spacing w:line="240" w:lineRule="auto"/>
        <w:ind w:firstLine="567"/>
        <w:jc w:val="both"/>
        <w:rPr>
          <w:rFonts w:ascii="Times New Roman" w:hAnsi="Times New Roman"/>
          <w:sz w:val="24"/>
          <w:szCs w:val="24"/>
        </w:rPr>
      </w:pPr>
      <w:r w:rsidRPr="001D2BA9">
        <w:rPr>
          <w:rFonts w:ascii="Times New Roman" w:hAnsi="Times New Roman"/>
          <w:sz w:val="24"/>
          <w:szCs w:val="24"/>
        </w:rPr>
        <w:t>6) схватки на сохранение статических положений.</w:t>
      </w:r>
    </w:p>
    <w:p w:rsidR="001D2BA9" w:rsidRPr="001D2BA9" w:rsidRDefault="001D2BA9" w:rsidP="001D2BA9">
      <w:pPr>
        <w:tabs>
          <w:tab w:val="left" w:pos="2800"/>
        </w:tabs>
        <w:spacing w:line="240" w:lineRule="auto"/>
        <w:ind w:firstLine="567"/>
        <w:jc w:val="both"/>
        <w:rPr>
          <w:rFonts w:ascii="Times New Roman" w:hAnsi="Times New Roman"/>
          <w:sz w:val="24"/>
          <w:szCs w:val="24"/>
        </w:rPr>
      </w:pPr>
      <w:r w:rsidRPr="001D2BA9">
        <w:rPr>
          <w:rFonts w:ascii="Times New Roman" w:hAnsi="Times New Roman"/>
          <w:i/>
          <w:iCs/>
          <w:sz w:val="24"/>
          <w:szCs w:val="24"/>
        </w:rPr>
        <w:t>Схватки с противником, превосходящим по силе</w:t>
      </w:r>
      <w:r w:rsidRPr="001D2BA9">
        <w:rPr>
          <w:rFonts w:ascii="Times New Roman" w:hAnsi="Times New Roman"/>
          <w:sz w:val="24"/>
          <w:szCs w:val="24"/>
        </w:rPr>
        <w:t>. Для этого подбирается сильный, но менее опытный партнер. Проведение приёмов и защит в направлении, противоположном приложении силы такого соперника, не приносит успеха. Любая попытка преодолеть силу противника усилием своих мышц парируется, а проведение действий с использованием «дополнительных» сил приносит успех.</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Схватки игрового характера </w:t>
      </w:r>
      <w:r w:rsidRPr="001D2BA9">
        <w:rPr>
          <w:rFonts w:ascii="Times New Roman" w:hAnsi="Times New Roman"/>
          <w:sz w:val="24"/>
          <w:szCs w:val="24"/>
        </w:rPr>
        <w:t>проводятся для того, чтобы самбисты научились выполнять приёмы, используя в основном силу тяжести тела противника. В таких схватках ставится задача «поймать» противника, т.е. использовать такой момент в схватке, когда можно выполнить приём почти без затраты своих усилий.</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Схватки на броски с падением. </w:t>
      </w:r>
      <w:r w:rsidRPr="001D2BA9">
        <w:rPr>
          <w:rFonts w:ascii="Times New Roman" w:hAnsi="Times New Roman"/>
          <w:sz w:val="24"/>
          <w:szCs w:val="24"/>
        </w:rPr>
        <w:t>Дается задание проводить в схватке только броски с падением. В этом случае у самбиста формируется навык эффективного использования силы тяжестисобственного тела для выполнения бросков.</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Схватки с использованием усилий противника. </w:t>
      </w:r>
      <w:r w:rsidRPr="001D2BA9">
        <w:rPr>
          <w:rFonts w:ascii="Times New Roman" w:hAnsi="Times New Roman"/>
          <w:sz w:val="24"/>
          <w:szCs w:val="24"/>
        </w:rPr>
        <w:t>Даётся задание выполнять приём только в том направлении, в котором прилагает усилия его противник. Иногда дают задание партнёру постоянно или временное усилие в одном направлении.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Схватки на выполнение приёмов в направлении передвижения противника </w:t>
      </w:r>
      <w:r w:rsidRPr="001D2BA9">
        <w:rPr>
          <w:rFonts w:ascii="Times New Roman" w:hAnsi="Times New Roman"/>
          <w:sz w:val="24"/>
          <w:szCs w:val="24"/>
        </w:rPr>
        <w:t>организуются для того, чтобы научить спортсмена использовать силу инерции движения противника и моменты потери равновесия для проведения приёмов в направлении передвижения.</w:t>
      </w:r>
    </w:p>
    <w:p w:rsidR="001D2BA9" w:rsidRPr="001D2BA9" w:rsidRDefault="001D2BA9" w:rsidP="001D2BA9">
      <w:pPr>
        <w:spacing w:line="240" w:lineRule="auto"/>
        <w:ind w:firstLine="567"/>
        <w:jc w:val="both"/>
        <w:rPr>
          <w:rFonts w:ascii="Times New Roman" w:hAnsi="Times New Roman"/>
          <w:b/>
          <w:bCs/>
          <w:sz w:val="24"/>
          <w:szCs w:val="24"/>
        </w:rPr>
      </w:pPr>
      <w:r w:rsidRPr="001D2BA9">
        <w:rPr>
          <w:rFonts w:ascii="Times New Roman" w:hAnsi="Times New Roman"/>
          <w:i/>
          <w:iCs/>
          <w:sz w:val="24"/>
          <w:szCs w:val="24"/>
        </w:rPr>
        <w:t xml:space="preserve"> Схватки на сохранение статистических положений </w:t>
      </w:r>
      <w:r w:rsidRPr="001D2BA9">
        <w:rPr>
          <w:rFonts w:ascii="Times New Roman" w:hAnsi="Times New Roman"/>
          <w:sz w:val="24"/>
          <w:szCs w:val="24"/>
        </w:rPr>
        <w:t>проводятся для того, чтобы самбист смог, сохраняя определённое положение, с наименьшей затратой сил препятствовать использованию противником приёмов.</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СПЕЦИАЛЬНАЯ ВЫНОСЛИВОСТЬ </w:t>
      </w:r>
      <w:r w:rsidRPr="001D2BA9">
        <w:rPr>
          <w:rFonts w:ascii="Times New Roman" w:hAnsi="Times New Roman"/>
          <w:sz w:val="24"/>
          <w:szCs w:val="24"/>
        </w:rPr>
        <w:t xml:space="preserve">- способность самбиста добиваться результата с наименьшей затратой энергии. Чем выше результат и меньше времени затрачивает на это спортсмен, тем выше показатель его специальной выносливости. Опытный самбист может проявить большую выносливость в поединке, чем новичок, хотя последний может быть лучше физически развит. Повышение функциональных возможностей борца – только одна сторона, обеспечивающая его высокую работоспособность. Вторая, не менее важная сторона – </w:t>
      </w:r>
      <w:r w:rsidRPr="001D2BA9">
        <w:rPr>
          <w:rFonts w:ascii="Times New Roman" w:hAnsi="Times New Roman"/>
          <w:sz w:val="24"/>
          <w:szCs w:val="24"/>
        </w:rPr>
        <w:lastRenderedPageBreak/>
        <w:t>экономичность деятельности, т.е. снижение уровня утомления при сохранении нужного уровня работоспособности.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Чтобы совершенствовать способность спортсмена выполнять работу более экономно, применяются следующие методы:</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Метод длительных схваток средней или ниже средней интенсивности. </w:t>
      </w:r>
      <w:r w:rsidRPr="001D2BA9">
        <w:rPr>
          <w:rFonts w:ascii="Times New Roman" w:hAnsi="Times New Roman"/>
          <w:sz w:val="24"/>
          <w:szCs w:val="24"/>
        </w:rPr>
        <w:t xml:space="preserve">Организуя схватки, в 2-6 раз превышающие по времени схватки на соревнованиях. Самбист должен сам распределить свои силы на этот срок. </w:t>
      </w:r>
      <w:r w:rsidRPr="001D2BA9">
        <w:rPr>
          <w:rFonts w:ascii="Times New Roman" w:hAnsi="Times New Roman"/>
          <w:i/>
          <w:iCs/>
          <w:sz w:val="24"/>
          <w:szCs w:val="24"/>
        </w:rPr>
        <w:t xml:space="preserve">Метод ведения поединка, уставшего со «свежими» соперниками, </w:t>
      </w:r>
      <w:r w:rsidRPr="001D2BA9">
        <w:rPr>
          <w:rFonts w:ascii="Times New Roman" w:hAnsi="Times New Roman"/>
          <w:sz w:val="24"/>
          <w:szCs w:val="24"/>
        </w:rPr>
        <w:t>является разновидность предыдущего метода.</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Схватки с заданием утомить противника</w:t>
      </w:r>
      <w:r w:rsidRPr="001D2BA9">
        <w:rPr>
          <w:rFonts w:ascii="Times New Roman" w:hAnsi="Times New Roman"/>
          <w:sz w:val="24"/>
          <w:szCs w:val="24"/>
        </w:rPr>
        <w:t>. В таких схватках тренер ставит перед спортсменом задачу вести схватку так, чтобы утомить противника до такой степени, чтобы тот не смог больше продолжать поединок. Одновременно он должен экономить свои силы, сохраняя свою работоспособность.</w:t>
      </w:r>
    </w:p>
    <w:p w:rsidR="001D2BA9" w:rsidRPr="001D2BA9" w:rsidRDefault="001D2BA9" w:rsidP="001D2BA9">
      <w:pPr>
        <w:spacing w:line="240" w:lineRule="auto"/>
        <w:ind w:firstLine="567"/>
        <w:jc w:val="both"/>
        <w:rPr>
          <w:rFonts w:ascii="Times New Roman" w:hAnsi="Times New Roman"/>
          <w:b/>
          <w:bCs/>
          <w:sz w:val="24"/>
          <w:szCs w:val="24"/>
        </w:rPr>
      </w:pPr>
      <w:r w:rsidRPr="001D2BA9">
        <w:rPr>
          <w:rFonts w:ascii="Times New Roman" w:hAnsi="Times New Roman"/>
          <w:sz w:val="24"/>
          <w:szCs w:val="24"/>
        </w:rPr>
        <w:t>Тренер должен уметь определять недостатки выносливости у спортсменов и их разновидности. Чтобы определить недостаток общей выносливости (функциональных способностей деятельности систем), тренер следит за дыханием и пульсом самбиста.</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СПЕЦИАЛЬНАЯ БЫСТРОТА – </w:t>
      </w:r>
      <w:r w:rsidRPr="001D2BA9">
        <w:rPr>
          <w:rFonts w:ascii="Times New Roman" w:hAnsi="Times New Roman"/>
          <w:sz w:val="24"/>
          <w:szCs w:val="24"/>
        </w:rPr>
        <w:t>способность самбиста достигать результата деятельности при минимальной скорости движений.</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 xml:space="preserve">Минимальная скорость движения самбиста чаще всего субъективна. Для соперника она может быть максимальной. В то же время способность выполнять приёмы медленно и с высоким результатом – показатель степени развития специальной быстроты, и одновременно – показатель мастерства. </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Совершенствование выполнения технических действий позволяет увеличить быстроту движений самбиста. Уменьшение времени выполнения действия идет за счет:</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изменения последовательности выполнения элементов технического действия;</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сложения скоростей движения:</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сложения сил;</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уменьшения пути движения;</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уменьшения момента инерции;</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уменьшения плеча рычага;</w:t>
      </w:r>
    </w:p>
    <w:p w:rsidR="001D2BA9" w:rsidRPr="001D2BA9" w:rsidRDefault="001D2BA9" w:rsidP="001D2BA9">
      <w:pPr>
        <w:spacing w:after="0" w:line="240" w:lineRule="auto"/>
        <w:ind w:firstLine="567"/>
        <w:rPr>
          <w:rFonts w:ascii="Times New Roman" w:hAnsi="Times New Roman"/>
          <w:sz w:val="24"/>
          <w:szCs w:val="24"/>
        </w:rPr>
      </w:pPr>
      <w:r w:rsidRPr="001D2BA9">
        <w:rPr>
          <w:rFonts w:ascii="Times New Roman" w:hAnsi="Times New Roman"/>
          <w:i/>
          <w:iCs/>
          <w:sz w:val="24"/>
          <w:szCs w:val="24"/>
        </w:rPr>
        <w:t xml:space="preserve">Изменение последовательности выполнения элементов </w:t>
      </w:r>
      <w:r w:rsidRPr="001D2BA9">
        <w:rPr>
          <w:rFonts w:ascii="Times New Roman" w:hAnsi="Times New Roman"/>
          <w:sz w:val="24"/>
          <w:szCs w:val="24"/>
        </w:rPr>
        <w:t>действия идет путем наслоения элементов. В этом случае несколько элементов, обычно изучаемых последовательно один за другим, выполняются слитно одним движением или в измененной последовательности.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Сложение скоростей при выполнении технического действия </w:t>
      </w:r>
      <w:r w:rsidRPr="001D2BA9">
        <w:rPr>
          <w:rFonts w:ascii="Times New Roman" w:hAnsi="Times New Roman"/>
          <w:sz w:val="24"/>
          <w:szCs w:val="24"/>
        </w:rPr>
        <w:t xml:space="preserve">позволяет значительно увеличить быстроту. Для этого строится несколько измененная структура выполнения действий. Сложение скоростей происходит за счет одновременного движения различных звеньев тела. </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Сложение сил </w:t>
      </w:r>
      <w:r w:rsidRPr="001D2BA9">
        <w:rPr>
          <w:rFonts w:ascii="Times New Roman" w:hAnsi="Times New Roman"/>
          <w:sz w:val="24"/>
          <w:szCs w:val="24"/>
        </w:rPr>
        <w:t>позволяет увеличить ускорение, которое придается телу самбиста или противника при выполнении атакующих ли защитных действий. Если при выполнении приема телу противника придать большее ускорение, то прием будет выполнен быстрее. Для придания большего ускорения следует к телу приложить большую силу.</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Уменьшение пути движения тела до встречи с частью тела противника </w:t>
      </w:r>
      <w:r w:rsidRPr="001D2BA9">
        <w:rPr>
          <w:rFonts w:ascii="Times New Roman" w:hAnsi="Times New Roman"/>
          <w:sz w:val="24"/>
          <w:szCs w:val="24"/>
        </w:rPr>
        <w:t>уменьшает время на выполнение приема, а, следовательно, увеличивает быстроту его проведения.</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Уменьшение момента инерции </w:t>
      </w:r>
      <w:r w:rsidRPr="001D2BA9">
        <w:rPr>
          <w:rFonts w:ascii="Times New Roman" w:hAnsi="Times New Roman"/>
          <w:sz w:val="24"/>
          <w:szCs w:val="24"/>
        </w:rPr>
        <w:t>позволяет увеличить быстроту выполнения вращательных движений в процессе схватки.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Уменьшение плеча рычага </w:t>
      </w:r>
      <w:r w:rsidRPr="001D2BA9">
        <w:rPr>
          <w:rFonts w:ascii="Times New Roman" w:hAnsi="Times New Roman"/>
          <w:sz w:val="24"/>
          <w:szCs w:val="24"/>
        </w:rPr>
        <w:t>позволяет выполнить движение быстрее за счет меньшего пути, который совершает тело и меньшего сопротивления, которое нужно преодолеть мышцами.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lastRenderedPageBreak/>
        <w:t xml:space="preserve">Снижение быстроты защитных движений противника. </w:t>
      </w:r>
      <w:r w:rsidRPr="001D2BA9">
        <w:rPr>
          <w:rFonts w:ascii="Times New Roman" w:hAnsi="Times New Roman"/>
          <w:sz w:val="24"/>
          <w:szCs w:val="24"/>
        </w:rPr>
        <w:t>Быстроту противника самбист может снизить: а) противодействуя его усилиям; б) увеличивая путь движения частей тела противника до момента действия: в) увеличивая момент инерции и др.</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 xml:space="preserve">Одним из способов, позволяющих научить самбиста применению быстроты в поединке, являются «схватки на опережение». </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Совершенствованию быстроты способствует поединок с более легким противником.   Легкий противник обычно делает более быстрые движения и тяжелый должен стремиться успеть отреагировать на них соответствующими действиями. В то же время, обладая большей силой, тяжелый спортсмен может придать противнику большее ускорение, выполняя прием. Следовательно, у него может установиться стереотип более быстрого выполнения приемов. Постепенно повышая или понижая вес противников, путем подбора партнеров, самбист совершенствует способность применять быстроту в схватках.</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СПЕЦИАЛЬНАЯ ЛОВКОСТЬ – </w:t>
      </w:r>
      <w:r w:rsidRPr="001D2BA9">
        <w:rPr>
          <w:rFonts w:ascii="Times New Roman" w:hAnsi="Times New Roman"/>
          <w:sz w:val="24"/>
          <w:szCs w:val="24"/>
        </w:rPr>
        <w:t>способность выполнять результативно минимальное количество действий, добиваться результата минимальным количеством приемов.</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Ловкость как способность решать новые двигательные задачи в процессе поединка может быть наиболее эффективна в том случае, когда спортсмен имеет заранее известный ответ на каждую возникающую двигательную задачу. Совершенствование навыка применения ловкости должно идти следующим образом: создание во время тренировки таких ситуаций, когда самбист вынужден самостоятельно решать двигательную задачу (выполнить прием, защиту, добиться преимущества или победы).</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Научить самбиста самостоятельно решать двигательные задачи в процессе схватки можно следующими методами: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а) подбором разнообразных противников (по телосложению, технике, стойке, захвату, весу, физической подготовке, волевым качествам и другим особенностям);</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б) проведением схваток на различных коврах (жестком, мягком, большом, маленьком, скользким, неровном, без обкладных матов, с обкладными матами, установленными на разном уровне по от ношения к плоскости ковра, с хорошо закрепленной покрышкой и др.)</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в) решением конкретных задач (выполнить определенный прием, защитные действия, только атаковать, добиться победы в определенное время, обмануть противника и т.п.)</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г) проведением схватки в необычных условиях (яркое или недостаточное освещение, шум, музыкальное сопровождение, зрители, присутствие6 родителей и другие условия).</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Нужно стремиться к тому, чтобы в соревнованиях самбисту не встречалось нерешенных во время тренировок задач, тогда он покажет высокую ловкость.  Это положение трудно реализовать, но нужно стремиться к этому.  Во время тренировок следует довести до автоматизма реакцию на те ситуации, которые встречаются часто. В тех ситуациях, которые встречаются очень редко, двигательный ответ доводится только до умения. Действия, отрепетированные на тренировке, на соревнованиях позволяют самбисту показать высокую ловкость.</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Применение «коронных» приемов. </w:t>
      </w:r>
      <w:r w:rsidRPr="001D2BA9">
        <w:rPr>
          <w:rFonts w:ascii="Times New Roman" w:hAnsi="Times New Roman"/>
          <w:sz w:val="24"/>
          <w:szCs w:val="24"/>
        </w:rPr>
        <w:t>Показателем специальной ловкости самбиста является наличие у него «коронного» приема. Под «коронным приемом» понимают действие, которым самбист добивается оцениваемого результата в различных ситуациях с различными противниками.</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sz w:val="24"/>
          <w:szCs w:val="24"/>
        </w:rPr>
      </w:pPr>
      <w:r w:rsidRPr="001D2BA9">
        <w:rPr>
          <w:rFonts w:ascii="Times New Roman" w:hAnsi="Times New Roman"/>
          <w:i/>
          <w:iCs/>
          <w:color w:val="000000"/>
          <w:sz w:val="24"/>
          <w:szCs w:val="24"/>
        </w:rPr>
        <w:t xml:space="preserve">СПЕЦИАЛЬНАЯ ГИБКОСТЬ </w:t>
      </w:r>
      <w:r w:rsidRPr="001D2BA9">
        <w:rPr>
          <w:rFonts w:ascii="Times New Roman" w:hAnsi="Times New Roman"/>
          <w:color w:val="000000"/>
          <w:sz w:val="24"/>
          <w:szCs w:val="24"/>
        </w:rPr>
        <w:t>- способность успешно (результативно) вы</w:t>
      </w:r>
      <w:r w:rsidRPr="001D2BA9">
        <w:rPr>
          <w:rFonts w:ascii="Times New Roman" w:hAnsi="Times New Roman"/>
          <w:color w:val="000000"/>
          <w:sz w:val="24"/>
          <w:szCs w:val="24"/>
        </w:rPr>
        <w:softHyphen/>
        <w:t>полнять действия с минимальной амплитудой.</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lastRenderedPageBreak/>
        <w:t>Большая амплитуда движений суставов позволяет самбисту выполнять более широкий арсенал приемов. Выполнение приемов с большой амплитудой делает их более эффективными и результативными. Если амплитуда движения, атакующего меньше, чем амплитуда движения противника для защиты, то защита будет успешной. Самбист, выполняя действия атаки и защиты, стремится добиться максимального эффекта при минимальной амплитуде движения. В этом случае сохраняется в резерве максимальный запас гибкости (подвижности), который может быть использован, когда этого потребует изменение ситуации схватки.</w:t>
      </w:r>
    </w:p>
    <w:p w:rsidR="001D2BA9" w:rsidRPr="001D2BA9" w:rsidRDefault="001D2BA9" w:rsidP="001D2BA9">
      <w:pPr>
        <w:spacing w:line="240" w:lineRule="auto"/>
        <w:ind w:firstLine="567"/>
        <w:rPr>
          <w:rFonts w:ascii="Times New Roman" w:hAnsi="Times New Roman"/>
          <w:sz w:val="24"/>
          <w:szCs w:val="24"/>
        </w:rPr>
      </w:pPr>
      <w:r w:rsidRPr="001D2BA9">
        <w:rPr>
          <w:rFonts w:ascii="Times New Roman" w:hAnsi="Times New Roman"/>
          <w:sz w:val="24"/>
          <w:szCs w:val="24"/>
        </w:rPr>
        <w:t>Создавать резерв гибкости в поединке при выполнении приемов и защит можно:</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sz w:val="24"/>
          <w:szCs w:val="24"/>
        </w:rPr>
      </w:pPr>
      <w:r w:rsidRPr="001D2BA9">
        <w:rPr>
          <w:rFonts w:ascii="Times New Roman" w:hAnsi="Times New Roman"/>
          <w:color w:val="000000"/>
          <w:sz w:val="24"/>
          <w:szCs w:val="24"/>
        </w:rPr>
        <w:t>1.  Изменяя исходные положения.</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sz w:val="24"/>
          <w:szCs w:val="24"/>
        </w:rPr>
      </w:pPr>
      <w:r w:rsidRPr="001D2BA9">
        <w:rPr>
          <w:rFonts w:ascii="Times New Roman" w:hAnsi="Times New Roman"/>
          <w:color w:val="000000"/>
          <w:sz w:val="24"/>
          <w:szCs w:val="24"/>
        </w:rPr>
        <w:t>2.  Изменяя захваты.</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sz w:val="24"/>
          <w:szCs w:val="24"/>
        </w:rPr>
      </w:pPr>
      <w:r w:rsidRPr="001D2BA9">
        <w:rPr>
          <w:rFonts w:ascii="Times New Roman" w:hAnsi="Times New Roman"/>
          <w:color w:val="000000"/>
          <w:sz w:val="24"/>
          <w:szCs w:val="24"/>
        </w:rPr>
        <w:t>3.  Изменяя положение противника.</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sz w:val="24"/>
          <w:szCs w:val="24"/>
        </w:rPr>
      </w:pPr>
      <w:r w:rsidRPr="001D2BA9">
        <w:rPr>
          <w:rFonts w:ascii="Times New Roman" w:hAnsi="Times New Roman"/>
          <w:color w:val="000000"/>
          <w:sz w:val="24"/>
          <w:szCs w:val="24"/>
        </w:rPr>
        <w:t>4. Снижая амплитуду движений частей тела (гибкость) противника.</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color w:val="000000"/>
          <w:sz w:val="24"/>
          <w:szCs w:val="24"/>
        </w:rPr>
      </w:pPr>
      <w:r w:rsidRPr="001D2BA9">
        <w:rPr>
          <w:rFonts w:ascii="Times New Roman" w:hAnsi="Times New Roman"/>
          <w:color w:val="000000"/>
          <w:sz w:val="24"/>
          <w:szCs w:val="24"/>
        </w:rPr>
        <w:t xml:space="preserve">5.  Изменяя точку приложения усилия.                                                                                                                                                       </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Изменение исходных положений </w:t>
      </w:r>
      <w:r w:rsidRPr="001D2BA9">
        <w:rPr>
          <w:rFonts w:ascii="Times New Roman" w:hAnsi="Times New Roman"/>
          <w:sz w:val="24"/>
          <w:szCs w:val="24"/>
        </w:rPr>
        <w:t xml:space="preserve">позволяет увеличить амплитуду движения по отношению к противнику. </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i/>
          <w:iCs/>
          <w:color w:val="000000"/>
          <w:sz w:val="24"/>
          <w:szCs w:val="24"/>
        </w:rPr>
        <w:t xml:space="preserve">Изменение захвата </w:t>
      </w:r>
      <w:r w:rsidRPr="001D2BA9">
        <w:rPr>
          <w:rFonts w:ascii="Times New Roman" w:hAnsi="Times New Roman"/>
          <w:color w:val="000000"/>
          <w:sz w:val="24"/>
          <w:szCs w:val="24"/>
        </w:rPr>
        <w:t xml:space="preserve">позволяет увеличить амплитуду движения по отношению к противнику.                                                                                                                </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i/>
          <w:iCs/>
          <w:color w:val="000000"/>
          <w:sz w:val="24"/>
          <w:szCs w:val="24"/>
        </w:rPr>
        <w:t xml:space="preserve">Изменяя положение противника </w:t>
      </w:r>
      <w:r w:rsidRPr="001D2BA9">
        <w:rPr>
          <w:rFonts w:ascii="Times New Roman" w:hAnsi="Times New Roman"/>
          <w:color w:val="000000"/>
          <w:sz w:val="24"/>
          <w:szCs w:val="24"/>
        </w:rPr>
        <w:t>можно выполнить движение с меньшей амплитудой. Вынуждая противника выставить одноименную ногу вперед, легче сделать заднюю подножку, вынося ногу с меньшей амплитудой, чем тогда, когда противник находится во фронтальной стои</w:t>
      </w:r>
      <w:r w:rsidRPr="001D2BA9">
        <w:rPr>
          <w:rFonts w:ascii="Times New Roman" w:hAnsi="Times New Roman"/>
          <w:color w:val="000000"/>
          <w:sz w:val="24"/>
          <w:szCs w:val="24"/>
        </w:rPr>
        <w:softHyphen/>
        <w:t>ке или отставляет ногу. То же самое можно сказать о положении низкой и высокой стойки. При самой низкой стойке движение ногой на заднюю подножку требует большей амплитуды, чем тогда, когда противник нахо</w:t>
      </w:r>
      <w:r w:rsidRPr="001D2BA9">
        <w:rPr>
          <w:rFonts w:ascii="Times New Roman" w:hAnsi="Times New Roman"/>
          <w:color w:val="000000"/>
          <w:sz w:val="24"/>
          <w:szCs w:val="24"/>
        </w:rPr>
        <w:softHyphen/>
        <w:t>дится в положении высокой стойки.</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Снижение амплитуды движений частей тела противника. </w:t>
      </w:r>
      <w:r w:rsidRPr="001D2BA9">
        <w:rPr>
          <w:rFonts w:ascii="Times New Roman" w:hAnsi="Times New Roman"/>
          <w:sz w:val="24"/>
          <w:szCs w:val="24"/>
        </w:rPr>
        <w:t>Для этого атакующий должен вынудить противника, защищаясь, напрягать од</w:t>
      </w:r>
      <w:r w:rsidRPr="001D2BA9">
        <w:rPr>
          <w:rFonts w:ascii="Times New Roman" w:hAnsi="Times New Roman"/>
          <w:sz w:val="24"/>
          <w:szCs w:val="24"/>
        </w:rPr>
        <w:softHyphen/>
        <w:t>новременно мышцы-антагонисты. В этот момент можно выполнить прием с меньшей амплитудой, чем, когда мышцы противника расслаблены не блокируют движения сустава.</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Сковывание часто происходит и в том случае, когда противник не смог четко дифференцировать способ нападения и не определил, какую защиту следует применить. В этот момент у него напрягаются мышцы-антагонисты и происходит «сковывание». Движения в суставах блокиру</w:t>
      </w:r>
      <w:r w:rsidRPr="001D2BA9">
        <w:rPr>
          <w:rFonts w:ascii="Times New Roman" w:hAnsi="Times New Roman"/>
          <w:sz w:val="24"/>
          <w:szCs w:val="24"/>
        </w:rPr>
        <w:softHyphen/>
        <w:t>ются. Выполнение приемов в этот момент не требует большой амплитуды.</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Можно противника поставить в такое исходное положение, которое потребует от него выполнения движения защиты или нападения с макси</w:t>
      </w:r>
      <w:r w:rsidRPr="001D2BA9">
        <w:rPr>
          <w:rFonts w:ascii="Times New Roman" w:hAnsi="Times New Roman"/>
          <w:sz w:val="24"/>
          <w:szCs w:val="24"/>
        </w:rPr>
        <w:softHyphen/>
        <w:t>мальной или запредельной амплитудой, т.е. для него станет невозмож</w:t>
      </w:r>
      <w:r w:rsidRPr="001D2BA9">
        <w:rPr>
          <w:rFonts w:ascii="Times New Roman" w:hAnsi="Times New Roman"/>
          <w:sz w:val="24"/>
          <w:szCs w:val="24"/>
        </w:rPr>
        <w:softHyphen/>
        <w:t>ным выполнить нужное действие.</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i/>
          <w:iCs/>
          <w:color w:val="000000"/>
          <w:sz w:val="24"/>
          <w:szCs w:val="24"/>
        </w:rPr>
        <w:t xml:space="preserve">Изменение точки приложения усилий </w:t>
      </w:r>
      <w:r w:rsidRPr="001D2BA9">
        <w:rPr>
          <w:rFonts w:ascii="Times New Roman" w:hAnsi="Times New Roman"/>
          <w:color w:val="000000"/>
          <w:sz w:val="24"/>
          <w:szCs w:val="24"/>
        </w:rPr>
        <w:t>позволяет уменьшить ампли</w:t>
      </w:r>
      <w:r w:rsidRPr="001D2BA9">
        <w:rPr>
          <w:rFonts w:ascii="Times New Roman" w:hAnsi="Times New Roman"/>
          <w:color w:val="000000"/>
          <w:sz w:val="24"/>
          <w:szCs w:val="24"/>
        </w:rPr>
        <w:softHyphen/>
        <w:t>туду движения. Так, выполнение броска боковым переворотом при низ</w:t>
      </w:r>
      <w:r w:rsidRPr="001D2BA9">
        <w:rPr>
          <w:rFonts w:ascii="Times New Roman" w:hAnsi="Times New Roman"/>
          <w:color w:val="000000"/>
          <w:sz w:val="24"/>
          <w:szCs w:val="24"/>
        </w:rPr>
        <w:softHyphen/>
        <w:t>ком захвате бедра требует часто большей амплитуды движения рукой вверх, чем при выполнении движения с высоким захватом, на уровне тазобедренного сустава.</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b/>
          <w:sz w:val="24"/>
          <w:szCs w:val="24"/>
        </w:rPr>
      </w:pPr>
      <w:r w:rsidRPr="001D2BA9">
        <w:rPr>
          <w:rFonts w:ascii="Times New Roman" w:hAnsi="Times New Roman"/>
          <w:b/>
          <w:sz w:val="24"/>
          <w:szCs w:val="24"/>
        </w:rPr>
        <w:t>В группах начальной подготовки используют упражнения для развития специальных физических качеств:</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Силы: выполнение приемов на более тяжелых партнерах.</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Быстроты: проведение поединков с быстрыми партнерами, с партнерами легкими по весу.</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lastRenderedPageBreak/>
        <w:t>Выносливости: проведение поединков с противниками, способными длительное время сохранять работоспособность. Выполнять приемы длительное время (1-2 минуты).</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Гибкости: проведение поединков с партнерами, обладающими повышенной подвижностью в суставах, выполнение приемов с максимальной амплитудой.</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Ловкости: выполнение вновь изученных приемов в условиях поединка.</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b/>
          <w:sz w:val="24"/>
          <w:szCs w:val="24"/>
        </w:rPr>
      </w:pPr>
      <w:r w:rsidRPr="001D2BA9">
        <w:rPr>
          <w:rFonts w:ascii="Times New Roman" w:hAnsi="Times New Roman"/>
          <w:b/>
          <w:sz w:val="24"/>
          <w:szCs w:val="24"/>
        </w:rPr>
        <w:t xml:space="preserve">В </w:t>
      </w:r>
      <w:r w:rsidR="004D6416">
        <w:rPr>
          <w:rFonts w:ascii="Times New Roman" w:hAnsi="Times New Roman"/>
          <w:b/>
          <w:sz w:val="24"/>
          <w:szCs w:val="24"/>
        </w:rPr>
        <w:t>тренировочных</w:t>
      </w:r>
      <w:r w:rsidRPr="001D2BA9">
        <w:rPr>
          <w:rFonts w:ascii="Times New Roman" w:hAnsi="Times New Roman"/>
          <w:b/>
          <w:sz w:val="24"/>
          <w:szCs w:val="24"/>
        </w:rPr>
        <w:t xml:space="preserve"> группах первого года обучения используют упражнения для развития специальных физических качеств:</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Имитационные упражнения с набивным мячом для освоения подсечек – перебрасывание ногой лежащего мяча; удар подъемом стопы по падающему мячу; подхвата– удар пяткой по лежащему; отхвата – удар голенью по падающему мячу.</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Имитационные упражнения на гимнастической стенке для освоения подхвата– махи левой, правой ногой, стоя лицом, боком к стенке.</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Поединки для развития силы: на сохранение статических положений, на преодоление мышечных усилий противника, инерции противника.</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Поединки для развития быстроты: в ходе поединка изменять последовательность выполнения технического действия, поединки со спуртами.</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pacing w:val="7"/>
          <w:sz w:val="24"/>
          <w:szCs w:val="24"/>
        </w:rPr>
      </w:pPr>
      <w:r w:rsidRPr="001D2BA9">
        <w:rPr>
          <w:rFonts w:ascii="Times New Roman" w:hAnsi="Times New Roman"/>
          <w:iCs/>
          <w:color w:val="000000"/>
          <w:spacing w:val="4"/>
          <w:sz w:val="24"/>
          <w:szCs w:val="24"/>
        </w:rPr>
        <w:t xml:space="preserve">Поединки для развития выносливости: </w:t>
      </w:r>
      <w:r w:rsidRPr="001D2BA9">
        <w:rPr>
          <w:rFonts w:ascii="Times New Roman" w:hAnsi="Times New Roman"/>
          <w:color w:val="000000"/>
          <w:spacing w:val="4"/>
          <w:sz w:val="24"/>
          <w:szCs w:val="24"/>
        </w:rPr>
        <w:t xml:space="preserve">в ходе поединка решается </w:t>
      </w:r>
      <w:r w:rsidRPr="001D2BA9">
        <w:rPr>
          <w:rFonts w:ascii="Times New Roman" w:hAnsi="Times New Roman"/>
          <w:color w:val="000000"/>
          <w:spacing w:val="9"/>
          <w:sz w:val="24"/>
          <w:szCs w:val="24"/>
        </w:rPr>
        <w:t xml:space="preserve">задача быстрее достичь наивысшей оценки за проведение приема, </w:t>
      </w:r>
      <w:r w:rsidRPr="001D2BA9">
        <w:rPr>
          <w:rFonts w:ascii="Times New Roman" w:hAnsi="Times New Roman"/>
          <w:color w:val="000000"/>
          <w:spacing w:val="7"/>
          <w:sz w:val="24"/>
          <w:szCs w:val="24"/>
        </w:rPr>
        <w:t>изменять захваты, стойки, дистанции, положения, применять при</w:t>
      </w:r>
      <w:r w:rsidRPr="001D2BA9">
        <w:rPr>
          <w:rFonts w:ascii="Times New Roman" w:hAnsi="Times New Roman"/>
          <w:color w:val="000000"/>
          <w:spacing w:val="7"/>
          <w:sz w:val="24"/>
          <w:szCs w:val="24"/>
        </w:rPr>
        <w:softHyphen/>
        <w:t>емы с целью предоставления отдыха уставшим группам мышц.</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pacing w:val="9"/>
          <w:sz w:val="24"/>
          <w:szCs w:val="24"/>
        </w:rPr>
      </w:pPr>
      <w:r w:rsidRPr="001D2BA9">
        <w:rPr>
          <w:rFonts w:ascii="Times New Roman" w:hAnsi="Times New Roman"/>
          <w:iCs/>
          <w:color w:val="000000"/>
          <w:spacing w:val="6"/>
          <w:sz w:val="24"/>
          <w:szCs w:val="24"/>
        </w:rPr>
        <w:t xml:space="preserve">Поединки для развития гибкости: </w:t>
      </w:r>
      <w:r w:rsidRPr="001D2BA9">
        <w:rPr>
          <w:rFonts w:ascii="Times New Roman" w:hAnsi="Times New Roman"/>
          <w:color w:val="000000"/>
          <w:spacing w:val="6"/>
          <w:sz w:val="24"/>
          <w:szCs w:val="24"/>
        </w:rPr>
        <w:t>увеличение амплитуды атаку</w:t>
      </w:r>
      <w:r w:rsidRPr="001D2BA9">
        <w:rPr>
          <w:rFonts w:ascii="Times New Roman" w:hAnsi="Times New Roman"/>
          <w:color w:val="000000"/>
          <w:spacing w:val="6"/>
          <w:sz w:val="24"/>
          <w:szCs w:val="24"/>
        </w:rPr>
        <w:softHyphen/>
      </w:r>
      <w:r w:rsidRPr="001D2BA9">
        <w:rPr>
          <w:rFonts w:ascii="Times New Roman" w:hAnsi="Times New Roman"/>
          <w:color w:val="000000"/>
          <w:spacing w:val="5"/>
          <w:sz w:val="24"/>
          <w:szCs w:val="24"/>
        </w:rPr>
        <w:t>ющих действий на основе изменения их структуры, уменьшение ам</w:t>
      </w:r>
      <w:r w:rsidRPr="001D2BA9">
        <w:rPr>
          <w:rFonts w:ascii="Times New Roman" w:hAnsi="Times New Roman"/>
          <w:color w:val="000000"/>
          <w:spacing w:val="5"/>
          <w:sz w:val="24"/>
          <w:szCs w:val="24"/>
        </w:rPr>
        <w:softHyphen/>
      </w:r>
      <w:r w:rsidRPr="001D2BA9">
        <w:rPr>
          <w:rFonts w:ascii="Times New Roman" w:hAnsi="Times New Roman"/>
          <w:color w:val="000000"/>
          <w:spacing w:val="9"/>
          <w:sz w:val="24"/>
          <w:szCs w:val="24"/>
        </w:rPr>
        <w:t>плитуды защитных действий противника.</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pacing w:val="7"/>
          <w:sz w:val="24"/>
          <w:szCs w:val="24"/>
        </w:rPr>
      </w:pPr>
      <w:r w:rsidRPr="001D2BA9">
        <w:rPr>
          <w:rFonts w:ascii="Times New Roman" w:hAnsi="Times New Roman"/>
          <w:bCs/>
          <w:iCs/>
          <w:color w:val="000000"/>
          <w:spacing w:val="1"/>
          <w:sz w:val="24"/>
          <w:szCs w:val="24"/>
        </w:rPr>
        <w:t xml:space="preserve">Поединки </w:t>
      </w:r>
      <w:r w:rsidRPr="001D2BA9">
        <w:rPr>
          <w:rFonts w:ascii="Times New Roman" w:hAnsi="Times New Roman"/>
          <w:iCs/>
          <w:color w:val="000000"/>
          <w:spacing w:val="1"/>
          <w:sz w:val="24"/>
          <w:szCs w:val="24"/>
        </w:rPr>
        <w:t xml:space="preserve">для развития ловкости: </w:t>
      </w:r>
      <w:r w:rsidRPr="001D2BA9">
        <w:rPr>
          <w:rFonts w:ascii="Times New Roman" w:hAnsi="Times New Roman"/>
          <w:color w:val="000000"/>
          <w:spacing w:val="1"/>
          <w:sz w:val="24"/>
          <w:szCs w:val="24"/>
        </w:rPr>
        <w:t>поединки с более опытными про</w:t>
      </w:r>
      <w:r w:rsidRPr="001D2BA9">
        <w:rPr>
          <w:rFonts w:ascii="Times New Roman" w:hAnsi="Times New Roman"/>
          <w:color w:val="000000"/>
          <w:spacing w:val="1"/>
          <w:sz w:val="24"/>
          <w:szCs w:val="24"/>
        </w:rPr>
        <w:softHyphen/>
      </w:r>
      <w:r w:rsidRPr="001D2BA9">
        <w:rPr>
          <w:rFonts w:ascii="Times New Roman" w:hAnsi="Times New Roman"/>
          <w:color w:val="000000"/>
          <w:spacing w:val="8"/>
          <w:sz w:val="24"/>
          <w:szCs w:val="24"/>
        </w:rPr>
        <w:t>тивниками, использование в поединках вновь изученных технико-</w:t>
      </w:r>
      <w:r w:rsidRPr="001D2BA9">
        <w:rPr>
          <w:rFonts w:ascii="Times New Roman" w:hAnsi="Times New Roman"/>
          <w:color w:val="000000"/>
          <w:spacing w:val="7"/>
          <w:sz w:val="24"/>
          <w:szCs w:val="24"/>
        </w:rPr>
        <w:t>тактических действий.</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b/>
          <w:sz w:val="24"/>
          <w:szCs w:val="24"/>
        </w:rPr>
      </w:pPr>
      <w:r w:rsidRPr="001D2BA9">
        <w:rPr>
          <w:rFonts w:ascii="Times New Roman" w:hAnsi="Times New Roman"/>
          <w:b/>
          <w:sz w:val="24"/>
          <w:szCs w:val="24"/>
        </w:rPr>
        <w:t xml:space="preserve">В </w:t>
      </w:r>
      <w:r w:rsidR="004D6416">
        <w:rPr>
          <w:rFonts w:ascii="Times New Roman" w:hAnsi="Times New Roman"/>
          <w:b/>
          <w:sz w:val="24"/>
          <w:szCs w:val="24"/>
        </w:rPr>
        <w:t>тренировочных</w:t>
      </w:r>
      <w:r w:rsidRPr="001D2BA9">
        <w:rPr>
          <w:rFonts w:ascii="Times New Roman" w:hAnsi="Times New Roman"/>
          <w:b/>
          <w:sz w:val="24"/>
          <w:szCs w:val="24"/>
        </w:rPr>
        <w:t xml:space="preserve"> группах второго года обучения используют упражнения для развития специальных физических качеств:</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iCs/>
          <w:color w:val="000000"/>
          <w:spacing w:val="4"/>
          <w:sz w:val="24"/>
          <w:szCs w:val="24"/>
        </w:rPr>
        <w:t xml:space="preserve">Развитие скоростно-силовых качеств. </w:t>
      </w:r>
      <w:r w:rsidRPr="001D2BA9">
        <w:rPr>
          <w:rFonts w:ascii="Times New Roman" w:hAnsi="Times New Roman"/>
          <w:color w:val="000000"/>
          <w:spacing w:val="4"/>
          <w:sz w:val="24"/>
          <w:szCs w:val="24"/>
        </w:rPr>
        <w:t>Поединки со сменой парт</w:t>
      </w:r>
      <w:r w:rsidRPr="001D2BA9">
        <w:rPr>
          <w:rFonts w:ascii="Times New Roman" w:hAnsi="Times New Roman"/>
          <w:color w:val="000000"/>
          <w:spacing w:val="4"/>
          <w:sz w:val="24"/>
          <w:szCs w:val="24"/>
        </w:rPr>
        <w:softHyphen/>
      </w:r>
      <w:r w:rsidRPr="001D2BA9">
        <w:rPr>
          <w:rFonts w:ascii="Times New Roman" w:hAnsi="Times New Roman"/>
          <w:color w:val="000000"/>
          <w:sz w:val="24"/>
          <w:szCs w:val="24"/>
        </w:rPr>
        <w:t xml:space="preserve">неров - 2 поединка по 3 минуты, затем отдых 1 минута, затем снова </w:t>
      </w:r>
      <w:r w:rsidRPr="001D2BA9">
        <w:rPr>
          <w:rFonts w:ascii="Times New Roman" w:hAnsi="Times New Roman"/>
          <w:iCs/>
          <w:color w:val="000000"/>
          <w:sz w:val="24"/>
          <w:szCs w:val="24"/>
        </w:rPr>
        <w:t xml:space="preserve">2 </w:t>
      </w:r>
      <w:r w:rsidRPr="001D2BA9">
        <w:rPr>
          <w:rFonts w:ascii="Times New Roman" w:hAnsi="Times New Roman"/>
          <w:color w:val="000000"/>
          <w:sz w:val="24"/>
          <w:szCs w:val="24"/>
        </w:rPr>
        <w:t>поединка по 3 минуты. Броски нескольких партнеров в максималь</w:t>
      </w:r>
      <w:r w:rsidRPr="001D2BA9">
        <w:rPr>
          <w:rFonts w:ascii="Times New Roman" w:hAnsi="Times New Roman"/>
          <w:color w:val="000000"/>
          <w:sz w:val="24"/>
          <w:szCs w:val="24"/>
        </w:rPr>
        <w:softHyphen/>
        <w:t>ном темпе за 10 с (6 серий), отдых между сериями 30 секунд.</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iCs/>
          <w:color w:val="000000"/>
          <w:spacing w:val="3"/>
          <w:sz w:val="24"/>
          <w:szCs w:val="24"/>
        </w:rPr>
        <w:t xml:space="preserve">Развитие скоростной выносливости. </w:t>
      </w:r>
      <w:r w:rsidRPr="001D2BA9">
        <w:rPr>
          <w:rFonts w:ascii="Times New Roman" w:hAnsi="Times New Roman"/>
          <w:color w:val="000000"/>
          <w:spacing w:val="3"/>
          <w:sz w:val="24"/>
          <w:szCs w:val="24"/>
        </w:rPr>
        <w:t xml:space="preserve">В стандартной ситуации (или </w:t>
      </w:r>
      <w:r w:rsidRPr="001D2BA9">
        <w:rPr>
          <w:rFonts w:ascii="Times New Roman" w:hAnsi="Times New Roman"/>
          <w:color w:val="000000"/>
          <w:spacing w:val="6"/>
          <w:sz w:val="24"/>
          <w:szCs w:val="24"/>
        </w:rPr>
        <w:t xml:space="preserve">при передвижении противника) выполнение бросков (контрбросков) </w:t>
      </w:r>
      <w:r w:rsidRPr="001D2BA9">
        <w:rPr>
          <w:rFonts w:ascii="Times New Roman" w:hAnsi="Times New Roman"/>
          <w:color w:val="000000"/>
          <w:sz w:val="24"/>
          <w:szCs w:val="24"/>
        </w:rPr>
        <w:t>в течение 60 с в максимальном темпе, затем отдых 180 с и повторе</w:t>
      </w:r>
      <w:r w:rsidRPr="001D2BA9">
        <w:rPr>
          <w:rFonts w:ascii="Times New Roman" w:hAnsi="Times New Roman"/>
          <w:color w:val="000000"/>
          <w:sz w:val="24"/>
          <w:szCs w:val="24"/>
        </w:rPr>
        <w:softHyphen/>
        <w:t xml:space="preserve">ния </w:t>
      </w:r>
      <w:r w:rsidRPr="001D2BA9">
        <w:rPr>
          <w:rFonts w:ascii="Times New Roman" w:hAnsi="Times New Roman"/>
          <w:iCs/>
          <w:color w:val="000000"/>
          <w:sz w:val="24"/>
          <w:szCs w:val="24"/>
        </w:rPr>
        <w:t xml:space="preserve">5-6 </w:t>
      </w:r>
      <w:r w:rsidRPr="001D2BA9">
        <w:rPr>
          <w:rFonts w:ascii="Times New Roman" w:hAnsi="Times New Roman"/>
          <w:color w:val="000000"/>
          <w:sz w:val="24"/>
          <w:szCs w:val="24"/>
        </w:rPr>
        <w:t xml:space="preserve">раз, затем отдых до 10 минут и еще от 3 до 6 повторений. </w:t>
      </w:r>
      <w:r w:rsidRPr="001D2BA9">
        <w:rPr>
          <w:rFonts w:ascii="Times New Roman" w:hAnsi="Times New Roman"/>
          <w:color w:val="000000"/>
          <w:spacing w:val="7"/>
          <w:sz w:val="24"/>
          <w:szCs w:val="24"/>
        </w:rPr>
        <w:t xml:space="preserve">Поединки с односторонним сопротивлением противника (с полным </w:t>
      </w:r>
      <w:r w:rsidRPr="001D2BA9">
        <w:rPr>
          <w:rFonts w:ascii="Times New Roman" w:hAnsi="Times New Roman"/>
          <w:color w:val="000000"/>
          <w:sz w:val="24"/>
          <w:szCs w:val="24"/>
        </w:rPr>
        <w:t>сопротивлением) длительностью 2 минуты, затем отдых 3-5 минут и таких от 3-6 серий, отдых между комплексами работы и восста</w:t>
      </w:r>
      <w:r w:rsidRPr="001D2BA9">
        <w:rPr>
          <w:rFonts w:ascii="Times New Roman" w:hAnsi="Times New Roman"/>
          <w:color w:val="000000"/>
          <w:sz w:val="24"/>
          <w:szCs w:val="24"/>
        </w:rPr>
        <w:softHyphen/>
        <w:t>новления до 10 минут.</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color w:val="000000"/>
          <w:sz w:val="24"/>
          <w:szCs w:val="24"/>
        </w:rPr>
        <w:t>Развитие «борцовской» выносливости. Поединки с односторонним сопротивлением (с нарастающим сопротивлением, полным сопротивлением) длительностью от 20 до 30 минут.</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color w:val="000000"/>
          <w:sz w:val="24"/>
          <w:szCs w:val="24"/>
        </w:rPr>
        <w:t>Развитие ловкости. В поединке атаковать противника только вновь изученными бросками, удержаниями, болевыми, удушениями, комбинациями, повторными атаками.</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b/>
          <w:sz w:val="24"/>
          <w:szCs w:val="24"/>
        </w:rPr>
      </w:pPr>
      <w:r w:rsidRPr="001D2BA9">
        <w:rPr>
          <w:rFonts w:ascii="Times New Roman" w:hAnsi="Times New Roman"/>
          <w:b/>
          <w:sz w:val="24"/>
          <w:szCs w:val="24"/>
        </w:rPr>
        <w:t xml:space="preserve">В </w:t>
      </w:r>
      <w:r w:rsidR="004D6416">
        <w:rPr>
          <w:rFonts w:ascii="Times New Roman" w:hAnsi="Times New Roman"/>
          <w:b/>
          <w:sz w:val="24"/>
          <w:szCs w:val="24"/>
        </w:rPr>
        <w:t>тренировочных</w:t>
      </w:r>
      <w:r w:rsidRPr="001D2BA9">
        <w:rPr>
          <w:rFonts w:ascii="Times New Roman" w:hAnsi="Times New Roman"/>
          <w:b/>
          <w:sz w:val="24"/>
          <w:szCs w:val="24"/>
        </w:rPr>
        <w:t xml:space="preserve"> группах свыше 2-х лет обучения используют упражнения для развития специальных физических качеств:</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iCs/>
          <w:color w:val="000000"/>
          <w:spacing w:val="5"/>
          <w:sz w:val="24"/>
          <w:szCs w:val="24"/>
        </w:rPr>
        <w:t>Развитие скоростно-силовых качеств:</w:t>
      </w:r>
    </w:p>
    <w:p w:rsidR="001D2BA9" w:rsidRPr="001D2BA9" w:rsidRDefault="001D2BA9" w:rsidP="001D2BA9">
      <w:pPr>
        <w:shd w:val="clear" w:color="auto" w:fill="FFFFFF"/>
        <w:spacing w:line="240" w:lineRule="auto"/>
        <w:ind w:right="24" w:firstLine="567"/>
        <w:jc w:val="both"/>
        <w:rPr>
          <w:rFonts w:ascii="Times New Roman" w:hAnsi="Times New Roman"/>
          <w:sz w:val="24"/>
          <w:szCs w:val="24"/>
        </w:rPr>
      </w:pPr>
      <w:r w:rsidRPr="001D2BA9">
        <w:rPr>
          <w:rFonts w:ascii="Times New Roman" w:hAnsi="Times New Roman"/>
          <w:color w:val="000000"/>
          <w:spacing w:val="6"/>
          <w:sz w:val="24"/>
          <w:szCs w:val="24"/>
        </w:rPr>
        <w:lastRenderedPageBreak/>
        <w:t>В стандартной ситуации (при передвижении противника) выпол</w:t>
      </w:r>
      <w:r w:rsidRPr="001D2BA9">
        <w:rPr>
          <w:rFonts w:ascii="Times New Roman" w:hAnsi="Times New Roman"/>
          <w:color w:val="000000"/>
          <w:spacing w:val="6"/>
          <w:sz w:val="24"/>
          <w:szCs w:val="24"/>
        </w:rPr>
        <w:softHyphen/>
      </w:r>
      <w:r w:rsidRPr="001D2BA9">
        <w:rPr>
          <w:rFonts w:ascii="Times New Roman" w:hAnsi="Times New Roman"/>
          <w:color w:val="000000"/>
          <w:sz w:val="24"/>
          <w:szCs w:val="24"/>
        </w:rPr>
        <w:t>нение бросков в течение 10 с в максимальном темпе, затем отдых до 120 с, затем повтор до 6 раз, после шести серий отдых 5 минут, про</w:t>
      </w:r>
      <w:r w:rsidRPr="001D2BA9">
        <w:rPr>
          <w:rFonts w:ascii="Times New Roman" w:hAnsi="Times New Roman"/>
          <w:color w:val="000000"/>
          <w:sz w:val="24"/>
          <w:szCs w:val="24"/>
        </w:rPr>
        <w:softHyphen/>
        <w:t>вести 5-6 таких комплексов работы и отдыха. В поединке с одно</w:t>
      </w:r>
      <w:r w:rsidRPr="001D2BA9">
        <w:rPr>
          <w:rFonts w:ascii="Times New Roman" w:hAnsi="Times New Roman"/>
          <w:color w:val="000000"/>
          <w:sz w:val="24"/>
          <w:szCs w:val="24"/>
        </w:rPr>
        <w:softHyphen/>
      </w:r>
      <w:r w:rsidRPr="001D2BA9">
        <w:rPr>
          <w:rFonts w:ascii="Times New Roman" w:hAnsi="Times New Roman"/>
          <w:color w:val="000000"/>
          <w:spacing w:val="6"/>
          <w:sz w:val="24"/>
          <w:szCs w:val="24"/>
        </w:rPr>
        <w:t xml:space="preserve">сторонним сопротивлением (с полным сопротивлением противника) </w:t>
      </w:r>
      <w:r w:rsidRPr="001D2BA9">
        <w:rPr>
          <w:rFonts w:ascii="Times New Roman" w:hAnsi="Times New Roman"/>
          <w:color w:val="000000"/>
          <w:sz w:val="24"/>
          <w:szCs w:val="24"/>
        </w:rPr>
        <w:t>в конце каждой минуты 10 с выполнение бросков (контрбросков) в стандартной ситуации, затем отдых 120 с, затем повтор 6 раз, по</w:t>
      </w:r>
      <w:r w:rsidRPr="001D2BA9">
        <w:rPr>
          <w:rFonts w:ascii="Times New Roman" w:hAnsi="Times New Roman"/>
          <w:color w:val="000000"/>
          <w:sz w:val="24"/>
          <w:szCs w:val="24"/>
        </w:rPr>
        <w:softHyphen/>
        <w:t>том отдых 5 минут, повторить 3-6 таких комплексов работы и вос</w:t>
      </w:r>
      <w:r w:rsidRPr="001D2BA9">
        <w:rPr>
          <w:rFonts w:ascii="Times New Roman" w:hAnsi="Times New Roman"/>
          <w:color w:val="000000"/>
          <w:sz w:val="24"/>
          <w:szCs w:val="24"/>
        </w:rPr>
        <w:softHyphen/>
      </w:r>
      <w:r w:rsidRPr="001D2BA9">
        <w:rPr>
          <w:rFonts w:ascii="Times New Roman" w:hAnsi="Times New Roman"/>
          <w:color w:val="000000"/>
          <w:spacing w:val="7"/>
          <w:sz w:val="24"/>
          <w:szCs w:val="24"/>
        </w:rPr>
        <w:t>становления.</w:t>
      </w:r>
    </w:p>
    <w:p w:rsidR="001D2BA9" w:rsidRPr="001D2BA9" w:rsidRDefault="001D2BA9" w:rsidP="001D2BA9">
      <w:pPr>
        <w:shd w:val="clear" w:color="auto" w:fill="FFFFFF"/>
        <w:spacing w:line="240" w:lineRule="auto"/>
        <w:ind w:right="14" w:firstLine="567"/>
        <w:rPr>
          <w:rFonts w:ascii="Times New Roman" w:hAnsi="Times New Roman"/>
          <w:iCs/>
          <w:color w:val="000000"/>
          <w:spacing w:val="3"/>
          <w:sz w:val="24"/>
          <w:szCs w:val="24"/>
        </w:rPr>
      </w:pPr>
      <w:r w:rsidRPr="001D2BA9">
        <w:rPr>
          <w:rFonts w:ascii="Times New Roman" w:hAnsi="Times New Roman"/>
          <w:iCs/>
          <w:color w:val="000000"/>
          <w:spacing w:val="3"/>
          <w:sz w:val="24"/>
          <w:szCs w:val="24"/>
        </w:rPr>
        <w:t>Развитие скоростной выносливости:</w:t>
      </w:r>
    </w:p>
    <w:p w:rsidR="001D2BA9" w:rsidRPr="001D2BA9" w:rsidRDefault="001D2BA9" w:rsidP="001D2BA9">
      <w:pPr>
        <w:shd w:val="clear" w:color="auto" w:fill="FFFFFF"/>
        <w:spacing w:line="240" w:lineRule="auto"/>
        <w:ind w:right="14" w:firstLine="567"/>
        <w:rPr>
          <w:rFonts w:ascii="Times New Roman" w:hAnsi="Times New Roman"/>
          <w:color w:val="000000"/>
          <w:sz w:val="24"/>
          <w:szCs w:val="24"/>
        </w:rPr>
      </w:pPr>
      <w:r w:rsidRPr="001D2BA9">
        <w:rPr>
          <w:rFonts w:ascii="Times New Roman" w:hAnsi="Times New Roman"/>
          <w:color w:val="000000"/>
          <w:spacing w:val="10"/>
          <w:sz w:val="24"/>
          <w:szCs w:val="24"/>
        </w:rPr>
        <w:t xml:space="preserve">В стандартной ситуации (или при передвижении противника) </w:t>
      </w:r>
      <w:r w:rsidRPr="001D2BA9">
        <w:rPr>
          <w:rFonts w:ascii="Times New Roman" w:hAnsi="Times New Roman"/>
          <w:color w:val="000000"/>
          <w:sz w:val="24"/>
          <w:szCs w:val="24"/>
        </w:rPr>
        <w:t xml:space="preserve">выполнение бросков (контрбросков) в течение 90 с в максимальном темпе, затем отдых 180 с и повторения 5-6 </w:t>
      </w:r>
      <w:r w:rsidRPr="001D2BA9">
        <w:rPr>
          <w:rFonts w:ascii="Times New Roman" w:hAnsi="Times New Roman"/>
          <w:bCs/>
          <w:color w:val="000000"/>
          <w:sz w:val="24"/>
          <w:szCs w:val="24"/>
        </w:rPr>
        <w:t xml:space="preserve">раз, затем </w:t>
      </w:r>
      <w:r w:rsidRPr="001D2BA9">
        <w:rPr>
          <w:rFonts w:ascii="Times New Roman" w:hAnsi="Times New Roman"/>
          <w:color w:val="000000"/>
          <w:sz w:val="24"/>
          <w:szCs w:val="24"/>
        </w:rPr>
        <w:t>отдых до 10 минут и еще от 3 до 6 повторений.</w:t>
      </w:r>
    </w:p>
    <w:p w:rsidR="001D2BA9" w:rsidRPr="001D2BA9" w:rsidRDefault="001D2BA9" w:rsidP="001D2BA9">
      <w:pPr>
        <w:shd w:val="clear" w:color="auto" w:fill="FFFFFF"/>
        <w:spacing w:line="240" w:lineRule="auto"/>
        <w:ind w:right="14" w:firstLine="567"/>
        <w:rPr>
          <w:rFonts w:ascii="Times New Roman" w:hAnsi="Times New Roman"/>
          <w:color w:val="000000"/>
          <w:sz w:val="24"/>
          <w:szCs w:val="24"/>
        </w:rPr>
      </w:pPr>
      <w:r w:rsidRPr="001D2BA9">
        <w:rPr>
          <w:rFonts w:ascii="Times New Roman" w:hAnsi="Times New Roman"/>
          <w:color w:val="000000"/>
          <w:spacing w:val="7"/>
          <w:sz w:val="24"/>
          <w:szCs w:val="24"/>
        </w:rPr>
        <w:t>Поединки с односторонним сопротивлением противника (с пол</w:t>
      </w:r>
      <w:r w:rsidRPr="001D2BA9">
        <w:rPr>
          <w:rFonts w:ascii="Times New Roman" w:hAnsi="Times New Roman"/>
          <w:color w:val="000000"/>
          <w:spacing w:val="7"/>
          <w:sz w:val="24"/>
          <w:szCs w:val="24"/>
        </w:rPr>
        <w:softHyphen/>
      </w:r>
      <w:r w:rsidRPr="001D2BA9">
        <w:rPr>
          <w:rFonts w:ascii="Times New Roman" w:hAnsi="Times New Roman"/>
          <w:color w:val="000000"/>
          <w:sz w:val="24"/>
          <w:szCs w:val="24"/>
        </w:rPr>
        <w:t xml:space="preserve">ным сопротивлением) длительностью 2 минуты, затем отдых 3-5 минут и таких 3-6 серий, отдых между </w:t>
      </w:r>
      <w:r w:rsidRPr="001D2BA9">
        <w:rPr>
          <w:rFonts w:ascii="Times New Roman" w:hAnsi="Times New Roman"/>
          <w:bCs/>
          <w:color w:val="000000"/>
          <w:sz w:val="24"/>
          <w:szCs w:val="24"/>
        </w:rPr>
        <w:t xml:space="preserve">комплексами </w:t>
      </w:r>
      <w:r w:rsidRPr="001D2BA9">
        <w:rPr>
          <w:rFonts w:ascii="Times New Roman" w:hAnsi="Times New Roman"/>
          <w:color w:val="000000"/>
          <w:sz w:val="24"/>
          <w:szCs w:val="24"/>
        </w:rPr>
        <w:t>работы и вос</w:t>
      </w:r>
      <w:r w:rsidRPr="001D2BA9">
        <w:rPr>
          <w:rFonts w:ascii="Times New Roman" w:hAnsi="Times New Roman"/>
          <w:color w:val="000000"/>
          <w:sz w:val="24"/>
          <w:szCs w:val="24"/>
        </w:rPr>
        <w:softHyphen/>
        <w:t>становления до 10 мин.</w:t>
      </w:r>
    </w:p>
    <w:p w:rsidR="001D2BA9" w:rsidRPr="001D2BA9" w:rsidRDefault="001D2BA9" w:rsidP="001D2BA9">
      <w:pPr>
        <w:shd w:val="clear" w:color="auto" w:fill="FFFFFF"/>
        <w:spacing w:line="240" w:lineRule="auto"/>
        <w:ind w:right="14" w:firstLine="567"/>
        <w:rPr>
          <w:rFonts w:ascii="Times New Roman" w:hAnsi="Times New Roman"/>
          <w:iCs/>
          <w:color w:val="000000"/>
          <w:spacing w:val="3"/>
          <w:sz w:val="24"/>
          <w:szCs w:val="24"/>
        </w:rPr>
      </w:pPr>
      <w:r w:rsidRPr="001D2BA9">
        <w:rPr>
          <w:rFonts w:ascii="Times New Roman" w:hAnsi="Times New Roman"/>
          <w:iCs/>
          <w:color w:val="000000"/>
          <w:spacing w:val="3"/>
          <w:sz w:val="24"/>
          <w:szCs w:val="24"/>
        </w:rPr>
        <w:t>Развитие «борцовской» выносливости:</w:t>
      </w:r>
    </w:p>
    <w:p w:rsidR="001D2BA9" w:rsidRPr="001D2BA9" w:rsidRDefault="001D2BA9" w:rsidP="001D2BA9">
      <w:pPr>
        <w:shd w:val="clear" w:color="auto" w:fill="FFFFFF"/>
        <w:spacing w:line="240" w:lineRule="auto"/>
        <w:ind w:right="14" w:firstLine="567"/>
        <w:rPr>
          <w:rFonts w:ascii="Times New Roman" w:hAnsi="Times New Roman"/>
          <w:color w:val="000000"/>
          <w:sz w:val="24"/>
          <w:szCs w:val="24"/>
        </w:rPr>
      </w:pPr>
      <w:r w:rsidRPr="001D2BA9">
        <w:rPr>
          <w:rFonts w:ascii="Times New Roman" w:hAnsi="Times New Roman"/>
          <w:color w:val="000000"/>
          <w:sz w:val="24"/>
          <w:szCs w:val="24"/>
        </w:rPr>
        <w:t>Проведение 2-3 поединков с односторонним сопротивлением или полным сопротивлением длительностью до 20 минут.</w:t>
      </w:r>
    </w:p>
    <w:p w:rsidR="001D2BA9" w:rsidRPr="001D2BA9" w:rsidRDefault="001D2BA9" w:rsidP="001D2BA9">
      <w:pPr>
        <w:shd w:val="clear" w:color="auto" w:fill="FFFFFF"/>
        <w:spacing w:line="240" w:lineRule="auto"/>
        <w:ind w:right="14" w:firstLine="567"/>
        <w:rPr>
          <w:rFonts w:ascii="Times New Roman" w:hAnsi="Times New Roman"/>
          <w:iCs/>
          <w:color w:val="000000"/>
          <w:spacing w:val="-1"/>
          <w:sz w:val="24"/>
          <w:szCs w:val="24"/>
        </w:rPr>
      </w:pPr>
      <w:r w:rsidRPr="001D2BA9">
        <w:rPr>
          <w:rFonts w:ascii="Times New Roman" w:hAnsi="Times New Roman"/>
          <w:iCs/>
          <w:color w:val="000000"/>
          <w:spacing w:val="-1"/>
          <w:sz w:val="24"/>
          <w:szCs w:val="24"/>
        </w:rPr>
        <w:t>Развитие ловкости:</w:t>
      </w:r>
    </w:p>
    <w:p w:rsidR="001D2BA9" w:rsidRPr="001D2BA9" w:rsidRDefault="001D2BA9" w:rsidP="001D2BA9">
      <w:pPr>
        <w:shd w:val="clear" w:color="auto" w:fill="FFFFFF"/>
        <w:spacing w:line="240" w:lineRule="auto"/>
        <w:ind w:right="14" w:firstLine="567"/>
        <w:rPr>
          <w:rFonts w:ascii="Times New Roman" w:hAnsi="Times New Roman"/>
          <w:bCs/>
          <w:color w:val="000000"/>
          <w:spacing w:val="1"/>
          <w:sz w:val="24"/>
          <w:szCs w:val="24"/>
        </w:rPr>
      </w:pPr>
      <w:r w:rsidRPr="001D2BA9">
        <w:rPr>
          <w:rFonts w:ascii="Times New Roman" w:hAnsi="Times New Roman"/>
          <w:color w:val="000000"/>
          <w:spacing w:val="-1"/>
          <w:sz w:val="24"/>
          <w:szCs w:val="24"/>
        </w:rPr>
        <w:t>Лежа на спине, боком друг к другу, выйти наверх и провести удер</w:t>
      </w:r>
      <w:r w:rsidRPr="001D2BA9">
        <w:rPr>
          <w:rFonts w:ascii="Times New Roman" w:hAnsi="Times New Roman"/>
          <w:color w:val="000000"/>
          <w:spacing w:val="-1"/>
          <w:sz w:val="24"/>
          <w:szCs w:val="24"/>
        </w:rPr>
        <w:softHyphen/>
      </w:r>
      <w:r w:rsidRPr="001D2BA9">
        <w:rPr>
          <w:rFonts w:ascii="Times New Roman" w:hAnsi="Times New Roman"/>
          <w:color w:val="000000"/>
          <w:spacing w:val="3"/>
          <w:sz w:val="24"/>
          <w:szCs w:val="24"/>
        </w:rPr>
        <w:t>жание, болевой. Стоя лицом друг к другу захватить ту</w:t>
      </w:r>
      <w:r w:rsidRPr="001D2BA9">
        <w:rPr>
          <w:rFonts w:ascii="Times New Roman" w:hAnsi="Times New Roman"/>
          <w:color w:val="000000"/>
          <w:spacing w:val="3"/>
          <w:sz w:val="24"/>
          <w:szCs w:val="24"/>
        </w:rPr>
        <w:softHyphen/>
      </w:r>
      <w:r w:rsidRPr="001D2BA9">
        <w:rPr>
          <w:rFonts w:ascii="Times New Roman" w:hAnsi="Times New Roman"/>
          <w:color w:val="000000"/>
          <w:spacing w:val="1"/>
          <w:sz w:val="24"/>
          <w:szCs w:val="24"/>
        </w:rPr>
        <w:t xml:space="preserve">ловище </w:t>
      </w:r>
      <w:r w:rsidRPr="001D2BA9">
        <w:rPr>
          <w:rFonts w:ascii="Times New Roman" w:hAnsi="Times New Roman"/>
          <w:bCs/>
          <w:color w:val="000000"/>
          <w:spacing w:val="1"/>
          <w:sz w:val="24"/>
          <w:szCs w:val="24"/>
        </w:rPr>
        <w:t xml:space="preserve">партнера </w:t>
      </w:r>
      <w:r w:rsidRPr="001D2BA9">
        <w:rPr>
          <w:rFonts w:ascii="Times New Roman" w:hAnsi="Times New Roman"/>
          <w:color w:val="000000"/>
          <w:spacing w:val="1"/>
          <w:sz w:val="24"/>
          <w:szCs w:val="24"/>
        </w:rPr>
        <w:t xml:space="preserve">и оторвать его от </w:t>
      </w:r>
      <w:r w:rsidRPr="001D2BA9">
        <w:rPr>
          <w:rFonts w:ascii="Times New Roman" w:hAnsi="Times New Roman"/>
          <w:bCs/>
          <w:color w:val="000000"/>
          <w:spacing w:val="1"/>
          <w:sz w:val="24"/>
          <w:szCs w:val="24"/>
        </w:rPr>
        <w:t>ковра.</w:t>
      </w:r>
    </w:p>
    <w:p w:rsidR="001D2BA9" w:rsidRPr="007D1C2F" w:rsidRDefault="001D2BA9" w:rsidP="007D1C2F">
      <w:pPr>
        <w:shd w:val="clear" w:color="auto" w:fill="FFFFFF"/>
        <w:spacing w:line="240" w:lineRule="auto"/>
        <w:ind w:right="14" w:firstLine="567"/>
        <w:rPr>
          <w:rFonts w:ascii="Times New Roman" w:hAnsi="Times New Roman"/>
          <w:b/>
          <w:sz w:val="24"/>
          <w:szCs w:val="24"/>
        </w:rPr>
      </w:pPr>
      <w:r w:rsidRPr="007D1C2F">
        <w:rPr>
          <w:rFonts w:ascii="Times New Roman" w:hAnsi="Times New Roman"/>
          <w:b/>
          <w:sz w:val="24"/>
          <w:szCs w:val="24"/>
        </w:rPr>
        <w:t>В группах совершенствования спортивного мастерства используют упражнения для развития специальных физических качеств:</w:t>
      </w:r>
    </w:p>
    <w:p w:rsidR="001D2BA9" w:rsidRPr="007D1C2F" w:rsidRDefault="001D2BA9" w:rsidP="00405875">
      <w:pPr>
        <w:shd w:val="clear" w:color="auto" w:fill="FFFFFF"/>
        <w:spacing w:line="240" w:lineRule="auto"/>
        <w:ind w:right="14" w:firstLine="567"/>
        <w:rPr>
          <w:rFonts w:ascii="Times New Roman" w:hAnsi="Times New Roman"/>
          <w:color w:val="000000"/>
          <w:spacing w:val="2"/>
          <w:sz w:val="24"/>
          <w:szCs w:val="24"/>
        </w:rPr>
      </w:pPr>
      <w:r w:rsidRPr="007D1C2F">
        <w:rPr>
          <w:rFonts w:ascii="Times New Roman" w:hAnsi="Times New Roman"/>
          <w:bCs/>
          <w:color w:val="000000"/>
          <w:spacing w:val="2"/>
          <w:sz w:val="24"/>
          <w:szCs w:val="24"/>
        </w:rPr>
        <w:t xml:space="preserve">Упражнения, </w:t>
      </w:r>
      <w:r w:rsidRPr="007D1C2F">
        <w:rPr>
          <w:rFonts w:ascii="Times New Roman" w:hAnsi="Times New Roman"/>
          <w:color w:val="000000"/>
          <w:spacing w:val="2"/>
          <w:sz w:val="24"/>
          <w:szCs w:val="24"/>
        </w:rPr>
        <w:t xml:space="preserve">способствующие развитию силы, взрывной силы, </w:t>
      </w:r>
      <w:r w:rsidRPr="007D1C2F">
        <w:rPr>
          <w:rFonts w:ascii="Times New Roman" w:hAnsi="Times New Roman"/>
          <w:color w:val="000000"/>
          <w:spacing w:val="1"/>
          <w:sz w:val="24"/>
          <w:szCs w:val="24"/>
        </w:rPr>
        <w:t>скоростно-силовой выносливости: упражнения с партнером в сопро</w:t>
      </w:r>
      <w:r w:rsidRPr="007D1C2F">
        <w:rPr>
          <w:rFonts w:ascii="Times New Roman" w:hAnsi="Times New Roman"/>
          <w:color w:val="000000"/>
          <w:spacing w:val="1"/>
          <w:sz w:val="24"/>
          <w:szCs w:val="24"/>
        </w:rPr>
        <w:softHyphen/>
      </w:r>
      <w:r w:rsidRPr="007D1C2F">
        <w:rPr>
          <w:rFonts w:ascii="Times New Roman" w:hAnsi="Times New Roman"/>
          <w:color w:val="000000"/>
          <w:spacing w:val="2"/>
          <w:sz w:val="24"/>
          <w:szCs w:val="24"/>
        </w:rPr>
        <w:t>тивлении, перетягивании, выталкивании и т.п. Упражнения с парт</w:t>
      </w:r>
      <w:r w:rsidRPr="007D1C2F">
        <w:rPr>
          <w:rFonts w:ascii="Times New Roman" w:hAnsi="Times New Roman"/>
          <w:color w:val="000000"/>
          <w:spacing w:val="2"/>
          <w:sz w:val="24"/>
          <w:szCs w:val="24"/>
        </w:rPr>
        <w:softHyphen/>
        <w:t>нером для совершенствования координации.</w:t>
      </w:r>
      <w:r w:rsidR="00324312" w:rsidRPr="007D1C2F">
        <w:rPr>
          <w:rFonts w:ascii="Times New Roman" w:hAnsi="Times New Roman"/>
          <w:color w:val="000000"/>
          <w:spacing w:val="2"/>
          <w:sz w:val="24"/>
          <w:szCs w:val="24"/>
        </w:rPr>
        <w:br/>
      </w: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324312" w:rsidRPr="007D1C2F" w:rsidRDefault="00324312" w:rsidP="007D1C2F">
      <w:pPr>
        <w:shd w:val="clear" w:color="auto" w:fill="FFFFFF"/>
        <w:spacing w:line="240" w:lineRule="auto"/>
        <w:ind w:right="14" w:firstLine="567"/>
        <w:jc w:val="both"/>
        <w:rPr>
          <w:rFonts w:ascii="Times New Roman" w:hAnsi="Times New Roman"/>
          <w:b/>
          <w:color w:val="000000"/>
          <w:spacing w:val="2"/>
          <w:sz w:val="24"/>
          <w:szCs w:val="24"/>
        </w:rPr>
      </w:pPr>
      <w:r w:rsidRPr="007D1C2F">
        <w:rPr>
          <w:rFonts w:ascii="Times New Roman" w:hAnsi="Times New Roman"/>
          <w:b/>
          <w:color w:val="000000"/>
          <w:spacing w:val="2"/>
          <w:sz w:val="24"/>
          <w:szCs w:val="24"/>
        </w:rPr>
        <w:lastRenderedPageBreak/>
        <w:t>5. ИЗБРАННЫЙ ВИД СПОРТА</w:t>
      </w:r>
    </w:p>
    <w:p w:rsidR="00324312" w:rsidRPr="007D1C2F" w:rsidRDefault="00324312" w:rsidP="007D1C2F">
      <w:pPr>
        <w:shd w:val="clear" w:color="auto" w:fill="FFFFFF"/>
        <w:spacing w:line="240" w:lineRule="auto"/>
        <w:ind w:right="14" w:firstLine="567"/>
        <w:jc w:val="both"/>
        <w:rPr>
          <w:rFonts w:ascii="Times New Roman" w:hAnsi="Times New Roman"/>
          <w:b/>
          <w:sz w:val="24"/>
          <w:szCs w:val="24"/>
        </w:rPr>
      </w:pPr>
      <w:r w:rsidRPr="007D1C2F">
        <w:rPr>
          <w:rFonts w:ascii="Times New Roman" w:hAnsi="Times New Roman"/>
          <w:b/>
          <w:sz w:val="24"/>
          <w:szCs w:val="24"/>
        </w:rPr>
        <w:t>5.1. Технико-тактическая подготовка</w:t>
      </w:r>
      <w:r w:rsidR="007D1C2F" w:rsidRPr="007D1C2F">
        <w:rPr>
          <w:rFonts w:ascii="Times New Roman" w:hAnsi="Times New Roman"/>
          <w:b/>
          <w:sz w:val="24"/>
          <w:szCs w:val="24"/>
        </w:rPr>
        <w:t xml:space="preserve"> в группах начальной подготовки</w:t>
      </w:r>
    </w:p>
    <w:p w:rsidR="007D1C2F" w:rsidRPr="007D1C2F" w:rsidRDefault="00547B72" w:rsidP="007D1C2F">
      <w:pPr>
        <w:tabs>
          <w:tab w:val="left" w:pos="5265"/>
        </w:tabs>
        <w:ind w:right="14" w:firstLine="567"/>
        <w:jc w:val="both"/>
        <w:rPr>
          <w:rFonts w:ascii="Times New Roman" w:hAnsi="Times New Roman"/>
          <w:sz w:val="24"/>
          <w:szCs w:val="24"/>
        </w:rPr>
      </w:pPr>
      <w:r>
        <w:rPr>
          <w:rFonts w:ascii="Times New Roman" w:hAnsi="Times New Roman"/>
          <w:b/>
          <w:i/>
          <w:sz w:val="24"/>
          <w:szCs w:val="24"/>
        </w:rPr>
        <w:t xml:space="preserve">ТЕХНИКА. </w:t>
      </w:r>
      <w:r w:rsidR="007D1C2F" w:rsidRPr="007D1C2F">
        <w:rPr>
          <w:rFonts w:ascii="Times New Roman" w:hAnsi="Times New Roman"/>
          <w:b/>
          <w:i/>
          <w:sz w:val="24"/>
          <w:szCs w:val="24"/>
        </w:rPr>
        <w:t>Борьба стоя</w:t>
      </w:r>
    </w:p>
    <w:p w:rsidR="007D1C2F" w:rsidRPr="007D1C2F" w:rsidRDefault="007D1C2F" w:rsidP="00FF6D54">
      <w:pPr>
        <w:tabs>
          <w:tab w:val="left" w:pos="700"/>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БРОСОК ЗАХВАТОМ НОГИ – захватом за одноименную пятку изнутри: захватом пояса на спине и одноименной голени изнутри, захватом руки и одноименной пятки изнутри.</w:t>
      </w:r>
    </w:p>
    <w:p w:rsidR="00547B72"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 Защиты: отставить ногу назад, отталкивая атакующего, упереться голенью или стопой захватываемой ноги в бедро атакующего с захватом шеи и упором предплечья в грудь, накрывание ногой /перешагивание/.</w:t>
      </w:r>
    </w:p>
    <w:p w:rsidR="00547B72"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 удержание, рычаг локтя захватом руки между ног, узел ногой, зажимая руку ногами.</w:t>
      </w:r>
    </w:p>
    <w:p w:rsidR="00547B72"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БРОСОК ЗАХВАТОМ НОГ: разводя в стороны, попеременным захватом, обратным, вынося ноги в сторону, сбрасывая назад, сталкивая вперед, раздельным захватом ног, разнохватом ног.</w:t>
      </w:r>
    </w:p>
    <w:p w:rsidR="007D1C2F" w:rsidRDefault="00547B72"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от</w:t>
      </w:r>
      <w:r w:rsidR="007D1C2F" w:rsidRPr="007D1C2F">
        <w:rPr>
          <w:rFonts w:ascii="Times New Roman" w:hAnsi="Times New Roman"/>
          <w:sz w:val="24"/>
          <w:szCs w:val="24"/>
        </w:rPr>
        <w:t xml:space="preserve"> бросков захватом ног: увеличивая дистанцию, отталкивая атакующего, захватывая руки, упираясь руками в туловище атакующего, выведением из равновесия толчком, выведение из равновесия рывком, захватом ноги атакующего, зацепом изнутри (обвивом), поворачиваясь боком или спиной к атакующему, обхватывая атакующего сверху, упором голенью в бедро, отставлением ног назад.</w:t>
      </w:r>
    </w:p>
    <w:p w:rsidR="00547B72"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выведение из равновесия рывком, бросок через голову, зацеп изнутри, обвив.</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ЗАДНЯЯ ПОДНОЖКА: захватом пояса с нырком под руку, захватом руки и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отставить ногу, упереться рукой в таз со стороны атакующей ноги противника, переставить ногу через атакующую ногу назад.</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задняя подножка, бросок захватом руки под плечо, бросок задней подножкой с захватом ноги, бросок с захватом одноименной ноги изнутри, отхват, узел ногой снизу.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ПЕРЕДНЯЯ ПОДНОЖКА: с колена захватом пояса, захватом руки и голени.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захватить пояс с боку со стороны атакующей ноги </w:t>
      </w:r>
      <w:r w:rsidR="00547B72" w:rsidRPr="007D1C2F">
        <w:rPr>
          <w:rFonts w:ascii="Times New Roman" w:hAnsi="Times New Roman"/>
          <w:sz w:val="24"/>
          <w:szCs w:val="24"/>
        </w:rPr>
        <w:t>(не</w:t>
      </w:r>
      <w:r w:rsidRPr="007D1C2F">
        <w:rPr>
          <w:rFonts w:ascii="Times New Roman" w:hAnsi="Times New Roman"/>
          <w:sz w:val="24"/>
          <w:szCs w:val="24"/>
        </w:rPr>
        <w:t xml:space="preserve"> дать повернуться</w:t>
      </w:r>
      <w:r w:rsidR="00547B72" w:rsidRPr="007D1C2F">
        <w:rPr>
          <w:rFonts w:ascii="Times New Roman" w:hAnsi="Times New Roman"/>
          <w:sz w:val="24"/>
          <w:szCs w:val="24"/>
        </w:rPr>
        <w:t>), перенести</w:t>
      </w:r>
      <w:r w:rsidRPr="007D1C2F">
        <w:rPr>
          <w:rFonts w:ascii="Times New Roman" w:hAnsi="Times New Roman"/>
          <w:sz w:val="24"/>
          <w:szCs w:val="24"/>
        </w:rPr>
        <w:t xml:space="preserve"> ногу через атакующую ногу, упереться коленом в подколенный сгиб.</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Ответные </w:t>
      </w:r>
      <w:r w:rsidR="00547B72" w:rsidRPr="007D1C2F">
        <w:rPr>
          <w:rFonts w:ascii="Times New Roman" w:hAnsi="Times New Roman"/>
          <w:sz w:val="24"/>
          <w:szCs w:val="24"/>
        </w:rPr>
        <w:t>приемы: задняя</w:t>
      </w:r>
      <w:r w:rsidRPr="007D1C2F">
        <w:rPr>
          <w:rFonts w:ascii="Times New Roman" w:hAnsi="Times New Roman"/>
          <w:sz w:val="24"/>
          <w:szCs w:val="24"/>
        </w:rPr>
        <w:t xml:space="preserve"> подсечка, передняя подножка, задняя подножка, задняя подножка на пятке.</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ПЕРЕДНЯЯ ПОДНОЖКА НА ПЯТКЕ: захватом рукава и одноименной руки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переставить ногу через атакующую ногу, отшагнуть назад в сторону падения атакующего, захватить пояс со стороны атакующей ноги, захватить атакующую ногу одноименной рукой.</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накрывание с удержанием сбоку. Рычаг локтя захватом руки между ног после накрывания вынесением ноги, бросок захватом ноги с подсечкой сзади.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ПЕРЕДНЯЯ ПОДСЕЧКА: (захватом рукава одежды под плечом, с захватом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сгибая ногу перенести через атакующую </w:t>
      </w:r>
      <w:r w:rsidR="00547B72" w:rsidRPr="007D1C2F">
        <w:rPr>
          <w:rFonts w:ascii="Times New Roman" w:hAnsi="Times New Roman"/>
          <w:sz w:val="24"/>
          <w:szCs w:val="24"/>
        </w:rPr>
        <w:t>ногу, согнуть</w:t>
      </w:r>
      <w:r w:rsidRPr="007D1C2F">
        <w:rPr>
          <w:rFonts w:ascii="Times New Roman" w:hAnsi="Times New Roman"/>
          <w:sz w:val="24"/>
          <w:szCs w:val="24"/>
        </w:rPr>
        <w:t xml:space="preserve"> ноги, наклониться и оттолкнуть атакующего, захватить атакующую ногу.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lastRenderedPageBreak/>
        <w:t>Ответные приемы: задняя подножка, бросок с захватом разноименной ноги, подсечка.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БОКОВАЯ ПОДСЕЧКА (захватом руки </w:t>
      </w:r>
      <w:r w:rsidR="00547B72" w:rsidRPr="007D1C2F">
        <w:rPr>
          <w:rFonts w:ascii="Times New Roman" w:hAnsi="Times New Roman"/>
          <w:sz w:val="24"/>
          <w:szCs w:val="24"/>
        </w:rPr>
        <w:t>снизу)</w:t>
      </w:r>
      <w:r w:rsidRPr="007D1C2F">
        <w:rPr>
          <w:rFonts w:ascii="Times New Roman" w:hAnsi="Times New Roman"/>
          <w:sz w:val="24"/>
          <w:szCs w:val="24"/>
        </w:rPr>
        <w:t>.</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перенести ногу через атакующую ногу (сгибая назад) наклониться и отставить ногу назад, прижать атакованную ногу к ковру, захватить атакующую ногу, упереться рукой в бедро атакующей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боковая подсечка, отхват.</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ПОДСАД - голенью изнутри, снаружи, сзади.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увеличить дистанцию, отталкивая нападающего, отставить назад ногу </w:t>
      </w:r>
      <w:r w:rsidR="00547B72" w:rsidRPr="007D1C2F">
        <w:rPr>
          <w:rFonts w:ascii="Times New Roman" w:hAnsi="Times New Roman"/>
          <w:sz w:val="24"/>
          <w:szCs w:val="24"/>
        </w:rPr>
        <w:t>(атакованную</w:t>
      </w:r>
      <w:r w:rsidRPr="007D1C2F">
        <w:rPr>
          <w:rFonts w:ascii="Times New Roman" w:hAnsi="Times New Roman"/>
          <w:sz w:val="24"/>
          <w:szCs w:val="24"/>
        </w:rPr>
        <w:t>).</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зацеп снаружи, зацеп изнутри.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БРОСОК ЧЕРЕЗ ГОЛОВУ – упором стопой, упором голенью.                                                         Защиты: выпрямиться, приседая вывести таз вперед, повернуться боком в сторону атакующей ноги, рукой отставить атакующую ногу.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бросок захватом ноги, зацеп снаружи, удержание сбоку, со стороны головы, ущемление ахиллова сухожилия.</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ЗАЦЕП ИЗНУТРИ: с захватом одноименной руки и туловища сбоку, с захватом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захватить пояс со стороны атакующей ноги, отставить ногу назад, </w:t>
      </w:r>
      <w:r w:rsidR="00547B72" w:rsidRPr="007D1C2F">
        <w:rPr>
          <w:rFonts w:ascii="Times New Roman" w:hAnsi="Times New Roman"/>
          <w:sz w:val="24"/>
          <w:szCs w:val="24"/>
        </w:rPr>
        <w:t>соединить колени</w:t>
      </w:r>
      <w:r w:rsidRPr="007D1C2F">
        <w:rPr>
          <w:rFonts w:ascii="Times New Roman" w:hAnsi="Times New Roman"/>
          <w:sz w:val="24"/>
          <w:szCs w:val="24"/>
        </w:rPr>
        <w:t xml:space="preserve"> (свести ноги вместе) и повернуться, толкая бедром внутрь атакующую ногу, отклониться назад, перенести ногу через атакующую ногу и отставить ее назад.</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подсад снаружи, зацеп изнутри, задняя подсечка.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ЗАЦЕП СНАРУЖИ: сзади за одноименную ногу, с нырком под руку.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отставить ногу назад, упереться рукой в таз со стороны атакующей ноги (захватив пояс).</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зацеп изнутри, накрывание вышагиванием, удержание поперек, рычаг локтя захватом руки между ног.</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ОБВИВ: с падением, без падения, с захватом руки и шеи.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отставление ноги, выставление и поднимание ноги вверх, прыжки на опорной ноге. Упираясь в ногу атакующего, отрывая атакующего от ковра, соединяя колени, зацеп стопой за опорную ногу.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Ответные приемы: бросок назад с подсадом, накрывание и удержание, бросок </w:t>
      </w:r>
      <w:r w:rsidR="00547B72" w:rsidRPr="007D1C2F">
        <w:rPr>
          <w:rFonts w:ascii="Times New Roman" w:hAnsi="Times New Roman"/>
          <w:sz w:val="24"/>
          <w:szCs w:val="24"/>
        </w:rPr>
        <w:t>зацепом снаружи</w:t>
      </w:r>
      <w:r w:rsidRPr="007D1C2F">
        <w:rPr>
          <w:rFonts w:ascii="Times New Roman" w:hAnsi="Times New Roman"/>
          <w:sz w:val="24"/>
          <w:szCs w:val="24"/>
        </w:rPr>
        <w:t xml:space="preserve"> и захватом дальней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ЗАЦЕП СТОПОЙ: снаружи, изнутри, с захватом одноименной руки и туловища сбоку.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отставление ноги, выставление и поднимание ноги вверх, прыжки на одной ноге, упираясь в ногу атакующего, увеличивая дистанцию, соединяя колени, выводя атакующего из равновесия рывком или толчком захватывая ногу атакующего, зацеп стопой за опорную ногу.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зацеп изнутри, выведение из равновесия рывком.</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БРОСОК ЧЕРЕЗ СПИНУ: захватом руки и отворота, руки под плечо.</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lastRenderedPageBreak/>
        <w:t>Защиты: перешагивая в направлении поворота, отклоняясь, упираясь тазом в таз атакующего, рывком освобождая руку от захвата.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задняя подножка на пятке.</w:t>
      </w:r>
    </w:p>
    <w:p w:rsidR="007D1C2F" w:rsidRPr="007D1C2F" w:rsidRDefault="007D1C2F" w:rsidP="00FF6D54">
      <w:pPr>
        <w:tabs>
          <w:tab w:val="left" w:pos="5265"/>
        </w:tabs>
        <w:spacing w:line="20" w:lineRule="atLeast"/>
        <w:ind w:right="14" w:firstLine="567"/>
        <w:jc w:val="both"/>
        <w:rPr>
          <w:rFonts w:ascii="Times New Roman" w:hAnsi="Times New Roman"/>
          <w:b/>
          <w:i/>
          <w:sz w:val="24"/>
          <w:szCs w:val="24"/>
        </w:rPr>
      </w:pPr>
      <w:r w:rsidRPr="007D1C2F">
        <w:rPr>
          <w:rFonts w:ascii="Times New Roman" w:hAnsi="Times New Roman"/>
          <w:b/>
          <w:i/>
          <w:sz w:val="24"/>
          <w:szCs w:val="24"/>
        </w:rPr>
        <w:t>Борьба лежа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УДЕРЖАНИЕ СБОКУ: захватом шеи, захватом туловища, захватом рук.</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Уходы: поворачиваясь на живот, перетаскивая атакующего через себя, отжимая руками и ногой, отжимая ногой в пояс, отжимая рукой и махом ногой (зацеп за свою руку), сбивая вперед мостом и перетаскивая, поворачиваясь на живо с захватом руки под плечо, садясь.</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УДЕРЖАНИЕ СО СТОРОНЫ ГОЛОВЫ: с захватом туловища, с захватом рук и шеи, на коленях, обратным захватом рук, обратным захватом рук и своего пояса. </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Уходы от удержания со стороны головы: поворачиваясь на живот, перекатом вместе с атакующим в сторону, отжимая голову и перекатом в сторону с захватом руки, отжимая атакующего руками, отжимая ногой в пояс. Подтягиваясь к ногам и сбрасывая между ног.</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удержание со стороны головы после ухода вращением.</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УДЕРЖАНИЕ ВЕРХОМ: с захватом рук, с зацепом ног, с обвивом ног снаружи, с зацепом одноименной ноги и захватом руки из-под шеи, с захватом шеи рукой.</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Уходы от удержания верхом: поворотом в сторону - накладывая ногу на бедро и захватом руки, сбивая через голову захватом ног изнутри, отжимая руками, поворачиваясь на живот, сбрасывание захватом ноги изнутри, перекатом в сторону с захватом ноги, угрозой рычагом локтя через предплечье, угрозой узлом, угрозой обратным узлом, перекатом в сторону захватом руки и шеи, угрожая броском руки под плечо, угрозой узлом ноги руками.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рычаг локтя через предплечье, узел плеча.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УДЕРЖАНИЕ СО СТОРОНЫ НОГ: с захватом рук, захватом шеи, с захватом шеи с рукой, с захватом туловища, обратное.</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Уходы: отжимая руками и ногами, перекатом в сторону, угрозой рычагом локтя через предплечье, угрозой узлом, угрозой обратным узлом, угрозой узлом </w:t>
      </w:r>
      <w:r w:rsidR="00547B72" w:rsidRPr="007D1C2F">
        <w:rPr>
          <w:rFonts w:ascii="Times New Roman" w:hAnsi="Times New Roman"/>
          <w:sz w:val="24"/>
          <w:szCs w:val="24"/>
        </w:rPr>
        <w:t>ноги, угрозой</w:t>
      </w:r>
      <w:r w:rsidRPr="007D1C2F">
        <w:rPr>
          <w:rFonts w:ascii="Times New Roman" w:hAnsi="Times New Roman"/>
          <w:sz w:val="24"/>
          <w:szCs w:val="24"/>
        </w:rPr>
        <w:t xml:space="preserve"> узлом ног ногами, броском через голову.   </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рычаг локтя через предплечье, рычаг с захватом руки между ног, рычаг локтя при помощи бедра сверху, узел плеча.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РЫЧАГ ЛОКТЯ ЗАХВАТОМ РУКИ МЕЖДУ НОГ: лежащему на животе, стоящему на четвереньках, (садясь, кувырком опрокидываясь назад), не соединяя ноги, снизу, от удержания верхом, от удержания со стороны головы, не перенося ногу через шею, не перенося ногу через туловище.</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РАЗЕДИНЕНИЕ СЦЕПЛЕННЫХ РУК: захватом предплечья кистями, захватом в сгиб локтя, упираясь голенью в бедро, захватом двумя предплечьями, накладывая руку сверху на предплечье (ущемление бицепса), упором ногой в дальнюю руку, подтягивая локоть дальней рукой накладывая ногу сверху, узлом, обратным узлом, рычагом плечом, узлом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соединяя руки, уход в стойку забеганием, уход в стойку переходом, кувырок назад, выведение головы между ногами атакующего, захват ноги атакующего за подколенный сгиб, захват отворотов своей куртки, зацеп ноги атакующего, выводя локоть ниже бедер атакующего, распуская захват поворот на живот от атакующего, угроза ущемлением ахиллова сухожилия.</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lastRenderedPageBreak/>
        <w:t xml:space="preserve">РЫЧАГ ВНУТРЬ: обратный рычаг внутрь, рычаг локтя при помощи ноги </w:t>
      </w:r>
      <w:r w:rsidR="00547B72" w:rsidRPr="007D1C2F">
        <w:rPr>
          <w:rFonts w:ascii="Times New Roman" w:hAnsi="Times New Roman"/>
          <w:sz w:val="24"/>
          <w:szCs w:val="24"/>
        </w:rPr>
        <w:t>сверху, рычаг</w:t>
      </w:r>
      <w:r w:rsidRPr="007D1C2F">
        <w:rPr>
          <w:rFonts w:ascii="Times New Roman" w:hAnsi="Times New Roman"/>
          <w:sz w:val="24"/>
          <w:szCs w:val="24"/>
        </w:rPr>
        <w:t xml:space="preserve"> локтя через предплечье захватом предплечья под плечо, рычаг локтя, скрещивая руки, рычаг локтя через предплечье снизу, рычаг локтя через бедро, рычаг локтя зацепом ногой, рычаг локтя зацепом руки ногами.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сгибая руку пронацией или супинацией, соединяя руки. переходом через атакующего, выводя локоть из захвата, захватывая ногу атакующего, захватывая свое бедро, захватывая свой отворот, вставание в стойку, кувырок.</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Ответный прием: удержание со стороны головы. </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УЗЕЛ: поперек, захватом предплечья под плечо, ногой, обратный поперек, обратный ногами, при помощи бедра сверху, обратный при помощи туловища сверху, обратный, приподнимая локоть.</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выпрямить руку, соединить руки, повернуться на живот, вращаться в сторону поворота руки, кувырок.</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УЩЕМЛЕНИЕ АХИЛЛОВА СУХОЖИЛИЯ: захватом голени под плечо, упором стопой в подколенный сгиб ноги противника, зажимая ногу бедрами, захватом одноименной ноги, стоящему на четвереньках, сидя на противнике, лежащем на животе, ущемление икроножной мыщцы. Обратное, зажимая стопу бедрами.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захватывая шею или отвороты куртки атакующего, освободиться от захвата </w:t>
      </w:r>
      <w:r w:rsidR="00547B72" w:rsidRPr="007D1C2F">
        <w:rPr>
          <w:rFonts w:ascii="Times New Roman" w:hAnsi="Times New Roman"/>
          <w:sz w:val="24"/>
          <w:szCs w:val="24"/>
        </w:rPr>
        <w:t>от упора</w:t>
      </w:r>
      <w:r w:rsidRPr="007D1C2F">
        <w:rPr>
          <w:rFonts w:ascii="Times New Roman" w:hAnsi="Times New Roman"/>
          <w:sz w:val="24"/>
          <w:szCs w:val="24"/>
        </w:rPr>
        <w:t xml:space="preserve"> другой ногой, просовывая ногу глубже, уход в стойку, разворот ноги, угроза обратным узлом, угрозой ущемления ахиллова сухожилия, переворотами в сторону.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Ответный прием: ущемление ахиллова сухожилия.</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РЫЧАГ КОЛЕНА: захватом голени руками, захватом голени под плечо, из стойки, из партера зацепом ноги снаружи, зацепом ноги изнутри, обвивом, после угрозы ножницами.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сгибая ногу, разворачивая ногу, свободной ногой сбивая захват, вставание в стойку, сцепляя ноги, захват атакующего за шею или отвороты, угрожая рычагом локтя.</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рычаг колена с зажимом ноги бедрами, ущимление ахиллова сухожилия.</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РЫЧАГ БЕДРА: захватом ноги на плечо, зацепом ноги и захватом бедра руками.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сбить ногу с бедра, перенести ногу, лечь на живот, захватить ногу атакующего, захватить руку атакующего.</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УЗЕЛ НОГИ: руками со стороны ног. Руками со стороны головы (противник лежит на спине стоит на четвереньках), руками после удержания поперек или со стороны головы, </w:t>
      </w:r>
      <w:r w:rsidR="00547B72" w:rsidRPr="007D1C2F">
        <w:rPr>
          <w:rFonts w:ascii="Times New Roman" w:hAnsi="Times New Roman"/>
          <w:sz w:val="24"/>
          <w:szCs w:val="24"/>
        </w:rPr>
        <w:t>ногой, ногами</w:t>
      </w:r>
      <w:r w:rsidRPr="007D1C2F">
        <w:rPr>
          <w:rFonts w:ascii="Times New Roman" w:hAnsi="Times New Roman"/>
          <w:sz w:val="24"/>
          <w:szCs w:val="24"/>
        </w:rPr>
        <w:t>, двойной узел ног снизу.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выпрямить ногу, упором руки препятствовать сгибанию, поворачиваться на бок или живот, сцепить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ПЕРЕВОРАЧИВАНИЯ: захватом пояса снизу, захватом пояса сверху, накладывая ногу на шею. Захватом проймы (рывком, толчком), рычагом, ключом (забеганием, переходом, вращением, с зацепом ноги, накладывая ногу на шею), захватом предплечья изнутри, захватом отворотов, захватом шеи из-под плеча, захватом руки спереди, косым захватом, захватом ног.</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не давать захвата, выпрямлять руки, разорвать захват, захватывать ногу атакующего, выставить ногу в сторону переворота, не давать сделать обвив. </w:t>
      </w:r>
    </w:p>
    <w:p w:rsidR="007D1C2F" w:rsidRPr="007D1C2F" w:rsidRDefault="007D1C2F" w:rsidP="00FF6D54">
      <w:pPr>
        <w:tabs>
          <w:tab w:val="left" w:pos="5265"/>
        </w:tabs>
        <w:spacing w:line="20" w:lineRule="atLeast"/>
        <w:ind w:right="14" w:firstLine="567"/>
        <w:jc w:val="both"/>
        <w:rPr>
          <w:rFonts w:ascii="Times New Roman" w:hAnsi="Times New Roman"/>
          <w:b/>
          <w:i/>
          <w:sz w:val="24"/>
          <w:szCs w:val="24"/>
        </w:rPr>
      </w:pPr>
      <w:r w:rsidRPr="007D1C2F">
        <w:rPr>
          <w:rFonts w:ascii="Times New Roman" w:hAnsi="Times New Roman"/>
          <w:b/>
          <w:i/>
          <w:sz w:val="24"/>
          <w:szCs w:val="24"/>
        </w:rPr>
        <w:t xml:space="preserve">Тактика выполнения технических действий </w:t>
      </w:r>
      <w:r w:rsidR="00547B72" w:rsidRPr="007D1C2F">
        <w:rPr>
          <w:rFonts w:ascii="Times New Roman" w:hAnsi="Times New Roman"/>
          <w:b/>
          <w:i/>
          <w:sz w:val="24"/>
          <w:szCs w:val="24"/>
        </w:rPr>
        <w:t>(приемов</w:t>
      </w:r>
      <w:r w:rsidRPr="007D1C2F">
        <w:rPr>
          <w:rFonts w:ascii="Times New Roman" w:hAnsi="Times New Roman"/>
          <w:b/>
          <w:i/>
          <w:sz w:val="24"/>
          <w:szCs w:val="24"/>
        </w:rPr>
        <w:t xml:space="preserve"> и защит)</w:t>
      </w:r>
    </w:p>
    <w:p w:rsidR="007D1C2F" w:rsidRPr="007D1C2F" w:rsidRDefault="007D1C2F" w:rsidP="00FF6D54">
      <w:pPr>
        <w:tabs>
          <w:tab w:val="left" w:pos="993"/>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lastRenderedPageBreak/>
        <w:t xml:space="preserve">Цель поединка определяет избираемые виды и средства тактики. Перед самбистом ставятся две основные цели: 1) выиграть, 2) не позволить противнику победить или добиться преимущества. Для реализации этих целей избираются виды тактики </w:t>
      </w:r>
      <w:r w:rsidR="00547B72" w:rsidRPr="007D1C2F">
        <w:rPr>
          <w:rFonts w:ascii="Times New Roman" w:hAnsi="Times New Roman"/>
          <w:sz w:val="24"/>
          <w:szCs w:val="24"/>
        </w:rPr>
        <w:t>(в</w:t>
      </w:r>
      <w:r w:rsidRPr="007D1C2F">
        <w:rPr>
          <w:rFonts w:ascii="Times New Roman" w:hAnsi="Times New Roman"/>
          <w:sz w:val="24"/>
          <w:szCs w:val="24"/>
        </w:rPr>
        <w:t xml:space="preserve"> первом случае </w:t>
      </w:r>
      <w:r w:rsidRPr="007D1C2F">
        <w:rPr>
          <w:rFonts w:ascii="Times New Roman" w:hAnsi="Times New Roman"/>
          <w:i/>
          <w:sz w:val="24"/>
          <w:szCs w:val="24"/>
        </w:rPr>
        <w:t>атакующая,</w:t>
      </w:r>
      <w:r w:rsidRPr="007D1C2F">
        <w:rPr>
          <w:rFonts w:ascii="Times New Roman" w:hAnsi="Times New Roman"/>
          <w:sz w:val="24"/>
          <w:szCs w:val="24"/>
        </w:rPr>
        <w:t xml:space="preserve"> во втором – </w:t>
      </w:r>
      <w:r w:rsidRPr="007D1C2F">
        <w:rPr>
          <w:rFonts w:ascii="Times New Roman" w:hAnsi="Times New Roman"/>
          <w:i/>
          <w:sz w:val="24"/>
          <w:szCs w:val="24"/>
        </w:rPr>
        <w:t>оборонительная)</w:t>
      </w:r>
      <w:r w:rsidRPr="007D1C2F">
        <w:rPr>
          <w:rFonts w:ascii="Times New Roman" w:hAnsi="Times New Roman"/>
          <w:sz w:val="24"/>
          <w:szCs w:val="24"/>
        </w:rPr>
        <w:t xml:space="preserve">. Принято выделять также </w:t>
      </w:r>
      <w:r w:rsidRPr="007D1C2F">
        <w:rPr>
          <w:rFonts w:ascii="Times New Roman" w:hAnsi="Times New Roman"/>
          <w:i/>
          <w:sz w:val="24"/>
          <w:szCs w:val="24"/>
        </w:rPr>
        <w:t xml:space="preserve">контратакующую </w:t>
      </w:r>
      <w:r w:rsidRPr="007D1C2F">
        <w:rPr>
          <w:rFonts w:ascii="Times New Roman" w:hAnsi="Times New Roman"/>
          <w:sz w:val="24"/>
          <w:szCs w:val="24"/>
        </w:rPr>
        <w:t>тактику.</w:t>
      </w:r>
    </w:p>
    <w:p w:rsidR="007D1C2F" w:rsidRPr="007D1C2F" w:rsidRDefault="007D1C2F" w:rsidP="00FF6D54">
      <w:pPr>
        <w:tabs>
          <w:tab w:val="left" w:pos="993"/>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Тактическая подготовка: подавлением, маскировкой, маневрированием.</w:t>
      </w:r>
    </w:p>
    <w:p w:rsidR="007D1C2F" w:rsidRPr="007D1C2F" w:rsidRDefault="007D1C2F" w:rsidP="00FF6D54">
      <w:pPr>
        <w:tabs>
          <w:tab w:val="left" w:pos="993"/>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ПОДАВЛЕНИЕ: физическое, техническое, психологическое, тактическое.</w:t>
      </w:r>
    </w:p>
    <w:p w:rsidR="007D1C2F" w:rsidRPr="007D1C2F" w:rsidRDefault="007D1C2F" w:rsidP="00FF6D54">
      <w:pPr>
        <w:tabs>
          <w:tab w:val="left" w:pos="993"/>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МАСКИРОВКА: угрозой, вызовом.</w:t>
      </w:r>
    </w:p>
    <w:p w:rsidR="007D1C2F" w:rsidRDefault="007D1C2F" w:rsidP="00FF6D54">
      <w:pPr>
        <w:pStyle w:val="21"/>
        <w:tabs>
          <w:tab w:val="left" w:pos="993"/>
        </w:tabs>
        <w:spacing w:line="20" w:lineRule="atLeast"/>
        <w:ind w:right="14" w:firstLine="567"/>
        <w:rPr>
          <w:sz w:val="24"/>
        </w:rPr>
      </w:pPr>
      <w:r w:rsidRPr="007D1C2F">
        <w:rPr>
          <w:sz w:val="24"/>
        </w:rPr>
        <w:t>МАНЕВРИРОВАНИЕ: изменяя свое положение, изменяя положение противника, используя движение противника.</w:t>
      </w:r>
    </w:p>
    <w:p w:rsidR="00547B72" w:rsidRPr="007D1C2F" w:rsidRDefault="00547B72" w:rsidP="00FF6D54">
      <w:pPr>
        <w:pStyle w:val="21"/>
        <w:tabs>
          <w:tab w:val="left" w:pos="993"/>
        </w:tabs>
        <w:spacing w:line="20" w:lineRule="atLeast"/>
        <w:ind w:right="14" w:firstLine="567"/>
        <w:rPr>
          <w:sz w:val="24"/>
        </w:rPr>
      </w:pPr>
    </w:p>
    <w:p w:rsidR="00547B72" w:rsidRDefault="00547B72" w:rsidP="00FF6D54">
      <w:pPr>
        <w:shd w:val="clear" w:color="auto" w:fill="FFFFFF"/>
        <w:tabs>
          <w:tab w:val="left" w:pos="993"/>
        </w:tabs>
        <w:spacing w:line="20" w:lineRule="atLeast"/>
        <w:ind w:right="14" w:firstLine="567"/>
        <w:jc w:val="both"/>
        <w:rPr>
          <w:rFonts w:ascii="Times New Roman" w:hAnsi="Times New Roman"/>
          <w:b/>
          <w:sz w:val="24"/>
          <w:szCs w:val="24"/>
        </w:rPr>
      </w:pPr>
      <w:r>
        <w:rPr>
          <w:rFonts w:ascii="Times New Roman" w:hAnsi="Times New Roman"/>
          <w:b/>
          <w:sz w:val="24"/>
          <w:szCs w:val="24"/>
        </w:rPr>
        <w:t>5.2</w:t>
      </w:r>
      <w:r w:rsidRPr="007D1C2F">
        <w:rPr>
          <w:rFonts w:ascii="Times New Roman" w:hAnsi="Times New Roman"/>
          <w:b/>
          <w:sz w:val="24"/>
          <w:szCs w:val="24"/>
        </w:rPr>
        <w:t xml:space="preserve">. Технико-тактическая подготовка в </w:t>
      </w:r>
      <w:r>
        <w:rPr>
          <w:rFonts w:ascii="Times New Roman" w:hAnsi="Times New Roman"/>
          <w:b/>
          <w:sz w:val="24"/>
          <w:szCs w:val="24"/>
        </w:rPr>
        <w:t>тренировочных группах</w:t>
      </w:r>
    </w:p>
    <w:p w:rsidR="00547B72" w:rsidRDefault="00547B72" w:rsidP="00FF6D54">
      <w:pPr>
        <w:shd w:val="clear" w:color="auto" w:fill="FFFFFF"/>
        <w:tabs>
          <w:tab w:val="left" w:pos="993"/>
        </w:tabs>
        <w:spacing w:line="20" w:lineRule="atLeast"/>
        <w:ind w:right="14" w:firstLine="567"/>
        <w:jc w:val="both"/>
        <w:rPr>
          <w:rFonts w:ascii="Times New Roman" w:hAnsi="Times New Roman"/>
          <w:b/>
          <w:sz w:val="24"/>
          <w:szCs w:val="24"/>
        </w:rPr>
      </w:pPr>
      <w:r w:rsidRPr="00547B72">
        <w:rPr>
          <w:rFonts w:ascii="Times New Roman" w:hAnsi="Times New Roman"/>
          <w:b/>
          <w:i/>
          <w:sz w:val="24"/>
          <w:szCs w:val="24"/>
        </w:rPr>
        <w:t>ТЕХНИКА</w:t>
      </w:r>
      <w:r>
        <w:rPr>
          <w:rFonts w:ascii="Times New Roman" w:hAnsi="Times New Roman"/>
          <w:b/>
          <w:sz w:val="24"/>
          <w:szCs w:val="24"/>
        </w:rPr>
        <w:t>. Борьба стоя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ЗАХВАТОМ НОГИ: бросок рывком за пятку с упор</w:t>
      </w:r>
      <w:r w:rsidR="0058075A">
        <w:rPr>
          <w:rFonts w:ascii="Times New Roman" w:hAnsi="Times New Roman"/>
          <w:sz w:val="24"/>
          <w:szCs w:val="24"/>
        </w:rPr>
        <w:t>о</w:t>
      </w:r>
      <w:r>
        <w:rPr>
          <w:rFonts w:ascii="Times New Roman" w:hAnsi="Times New Roman"/>
          <w:sz w:val="24"/>
          <w:szCs w:val="24"/>
        </w:rPr>
        <w:t>м в колено изнутри, захватом пятки изнутри, обратным захватом пятки изнутри, захватом голени изнутри, обратным захватом пятки изнутри, захватом голени изнутри, захватом голени снаружи. Сгибая ногу. Захватом пояса через одноименное плечо и голени изнутри, захватом шеи и одноименного бедра снаружи, захватом руки и упором в колено, боковой переворот, захватом ноги двумя руками. Передний переворот, задний переворот, задний переворот с падением, мельница с колен, мельница с захватом шеи мельница, вставая с колен в стойку, мельница, подготовленная отжиманием разноименной руки в сторону, мельница с захватом сбоку одноименной руки и ноги, мельница с захватом разноименной ноги изнутри, мельница с захватом разноименной ноги снаружи, мельница без захвата ноги, мельница с колен нырком под руку.</w:t>
      </w:r>
    </w:p>
    <w:p w:rsidR="00547B72" w:rsidRPr="008A251F"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БРОСОК ЗАХВАТОМ НОГ: разводя ноги в сторону, вынося ноги в сторону, сбрасывая назад, сталкивая вперед, разнохватом ног, обратным захватом ног.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Защиты: увеличивая дистанцию, отталкивая атакующего, захватывая руки, упираясь в туловище атакующего, выведение из равновесия рывком, выведение из равновесия толчком, захватом ноги атакующего, зацепом изнутри (обвивом), поворачиваясь боком или спиной к атакующему, обхватывая туловище атакующего сверху, упором голенью в бедро, отставляя ногу назад.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ЗАДНЯЯ ПОДНОЖКА:захватом пояса с нырком под руку,  захватом рук и одноименного отворота, захватом руки и пояса, захватом пояса через разноименную руку, с захватом руки двумя руками, с захватом руки и пояса через одноименное плечо, с захватом руки и шеи, с захватом руки и шеи спереди – сверху (обратным захватом), захватом руки и пояса спереди, с разбега,с захватом одноименной ноги изнутри, скрещивая захваченные руки, с захватом одноименной руки и туловища сбоку, под дальнюю ногу, с падением, на пятке, с нырком под захваченную руку, скрещивая ноги противника заведением, задняя подножка, подготовленная забеганием.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отставление ноги, упираясь коленом под коленку атакующего, отрывая атакующего от ковра, упираясь рукой в таз (плечо, бедро) атакующего, сгибая атакующего, разворачивая атакующего в противоположную сторону, поворачивая голову атакующего в сторону. Противоположную направлению его движения, перенос веса атакующего на ногу, угрожающюю подножкой, срывая захват, нырком под руку атакующего, поворотом грудью к спине атакующего, передвижением в сторону опорной ноги атакующего, угрожая выведением из равновесия, захватом ноги, угрожая подножкой, отхватом, подсечкой, броском через бедро, прогибом, зацепом снаружи сзади.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lastRenderedPageBreak/>
        <w:t>Ответные приемы: задняя подсечка, передняя подсечка, передняя подножка на пятке, задняя подножка на пятке.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ПЕРЕДНЯЯ ПОДНОЖКА: с захватом руки и туловища, с захватом руки двумя руками, с захватом ноги с заведением, сбивая противника на одну ногу, скрестным шагом, с колена с падением, скрещивая ноги противника, с захватом шеи, с захватом руки под плечо, со скрестным захватом отворотов, скрещивая схваченные руки, скрещивая ноги противника, с нырком под руку, с забеганием.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переставляя ногу вперед, упираясь в ногу атакущего, зашагиванием за опорную ногу атакующего, отрывая атакующего от ковра, упираясь в бедро или таз атакующего, увеличивая дистанцию, перешагивая через ногу атакующего, упором  предплечьем в голову, препятствуя ее повороту, сгибая атакующего, срывая захват руки, выведение из равновесия рывком или толчком, захватывая ногу атакующего, угрожая задней подножкой, угрожая передней подножкой, угрожая подхватом, зацепом, броском через бедро, броском прогибом.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передняя подножка на пятке, задняя подножка на пятке.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БОКОВАЯ ПОДСЕЧКА: подшагивая, под выставленную ногу, в темп шагов, скрещивая ноги, скрестным захватом рук, скрещивая ноги заведением на перекрест, отшагивая.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увеличивая сцепление ноги с ковром, увеличивая дистанцию, поднимая ногу вверх, упирая ногу в ногу или в таз атакующего рукой, нагружая атакующую ногу, срывая захват рывком руки, сгибая ногу, перешагивая через ногу атакующего, угрозой (выведение из равновесия рывком или толчком, захватом ноги, шеи сверху).</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Ответные приемы: боковая подсечка, отхват с захватом ноги.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перешагивая через ногу атакующего, наклониться, присесть, захватить ногу.</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перегибание колена, удержание со стороны головы.</w:t>
      </w:r>
    </w:p>
    <w:p w:rsidR="00547B72" w:rsidRDefault="00547B72" w:rsidP="00FF6D54">
      <w:pPr>
        <w:tabs>
          <w:tab w:val="left" w:pos="993"/>
        </w:tabs>
        <w:spacing w:line="20" w:lineRule="atLeast"/>
        <w:ind w:right="14" w:firstLine="567"/>
        <w:rPr>
          <w:rFonts w:ascii="Times New Roman" w:hAnsi="Times New Roman"/>
          <w:sz w:val="24"/>
          <w:szCs w:val="24"/>
        </w:rPr>
      </w:pPr>
      <w:r>
        <w:rPr>
          <w:rFonts w:ascii="Times New Roman" w:hAnsi="Times New Roman"/>
          <w:sz w:val="24"/>
          <w:szCs w:val="24"/>
        </w:rPr>
        <w:t>ПОДХВАТ: с захватом ноги, отшагивая, с падением с захватом руки под плечо, подцепом, со скрестным захватом отворотов, скрещивая захваченные руки, с захватом пояса сбоку, с захватом пояса спереди, с захватом пояса через одноименное плечо, с захватом руки и туловища сбоку (нырком), с захватом туловища сзади (переворотом).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бросок через грудь, задняя подсечка с захватом ноги, задняя подсечка на пятке.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БРОСКИ ПОДСАДОМ: голенью изнутри, снаружи, сзади, изнутри одноименной ногой, бедром снаружи и изнутри, ножницы.</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увеличить дистанцию, отталкивая нападающего отставить назад ногу (атакованную), зацепить ногу ногой.</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Ответный прием: бросок через грудь.</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ЧЕРЕЗ ГОЛОВУ: захватом шеи и упором голенью в живот, захватом шеи с рукой сверху, упором в бедро, упором стопой в живот, захватом одноименной руки и туловища сбоку с упором голенью в бедро изнутри, садясь глубоко между ногами противника, сбрасывая в сторону, упором в бедро сбрасывая в сторону, с пробежкой назад, забеганием, зашагиванием.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Защита от броска через голову: выпрямиться, отклоняясь, повернуться и шагнуть в сторону, рывком сорвать захват, рукой отстранить ногу, прыжком повернуться и встать на колени у головы атакующего.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lastRenderedPageBreak/>
        <w:t>Ответные приемы: бросок захватом ноги, удержание сбоку, со стороны головы, ущемление «ахиллового» сухожилия.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ЗАЦЕП ИЗНУТРИ: с захватом одноименной руки и туловища сбоку, с захватом ноги, с захватом руки двумя руками, с захватом шеи сверху.</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от зацепа снаружи: отставить ногу назад, упереться в таз со стороны атакующей ноги (захватив пояс).</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зацеп изнутри, накрывание вышагиванием (против основного варианта), удержание поперек, рычаг локтя захватом руки между ног.</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ОБВИВ: с падением, без падения, с захватом руки и шеи.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от обвива:отставить ногу назад, сводя колени, упереться в таз со стороны атакующей ноги, выпрямиться и отставить ногу назад, вывести ногу вперед.</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бросок подсадом, накрывание и удержание, бросок зацепом снаружи с захватом дальней ноги.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ЗАЦЕП </w:t>
      </w:r>
      <w:r w:rsidR="000B5409">
        <w:rPr>
          <w:rFonts w:ascii="Times New Roman" w:hAnsi="Times New Roman"/>
          <w:sz w:val="24"/>
          <w:szCs w:val="24"/>
        </w:rPr>
        <w:t>СТОПОЙ: снаружи</w:t>
      </w:r>
      <w:r>
        <w:rPr>
          <w:rFonts w:ascii="Times New Roman" w:hAnsi="Times New Roman"/>
          <w:sz w:val="24"/>
          <w:szCs w:val="24"/>
        </w:rPr>
        <w:t>, изнутри, с падением, с захватом одноименной руки и туловища сбоку, садясь, садясь с захватом руки под плечо.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отставить ногу, оттолкнуть атакующего. Не дать атакующему оторвать зацепленную ногу от ковра.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Ответные приемы: зацеп изнутри, выведение из равновесия рывком.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ЧЕРЕЗ БЕДРО: взбрасывая, захватом пояса через одноименное плечо, захватом пояса через разноименное плечо, боковое с подбивом спереди, боковое с подбивом тазом с боку в бедро, с подбивом сзади, обратное бедро.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бросок назад, задняя подножка на пятке, бросок захватом руки под плечо, подхват изнутри, обвив.</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ЧЕРЕЗ СПИНУ: захватом одноименного отворота, захватом отворота двумя руками, с захватом отворотов накрест, с обратным захватом разноименного отворота, подбивая тазом между ногами.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 Защиты от броска через спину (бедро): перешагивая в направлении поворота. Отклоняясь, отрывая атакующего от ковра, упираясь тазом в таз атакующего рывком освобождая руку от захвата, угрожая бросками (выведением из равновесия, захватом ноги, передней подножкой, зацепом снаружи - сзади, подхватом, бедром, прогибом).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бросок через грудь, задняя подножка на пятке.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ПРОГИБОМ: захватом пояса через разноименное плечо, захватом туловища сзади, захватом туловища и одноименной ноги сзади, с зашагиванием, захватом туловища с рукой, захватом шеи с плечом, обратным захватом туловища, обратным захватом дальнего бедра.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Защита от броска прогибом: шагом в сторону поворота, встречным движением таза, отрывая атакующего от ковра, упираясь руками в грудь атакующего, освобождаясь от захвата приседанием, нырком под руку.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ВЫВЕДЕНИЕ ИЗ РАВНОВЕСИЯ РЫВКОМ: захватом руки и шеи, захватом руки двумя руками. Раскручивая противника вокруг себя, захватом рук с падением. Захватом руки и шеи («ломок») в темп шагов, с заведением наперекрест, вертушка, вертушка с захватом руки и </w:t>
      </w:r>
      <w:r>
        <w:rPr>
          <w:rFonts w:ascii="Times New Roman" w:hAnsi="Times New Roman"/>
          <w:sz w:val="24"/>
          <w:szCs w:val="24"/>
        </w:rPr>
        <w:lastRenderedPageBreak/>
        <w:t>отворота. Выведение из равновесия толчком: захватом туловища (посадка), отрывая противника от ковра (сбивание), захватом руки, с пробежкой, встающего.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от выведения из равновесия: перемещением ног в направлении усилия атакующего, отклоняясь или наклоняясь, отрывая атакующего от ковра, перемещаясь навстречу усилиям атакующего.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бросок через голову, передняя подсечка с нападением, бросок с захватом ног, бросок обратным захватом ног.</w:t>
      </w:r>
    </w:p>
    <w:p w:rsidR="00547B72" w:rsidRDefault="00547B72" w:rsidP="00FF6D54">
      <w:pPr>
        <w:tabs>
          <w:tab w:val="left" w:pos="993"/>
        </w:tabs>
        <w:spacing w:line="20" w:lineRule="atLeast"/>
        <w:ind w:right="14" w:firstLine="567"/>
        <w:jc w:val="both"/>
        <w:rPr>
          <w:rFonts w:ascii="Times New Roman" w:hAnsi="Times New Roman"/>
          <w:b/>
          <w:i/>
          <w:sz w:val="24"/>
          <w:szCs w:val="24"/>
        </w:rPr>
      </w:pPr>
      <w:r>
        <w:rPr>
          <w:rFonts w:ascii="Times New Roman" w:hAnsi="Times New Roman"/>
          <w:b/>
          <w:i/>
          <w:sz w:val="24"/>
          <w:szCs w:val="24"/>
        </w:rPr>
        <w:t>Борьба лежа.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УДЕРЖАНИЕ СБОКУ: лежа, без захвата руки под плечо, без захвата головы (упором головой в ковер), с захватом отворотов, обратное, с захватом голени противника под одноименное плечо, с обратным захватом рук.</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Уходы от удержания сбоку: поворачиваясь на живот, перетаскивая атакующего через себя. Отжимая руками и ногой, отжимая ногой в пояс, отжимая рукой и махом ногой (зацеп за свою руку), сбивая вперед мостом и перетаскивая, поворачиваясь на живот с захватом руки под плечо, садясь, узлом ноги ногой, угрозой рычагом плеча, угрозой узлом плеча, сбрасывая атакующего через голову упором руками и ногой.</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узел ногой снизу, рычаг локтя захватом руки между ног.</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УДЕРЖАНИЕ ПОПЕРЕК: с захватом дальней руки из-под шеи, с захватом дальней руки из под шеи и туловища, с захватом пояса между ногами, с захватом разноименной ноги, с захватом одноименной ноги. С захватом ближней руки и ноги, обратное с захватом шеи и ноги, обратное с захватом руки и ноги, с захватом дальнего отворота из- под шеи и туловища, с захватом дальнего отворота из-под туловища.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Уходы от удержания поперек: перетаскивая через себя захватом шеи и </w:t>
      </w:r>
      <w:r w:rsidR="000B5409">
        <w:rPr>
          <w:rFonts w:ascii="Times New Roman" w:hAnsi="Times New Roman"/>
          <w:sz w:val="24"/>
          <w:szCs w:val="24"/>
        </w:rPr>
        <w:t>упором предплечьем</w:t>
      </w:r>
      <w:r>
        <w:rPr>
          <w:rFonts w:ascii="Times New Roman" w:hAnsi="Times New Roman"/>
          <w:sz w:val="24"/>
          <w:szCs w:val="24"/>
        </w:rPr>
        <w:t xml:space="preserve"> в живот, сбрасывая через голову руками, переворачиваясь на живот, садясь, отжимая ногой зацепом пояса, угрозой узла, угрозой узла ногой снизу, пронося руку и голову под туловище атакующего и сбрасывая его через голову, угрозой обратного узла ногами.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удержание поперек.</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УДЕРЖАНИЕ СО СТОРОНЫ ГОЛОВЫ: с захватом отворотов, с захватом отворотов </w:t>
      </w:r>
      <w:r w:rsidR="000B5409">
        <w:rPr>
          <w:rFonts w:ascii="Times New Roman" w:hAnsi="Times New Roman"/>
          <w:sz w:val="24"/>
          <w:szCs w:val="24"/>
        </w:rPr>
        <w:t>из- под руками</w:t>
      </w:r>
      <w:r>
        <w:rPr>
          <w:rFonts w:ascii="Times New Roman" w:hAnsi="Times New Roman"/>
          <w:sz w:val="24"/>
          <w:szCs w:val="24"/>
        </w:rPr>
        <w:t>, обратное.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Уходы от удержания со стороны головы: поворачиваясь на живот, перекатом вместе с атакующим в сторону, отжимая голову и перекатом в сторону, перекатом в сторону с захватом руки, с зацепом ногами туловища атакующего, отжимая атакующего руками, отжимая ногой в пояс. Подтягивая к ногам и сбрасывая между ног.</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удержание со стороны головы после ухода вращением.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УДЕРЖАНИЕ С ПЛЕЧА: захватом ближней руки изнутри, захватом ближней руки снаружи, захватом шеи с плеча, с захватом отворотов и ворота, захватом руки и дальнего отворота.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Уходы от удержания с плеча: поворачиваясь на живот в сторону атакующего, поворачиваясь на живот от атакующего, перетаскивая через себя захватом руки под плечо.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Ответный прием: удержание с плеча.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УДЕРЖАНИЕ ВЕРХОМ: с захватом рук, с зацепом ног, с обвивом ног снаружи, с зацепом одноименной ноги и захватом руки из-под шеи, с захватом шеи рукой.</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lastRenderedPageBreak/>
        <w:t>Уходы от удержания верхом: поворотом в сторону - накладывая ногу на бедро и захватом руки, сбивая через голову захватом ног изнутри, отжимая руками, поворачиваясь на живот, сбрасывание захватом ноги изнутри, перекатом в сторону с захватом ноги, угрозой рычагом локтя через предплечье, угрозой узлом, угрозой обратным узлом, перекатом в сторону захватом руки и шеи, угрожая броском руки под плечо, угрозой узлом ноги руками.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рычаг локтя через предплечье, узел плеча.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УДЕРЖАНИЕ СО СТОРОНЫ НОГ: с захватом рук, захватом шеи, с захватом шеи с рукой, с захватом туловища, обратное.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Уходы:отжимая руками и ногами, перекатом в сторону,угрозой рычагом локтя через предплечье, угрозой узлом, угрозой обратным узлом, угрозой узлом </w:t>
      </w:r>
      <w:r w:rsidR="0065268F">
        <w:rPr>
          <w:rFonts w:ascii="Times New Roman" w:hAnsi="Times New Roman"/>
          <w:sz w:val="24"/>
          <w:szCs w:val="24"/>
        </w:rPr>
        <w:t>ноги, угрозой</w:t>
      </w:r>
      <w:r>
        <w:rPr>
          <w:rFonts w:ascii="Times New Roman" w:hAnsi="Times New Roman"/>
          <w:sz w:val="24"/>
          <w:szCs w:val="24"/>
        </w:rPr>
        <w:t xml:space="preserve"> узлом ног ногами, броском через голову.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рычаг локтя через предплечье, рычаг с захватом руки между ног, рычаг локтя при помощи бедра сверху, узел плеча.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РЫЧАГ ВНУТРЬ: обратный рычаг внутрь, рычаг локтя при помощи ноги </w:t>
      </w:r>
      <w:r w:rsidR="0065268F">
        <w:rPr>
          <w:rFonts w:ascii="Times New Roman" w:hAnsi="Times New Roman"/>
          <w:sz w:val="24"/>
          <w:szCs w:val="24"/>
        </w:rPr>
        <w:t>сверху, рычаг</w:t>
      </w:r>
      <w:r>
        <w:rPr>
          <w:rFonts w:ascii="Times New Roman" w:hAnsi="Times New Roman"/>
          <w:sz w:val="24"/>
          <w:szCs w:val="24"/>
        </w:rPr>
        <w:t xml:space="preserve"> локтячерез предплечье захватом предплечья под плечо, рычаг локтя, скрещивая руки, рычаг локтя через предплечье снизу, рычаг локтя через бедро, рычаг локтя зацепом ногой, рычаг локтя зацепом руки ногами.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сгибая руку пронацией или супинацией, соединяя руки. переходом через атакующего, выводя локоть из захвата, захватывая ногу атакующего, захватывая свое бедро, захватывая свой отворот, вставание в стойку, кувырок.</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Ответный прием: удержание со стороны головы.</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УЗЕЛ: поперек, захватом предплечья под плечо, ногой, обратный поперек, обратный ногами, при помощи бедра сверху, захватом руки между ног, обратный при помощи туловища сверху, обратный, приподнимая локоть.</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выпрямить руку, соединить руки, повернуться на живот, вращаться в сторону поворота руки, кувырок.</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Ответный прием: рычаг локтя захватом руки ногами.</w:t>
      </w:r>
    </w:p>
    <w:p w:rsidR="00547B72" w:rsidRDefault="0065268F"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УЩЕМЛЕНИЕ АХИЛЛОВА</w:t>
      </w:r>
      <w:r w:rsidR="00547B72">
        <w:rPr>
          <w:rFonts w:ascii="Times New Roman" w:hAnsi="Times New Roman"/>
          <w:sz w:val="24"/>
          <w:szCs w:val="24"/>
        </w:rPr>
        <w:t xml:space="preserve"> СУХОЖИЛИЯ: захватом голени под плечо, упором стопой в подколенный сгиб ноги противника, зажимая ногу бедрами, захватом одноименной ноги, стоящему на четвереньках, сидя на противнике, лежащем на животе, ущемление икроножной мыщцы. Обратное, зажимая стопу бедрами.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Защиты: захватывая шею или отвороты куртки атакующего, освободиться от захвата </w:t>
      </w:r>
      <w:r w:rsidR="0065268F">
        <w:rPr>
          <w:rFonts w:ascii="Times New Roman" w:hAnsi="Times New Roman"/>
          <w:sz w:val="24"/>
          <w:szCs w:val="24"/>
        </w:rPr>
        <w:t>от упора</w:t>
      </w:r>
      <w:r>
        <w:rPr>
          <w:rFonts w:ascii="Times New Roman" w:hAnsi="Times New Roman"/>
          <w:sz w:val="24"/>
          <w:szCs w:val="24"/>
        </w:rPr>
        <w:t xml:space="preserve"> другой ногой, просовывая ногу глубже, уход в стойку, разворот ноги, угроза обратным узлом, угрозой ущемления ахиллова сухожилия, переворотами в сторону.</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Ответный прием: ущемление ахиллова сухожилия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РЫЧАГ КОЛЕНА: захватом голени руками, захватом голени под плечо, из стойки, из партера зацепом ноги снаружи, зацепом ноги изнутри, обвивом, после угрозы ножницами.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сгибая ногу, разворачивая ногу, свободной ногой сбивая захват, вставание в стойку, сцепляя ноги, захват атакующего за шею или отвороты, угрожая рычагом локтя.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рычаг колена с зажимом ноги бедрами, ущимление ахиллова сухожилия.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РЫЧАГ БЕДРА: захватом ноги на плечо, зацепом ноги и захватом бедра руками.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lastRenderedPageBreak/>
        <w:t>Защиты: сбить ногу с бедра, перенести ногу, лечь на живот, захватить ногу атакующего, захватить руку атакующего.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УЗЕЛ НОГИ: руками со стороны ног. Руками со стороны головы (противник лежит на спине стоит на четвереньках), руками после удержания поперек или со стороны головы, </w:t>
      </w:r>
      <w:r w:rsidR="0065268F">
        <w:rPr>
          <w:rFonts w:ascii="Times New Roman" w:hAnsi="Times New Roman"/>
          <w:sz w:val="24"/>
          <w:szCs w:val="24"/>
        </w:rPr>
        <w:t>ногой, ногами</w:t>
      </w:r>
      <w:r>
        <w:rPr>
          <w:rFonts w:ascii="Times New Roman" w:hAnsi="Times New Roman"/>
          <w:sz w:val="24"/>
          <w:szCs w:val="24"/>
        </w:rPr>
        <w:t>, двойной узел ног снизу.</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выпрямить ногу, упором руки препятствовать сгибанию, поворачиваться на бок или живот, сцепить ноги.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ПЕРЕВОРАЧИВАНИЯ: захватом пояса снизу, захватом пояса сверху, накладывая ногу на шею, захватом проймы (рывком, толчком), рычагом, ключом (забеганием, вращением, переходом с зацепом ноги, накладывая ногу на шею), захватом предплечья изнутри, захватом отворотов, захватом шеи из-под плеча, захватом рук спереди, захватом предплечья изнутри, косым захватом, захватом ног.</w:t>
      </w:r>
    </w:p>
    <w:p w:rsidR="0065268F" w:rsidRDefault="0065268F"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Активные и пассивные защиты.</w:t>
      </w:r>
    </w:p>
    <w:p w:rsidR="0065268F"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ПРОГИБОМ: захватом пояса через разноименное плечо, захватом туловища сзади, захватом туловища и одноименной ноги сзади, с зашагиванием, захватом туловища с рукой, захватом туловища с рукой, захватом шеи с плечом, обратным захватом туловища, обратным захватом дальнего бедра.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Защита от броска прогибом: шагом в сторону поворота, встречным движением таза, отрывая атакующего от ковра. Упираясь руками в грудь или таз атакующего, освобождаясь от захвата приседанием, нырком под руку.</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sz w:val="24"/>
          <w:szCs w:val="24"/>
        </w:rPr>
        <w:t>Ответный прием: зацеп изнутри.</w:t>
      </w:r>
    </w:p>
    <w:p w:rsidR="00547B72" w:rsidRPr="00AE7836" w:rsidRDefault="00547B72" w:rsidP="00547B72">
      <w:pPr>
        <w:tabs>
          <w:tab w:val="left" w:pos="993"/>
        </w:tabs>
        <w:ind w:right="14" w:firstLine="567"/>
        <w:jc w:val="both"/>
        <w:rPr>
          <w:rFonts w:ascii="Times New Roman" w:hAnsi="Times New Roman"/>
          <w:b/>
          <w:sz w:val="24"/>
          <w:szCs w:val="24"/>
        </w:rPr>
      </w:pPr>
      <w:r w:rsidRPr="00AE7836">
        <w:rPr>
          <w:rFonts w:ascii="Times New Roman" w:hAnsi="Times New Roman"/>
          <w:b/>
          <w:sz w:val="24"/>
          <w:szCs w:val="24"/>
        </w:rPr>
        <w:t>ТАКТИКА</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sz w:val="24"/>
          <w:szCs w:val="24"/>
        </w:rPr>
        <w:t xml:space="preserve">Составление тактического плана на определенную схватку с известным партнером по плану: </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sz w:val="24"/>
          <w:szCs w:val="24"/>
        </w:rPr>
        <w:t>Разведка (наблюдением, опросом, схваткой).</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sz w:val="24"/>
          <w:szCs w:val="24"/>
        </w:rPr>
        <w:t>Оценка обстановки:</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i/>
          <w:sz w:val="24"/>
          <w:szCs w:val="24"/>
        </w:rPr>
        <w:t>а)</w:t>
      </w:r>
      <w:r>
        <w:rPr>
          <w:rFonts w:ascii="Times New Roman" w:hAnsi="Times New Roman"/>
          <w:sz w:val="24"/>
          <w:szCs w:val="24"/>
        </w:rPr>
        <w:t xml:space="preserve"> сравнение своих возможностей с возможностями партнера;</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i/>
          <w:sz w:val="24"/>
          <w:szCs w:val="24"/>
        </w:rPr>
        <w:t xml:space="preserve">б) </w:t>
      </w:r>
      <w:r>
        <w:rPr>
          <w:rFonts w:ascii="Times New Roman" w:hAnsi="Times New Roman"/>
          <w:sz w:val="24"/>
          <w:szCs w:val="24"/>
        </w:rPr>
        <w:t>физические качества (сила, быстрота, выносливость, ловкость, гибкость;</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i/>
          <w:sz w:val="24"/>
          <w:szCs w:val="24"/>
        </w:rPr>
        <w:t xml:space="preserve">в) </w:t>
      </w:r>
      <w:r>
        <w:rPr>
          <w:rFonts w:ascii="Times New Roman" w:hAnsi="Times New Roman"/>
          <w:sz w:val="24"/>
          <w:szCs w:val="24"/>
        </w:rPr>
        <w:t>тактика (манера борьбы, особенность ведения схватки);</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i/>
          <w:sz w:val="24"/>
          <w:szCs w:val="24"/>
        </w:rPr>
        <w:t xml:space="preserve">г) </w:t>
      </w:r>
      <w:r>
        <w:rPr>
          <w:rFonts w:ascii="Times New Roman" w:hAnsi="Times New Roman"/>
          <w:sz w:val="24"/>
          <w:szCs w:val="24"/>
        </w:rPr>
        <w:t>морально-волевые качества (корректность, находчивость, выдержка, решительность, смелость).</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sz w:val="24"/>
          <w:szCs w:val="24"/>
        </w:rPr>
        <w:t>Условия схватки:</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i/>
          <w:sz w:val="24"/>
          <w:szCs w:val="24"/>
        </w:rPr>
        <w:t xml:space="preserve">а) </w:t>
      </w:r>
      <w:r>
        <w:rPr>
          <w:rFonts w:ascii="Times New Roman" w:hAnsi="Times New Roman"/>
          <w:sz w:val="24"/>
          <w:szCs w:val="24"/>
        </w:rPr>
        <w:t xml:space="preserve">состояние ковра, зала; </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i/>
          <w:sz w:val="24"/>
          <w:szCs w:val="24"/>
        </w:rPr>
        <w:t xml:space="preserve">б) </w:t>
      </w:r>
      <w:r>
        <w:rPr>
          <w:rFonts w:ascii="Times New Roman" w:hAnsi="Times New Roman"/>
          <w:sz w:val="24"/>
          <w:szCs w:val="24"/>
        </w:rPr>
        <w:t>зрители;</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i/>
          <w:sz w:val="24"/>
          <w:szCs w:val="24"/>
        </w:rPr>
        <w:t>в)</w:t>
      </w:r>
      <w:r>
        <w:rPr>
          <w:rFonts w:ascii="Times New Roman" w:hAnsi="Times New Roman"/>
          <w:sz w:val="24"/>
          <w:szCs w:val="24"/>
        </w:rPr>
        <w:t xml:space="preserve"> судьи;</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i/>
          <w:sz w:val="24"/>
          <w:szCs w:val="24"/>
        </w:rPr>
        <w:t xml:space="preserve">г) </w:t>
      </w:r>
      <w:r>
        <w:rPr>
          <w:rFonts w:ascii="Times New Roman" w:hAnsi="Times New Roman"/>
          <w:sz w:val="24"/>
          <w:szCs w:val="24"/>
        </w:rPr>
        <w:t>масштаб соревнований.</w:t>
      </w:r>
    </w:p>
    <w:p w:rsidR="007D1C2F" w:rsidRDefault="007D1C2F" w:rsidP="007D1C2F">
      <w:pPr>
        <w:pStyle w:val="21"/>
        <w:ind w:firstLine="567"/>
        <w:rPr>
          <w:sz w:val="24"/>
        </w:rPr>
      </w:pPr>
      <w:r>
        <w:rPr>
          <w:sz w:val="24"/>
        </w:rPr>
        <w:t xml:space="preserve">Широко применяется </w:t>
      </w:r>
      <w:r w:rsidRPr="0065268F">
        <w:rPr>
          <w:b/>
          <w:i/>
          <w:sz w:val="24"/>
        </w:rPr>
        <w:t>игровая форма обучения</w:t>
      </w:r>
      <w:r>
        <w:rPr>
          <w:sz w:val="24"/>
        </w:rPr>
        <w:t xml:space="preserve"> для решения задач комплексной подготовки с помощью разнообразного игрового учебного материала.  Предложенные игровые задания позволяют на хорошем эмоциональном уровне формировать основы тактики и техники ведения противоборства. Это система игр для усвоения взаимных технических элементов поединка с сохранением или сменой:</w:t>
      </w:r>
    </w:p>
    <w:p w:rsidR="007D1C2F" w:rsidRDefault="007D1C2F" w:rsidP="00911E65">
      <w:pPr>
        <w:pStyle w:val="21"/>
        <w:numPr>
          <w:ilvl w:val="0"/>
          <w:numId w:val="7"/>
        </w:numPr>
        <w:ind w:left="0" w:firstLine="567"/>
        <w:rPr>
          <w:sz w:val="24"/>
        </w:rPr>
      </w:pPr>
      <w:r>
        <w:rPr>
          <w:sz w:val="24"/>
        </w:rPr>
        <w:t>взаиморасположений;</w:t>
      </w:r>
    </w:p>
    <w:p w:rsidR="007D1C2F" w:rsidRDefault="007D1C2F" w:rsidP="00911E65">
      <w:pPr>
        <w:pStyle w:val="21"/>
        <w:numPr>
          <w:ilvl w:val="0"/>
          <w:numId w:val="7"/>
        </w:numPr>
        <w:ind w:left="0" w:firstLine="567"/>
        <w:rPr>
          <w:sz w:val="24"/>
        </w:rPr>
      </w:pPr>
      <w:r>
        <w:rPr>
          <w:sz w:val="24"/>
        </w:rPr>
        <w:lastRenderedPageBreak/>
        <w:t>дистанций;</w:t>
      </w:r>
    </w:p>
    <w:p w:rsidR="007D1C2F" w:rsidRDefault="007D1C2F" w:rsidP="00911E65">
      <w:pPr>
        <w:pStyle w:val="21"/>
        <w:numPr>
          <w:ilvl w:val="0"/>
          <w:numId w:val="7"/>
        </w:numPr>
        <w:ind w:left="0" w:firstLine="567"/>
        <w:rPr>
          <w:sz w:val="24"/>
        </w:rPr>
      </w:pPr>
      <w:r>
        <w:rPr>
          <w:sz w:val="24"/>
        </w:rPr>
        <w:t>захватов, упоров, освобождений от них;</w:t>
      </w:r>
    </w:p>
    <w:p w:rsidR="007D1C2F" w:rsidRDefault="007D1C2F" w:rsidP="00911E65">
      <w:pPr>
        <w:pStyle w:val="21"/>
        <w:numPr>
          <w:ilvl w:val="0"/>
          <w:numId w:val="7"/>
        </w:numPr>
        <w:ind w:left="0" w:firstLine="567"/>
        <w:rPr>
          <w:sz w:val="24"/>
        </w:rPr>
      </w:pPr>
      <w:r>
        <w:rPr>
          <w:sz w:val="24"/>
        </w:rPr>
        <w:t>способов, ритма и направления передвижений;</w:t>
      </w:r>
    </w:p>
    <w:p w:rsidR="007D1C2F" w:rsidRDefault="007D1C2F" w:rsidP="00911E65">
      <w:pPr>
        <w:pStyle w:val="21"/>
        <w:numPr>
          <w:ilvl w:val="0"/>
          <w:numId w:val="7"/>
        </w:numPr>
        <w:ind w:left="0" w:firstLine="567"/>
        <w:rPr>
          <w:sz w:val="24"/>
        </w:rPr>
      </w:pPr>
      <w:r w:rsidRPr="00B330A8">
        <w:rPr>
          <w:sz w:val="24"/>
        </w:rPr>
        <w:t>комбинирования этих элементов в различных сочетаниях.</w:t>
      </w:r>
    </w:p>
    <w:p w:rsidR="007D1C2F" w:rsidRDefault="007D1C2F" w:rsidP="007D1C2F">
      <w:pPr>
        <w:pStyle w:val="21"/>
        <w:ind w:firstLine="567"/>
        <w:rPr>
          <w:sz w:val="24"/>
        </w:rPr>
      </w:pPr>
      <w:r w:rsidRPr="00B330A8">
        <w:rPr>
          <w:i/>
          <w:iCs/>
          <w:sz w:val="24"/>
        </w:rPr>
        <w:t xml:space="preserve">ИГРЫ В КАСАНИЯ. </w:t>
      </w:r>
      <w:r w:rsidRPr="00B330A8">
        <w:rPr>
          <w:sz w:val="24"/>
        </w:rPr>
        <w:t>Игры в касания проводятся в виде кратчайшего (10-15 с) поединка между двумя спортсменами на ограниченной площади ковра. Побеждает тот, кто раньше коснется обусловленной части противника.</w:t>
      </w:r>
    </w:p>
    <w:p w:rsidR="007D1C2F" w:rsidRPr="00B330A8" w:rsidRDefault="007D1C2F" w:rsidP="007D1C2F">
      <w:pPr>
        <w:pStyle w:val="21"/>
        <w:ind w:firstLine="567"/>
        <w:rPr>
          <w:sz w:val="24"/>
        </w:rPr>
      </w:pPr>
      <w:r w:rsidRPr="00B330A8">
        <w:rPr>
          <w:sz w:val="24"/>
        </w:rPr>
        <w:t>Игры в касания формируют навыки активного, атакующего стиля ведения схватки на различных дистанциях, при различных взаиморасположениях, вооружают многообразием способов маневрирования в различных направлениях.</w:t>
      </w:r>
    </w:p>
    <w:p w:rsidR="007D1C2F" w:rsidRDefault="007D1C2F" w:rsidP="007D1C2F">
      <w:pPr>
        <w:pStyle w:val="21"/>
        <w:ind w:firstLine="567"/>
        <w:rPr>
          <w:sz w:val="24"/>
        </w:rPr>
      </w:pPr>
      <w:r>
        <w:rPr>
          <w:sz w:val="24"/>
        </w:rPr>
        <w:t>Число игр зависит от:</w:t>
      </w:r>
    </w:p>
    <w:p w:rsidR="007D1C2F" w:rsidRDefault="007D1C2F" w:rsidP="00911E65">
      <w:pPr>
        <w:pStyle w:val="21"/>
        <w:numPr>
          <w:ilvl w:val="0"/>
          <w:numId w:val="7"/>
        </w:numPr>
        <w:ind w:left="0" w:firstLine="567"/>
        <w:rPr>
          <w:sz w:val="24"/>
        </w:rPr>
      </w:pPr>
      <w:r>
        <w:rPr>
          <w:sz w:val="24"/>
        </w:rPr>
        <w:t>разрешенных мест касания, которые предусмотрены правилами соревнований;</w:t>
      </w:r>
    </w:p>
    <w:p w:rsidR="007D1C2F" w:rsidRDefault="007D1C2F" w:rsidP="00911E65">
      <w:pPr>
        <w:pStyle w:val="21"/>
        <w:numPr>
          <w:ilvl w:val="0"/>
          <w:numId w:val="7"/>
        </w:numPr>
        <w:ind w:left="0" w:firstLine="567"/>
        <w:rPr>
          <w:sz w:val="24"/>
        </w:rPr>
      </w:pPr>
      <w:r>
        <w:rPr>
          <w:sz w:val="24"/>
        </w:rPr>
        <w:t>используемых вариантов касаний;</w:t>
      </w:r>
    </w:p>
    <w:p w:rsidR="007D1C2F" w:rsidRDefault="007D1C2F" w:rsidP="00911E65">
      <w:pPr>
        <w:pStyle w:val="21"/>
        <w:numPr>
          <w:ilvl w:val="0"/>
          <w:numId w:val="7"/>
        </w:numPr>
        <w:ind w:left="0" w:firstLine="567"/>
        <w:rPr>
          <w:sz w:val="24"/>
        </w:rPr>
      </w:pPr>
      <w:r>
        <w:rPr>
          <w:sz w:val="24"/>
        </w:rPr>
        <w:t>различий в заданиях, стоящих перед партнерами.</w:t>
      </w:r>
    </w:p>
    <w:p w:rsidR="007D1C2F" w:rsidRDefault="007D1C2F" w:rsidP="007D1C2F">
      <w:pPr>
        <w:pStyle w:val="21"/>
        <w:ind w:firstLine="567"/>
        <w:rPr>
          <w:sz w:val="24"/>
        </w:rPr>
      </w:pPr>
      <w:r>
        <w:rPr>
          <w:sz w:val="24"/>
        </w:rPr>
        <w:t>Предложены 3 группы игр с касаниями:</w:t>
      </w:r>
    </w:p>
    <w:p w:rsidR="007D1C2F" w:rsidRDefault="007D1C2F" w:rsidP="007D1C2F">
      <w:pPr>
        <w:pStyle w:val="21"/>
        <w:ind w:firstLine="567"/>
        <w:rPr>
          <w:sz w:val="24"/>
        </w:rPr>
      </w:pPr>
      <w:r>
        <w:rPr>
          <w:sz w:val="24"/>
        </w:rPr>
        <w:t>1-го порядка - партнеры получают одно и то же задание;</w:t>
      </w:r>
    </w:p>
    <w:p w:rsidR="007D1C2F" w:rsidRDefault="007D1C2F" w:rsidP="007D1C2F">
      <w:pPr>
        <w:pStyle w:val="21"/>
        <w:ind w:firstLine="567"/>
        <w:rPr>
          <w:sz w:val="24"/>
        </w:rPr>
      </w:pPr>
      <w:r>
        <w:rPr>
          <w:sz w:val="24"/>
        </w:rPr>
        <w:t>2-го порядка – с разными заданиями у партнеров;</w:t>
      </w:r>
    </w:p>
    <w:p w:rsidR="007D1C2F" w:rsidRDefault="007D1C2F" w:rsidP="007D1C2F">
      <w:pPr>
        <w:pStyle w:val="21"/>
        <w:ind w:firstLine="567"/>
        <w:rPr>
          <w:sz w:val="24"/>
        </w:rPr>
      </w:pPr>
      <w:r>
        <w:rPr>
          <w:sz w:val="24"/>
        </w:rPr>
        <w:t>3-го порядка – касания осуществляются двумя конечностями (руками, рукой и ногой) одновременно в разных метах.</w:t>
      </w:r>
    </w:p>
    <w:p w:rsidR="00E31C18" w:rsidRDefault="00E31C18" w:rsidP="007D1C2F">
      <w:pPr>
        <w:pStyle w:val="21"/>
        <w:ind w:firstLine="567"/>
        <w:jc w:val="center"/>
        <w:rPr>
          <w:b/>
          <w:sz w:val="24"/>
        </w:rPr>
      </w:pPr>
    </w:p>
    <w:p w:rsidR="007D1C2F" w:rsidRPr="00B330A8" w:rsidRDefault="007D1C2F" w:rsidP="007D1C2F">
      <w:pPr>
        <w:pStyle w:val="21"/>
        <w:ind w:firstLine="567"/>
        <w:jc w:val="center"/>
        <w:rPr>
          <w:b/>
          <w:sz w:val="24"/>
        </w:rPr>
      </w:pPr>
      <w:r w:rsidRPr="00B330A8">
        <w:rPr>
          <w:b/>
          <w:sz w:val="24"/>
        </w:rPr>
        <w:t>Варианты касаний в игровых комплексах для применения в самбо</w:t>
      </w:r>
    </w:p>
    <w:p w:rsidR="007D1C2F" w:rsidRDefault="007D1C2F" w:rsidP="007D1C2F">
      <w:pPr>
        <w:pStyle w:val="21"/>
        <w:ind w:firstLine="567"/>
        <w:jc w:val="center"/>
        <w:rPr>
          <w:sz w:val="24"/>
        </w:rPr>
      </w:pPr>
    </w:p>
    <w:tbl>
      <w:tblPr>
        <w:tblW w:w="91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900"/>
        <w:gridCol w:w="1080"/>
        <w:gridCol w:w="1080"/>
        <w:gridCol w:w="1080"/>
        <w:gridCol w:w="900"/>
        <w:gridCol w:w="900"/>
        <w:gridCol w:w="720"/>
      </w:tblGrid>
      <w:tr w:rsidR="007D1C2F" w:rsidTr="00547B72">
        <w:trPr>
          <w:cantSplit/>
        </w:trPr>
        <w:tc>
          <w:tcPr>
            <w:tcW w:w="2448" w:type="dxa"/>
            <w:vMerge w:val="restart"/>
            <w:tcBorders>
              <w:top w:val="single" w:sz="4" w:space="0" w:color="auto"/>
              <w:left w:val="single" w:sz="4" w:space="0" w:color="auto"/>
              <w:bottom w:val="single" w:sz="4" w:space="0" w:color="auto"/>
              <w:right w:val="single" w:sz="4" w:space="0" w:color="auto"/>
            </w:tcBorders>
            <w:hideMark/>
          </w:tcPr>
          <w:p w:rsidR="007D1C2F" w:rsidRPr="007D1C2F" w:rsidRDefault="007D1C2F" w:rsidP="007D1C2F">
            <w:pPr>
              <w:pStyle w:val="21"/>
              <w:ind w:firstLine="18"/>
              <w:jc w:val="center"/>
              <w:rPr>
                <w:b/>
                <w:sz w:val="24"/>
              </w:rPr>
            </w:pPr>
            <w:r w:rsidRPr="007D1C2F">
              <w:rPr>
                <w:b/>
                <w:sz w:val="24"/>
              </w:rPr>
              <w:t>Места касаний</w:t>
            </w:r>
          </w:p>
        </w:tc>
        <w:tc>
          <w:tcPr>
            <w:tcW w:w="6660" w:type="dxa"/>
            <w:gridSpan w:val="7"/>
            <w:tcBorders>
              <w:top w:val="single" w:sz="4" w:space="0" w:color="auto"/>
              <w:left w:val="single" w:sz="4" w:space="0" w:color="auto"/>
              <w:bottom w:val="single" w:sz="4" w:space="0" w:color="auto"/>
              <w:right w:val="single" w:sz="4" w:space="0" w:color="auto"/>
            </w:tcBorders>
            <w:hideMark/>
          </w:tcPr>
          <w:p w:rsidR="007D1C2F" w:rsidRPr="007D1C2F" w:rsidRDefault="007D1C2F" w:rsidP="00547B72">
            <w:pPr>
              <w:pStyle w:val="21"/>
              <w:ind w:firstLine="567"/>
              <w:jc w:val="center"/>
              <w:rPr>
                <w:b/>
                <w:sz w:val="24"/>
              </w:rPr>
            </w:pPr>
            <w:r w:rsidRPr="007D1C2F">
              <w:rPr>
                <w:b/>
                <w:sz w:val="24"/>
              </w:rPr>
              <w:t>Способы касаний</w:t>
            </w:r>
          </w:p>
        </w:tc>
      </w:tr>
      <w:tr w:rsidR="007D1C2F" w:rsidTr="00547B7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C2F" w:rsidRPr="007D1C2F" w:rsidRDefault="007D1C2F" w:rsidP="007D1C2F">
            <w:pPr>
              <w:ind w:firstLine="18"/>
              <w:rPr>
                <w:b/>
                <w:sz w:val="24"/>
                <w:szCs w:val="24"/>
              </w:rPr>
            </w:pPr>
          </w:p>
        </w:tc>
        <w:tc>
          <w:tcPr>
            <w:tcW w:w="4140" w:type="dxa"/>
            <w:gridSpan w:val="4"/>
            <w:tcBorders>
              <w:top w:val="single" w:sz="4" w:space="0" w:color="auto"/>
              <w:left w:val="single" w:sz="4" w:space="0" w:color="auto"/>
              <w:bottom w:val="single" w:sz="4" w:space="0" w:color="auto"/>
              <w:right w:val="single" w:sz="4" w:space="0" w:color="auto"/>
            </w:tcBorders>
            <w:hideMark/>
          </w:tcPr>
          <w:p w:rsidR="007D1C2F" w:rsidRPr="007D1C2F" w:rsidRDefault="007D1C2F" w:rsidP="00547B72">
            <w:pPr>
              <w:pStyle w:val="21"/>
              <w:ind w:firstLine="567"/>
              <w:jc w:val="center"/>
              <w:rPr>
                <w:b/>
                <w:sz w:val="24"/>
              </w:rPr>
            </w:pPr>
            <w:r w:rsidRPr="007D1C2F">
              <w:rPr>
                <w:b/>
                <w:sz w:val="24"/>
              </w:rPr>
              <w:t>руками</w:t>
            </w:r>
          </w:p>
        </w:tc>
        <w:tc>
          <w:tcPr>
            <w:tcW w:w="2520" w:type="dxa"/>
            <w:gridSpan w:val="3"/>
            <w:tcBorders>
              <w:top w:val="single" w:sz="4" w:space="0" w:color="auto"/>
              <w:left w:val="single" w:sz="4" w:space="0" w:color="auto"/>
              <w:bottom w:val="single" w:sz="4" w:space="0" w:color="auto"/>
              <w:right w:val="single" w:sz="4" w:space="0" w:color="auto"/>
            </w:tcBorders>
            <w:hideMark/>
          </w:tcPr>
          <w:p w:rsidR="007D1C2F" w:rsidRPr="007D1C2F" w:rsidRDefault="007D1C2F" w:rsidP="00547B72">
            <w:pPr>
              <w:pStyle w:val="21"/>
              <w:ind w:firstLine="567"/>
              <w:jc w:val="center"/>
              <w:rPr>
                <w:b/>
                <w:sz w:val="24"/>
              </w:rPr>
            </w:pPr>
            <w:r w:rsidRPr="007D1C2F">
              <w:rPr>
                <w:b/>
                <w:sz w:val="24"/>
              </w:rPr>
              <w:t>ногами</w:t>
            </w:r>
          </w:p>
        </w:tc>
      </w:tr>
      <w:tr w:rsidR="007D1C2F" w:rsidTr="00547B72">
        <w:tc>
          <w:tcPr>
            <w:tcW w:w="2448" w:type="dxa"/>
            <w:tcBorders>
              <w:top w:val="single" w:sz="4" w:space="0" w:color="auto"/>
              <w:left w:val="single" w:sz="4" w:space="0" w:color="auto"/>
              <w:bottom w:val="single" w:sz="4" w:space="0" w:color="auto"/>
              <w:right w:val="single" w:sz="4" w:space="0" w:color="auto"/>
            </w:tcBorders>
            <w:hideMark/>
          </w:tcPr>
          <w:p w:rsidR="007D1C2F" w:rsidRDefault="007D1C2F" w:rsidP="007D1C2F">
            <w:pPr>
              <w:pStyle w:val="21"/>
              <w:ind w:firstLine="18"/>
              <w:jc w:val="left"/>
              <w:rPr>
                <w:sz w:val="24"/>
              </w:rPr>
            </w:pPr>
            <w:r>
              <w:rPr>
                <w:sz w:val="24"/>
              </w:rPr>
              <w:t>Руки</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72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r>
      <w:tr w:rsidR="007D1C2F" w:rsidTr="00547B72">
        <w:tc>
          <w:tcPr>
            <w:tcW w:w="2448" w:type="dxa"/>
            <w:tcBorders>
              <w:top w:val="single" w:sz="4" w:space="0" w:color="auto"/>
              <w:left w:val="single" w:sz="4" w:space="0" w:color="auto"/>
              <w:bottom w:val="single" w:sz="4" w:space="0" w:color="auto"/>
              <w:right w:val="single" w:sz="4" w:space="0" w:color="auto"/>
            </w:tcBorders>
            <w:hideMark/>
          </w:tcPr>
          <w:p w:rsidR="007D1C2F" w:rsidRDefault="007D1C2F" w:rsidP="007D1C2F">
            <w:pPr>
              <w:pStyle w:val="21"/>
              <w:ind w:firstLine="18"/>
              <w:jc w:val="left"/>
              <w:rPr>
                <w:sz w:val="24"/>
              </w:rPr>
            </w:pPr>
            <w:r>
              <w:rPr>
                <w:sz w:val="24"/>
              </w:rPr>
              <w:t>Туловище</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72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r>
      <w:tr w:rsidR="007D1C2F" w:rsidTr="00547B72">
        <w:tc>
          <w:tcPr>
            <w:tcW w:w="2448" w:type="dxa"/>
            <w:tcBorders>
              <w:top w:val="single" w:sz="4" w:space="0" w:color="auto"/>
              <w:left w:val="single" w:sz="4" w:space="0" w:color="auto"/>
              <w:bottom w:val="single" w:sz="4" w:space="0" w:color="auto"/>
              <w:right w:val="single" w:sz="4" w:space="0" w:color="auto"/>
            </w:tcBorders>
            <w:hideMark/>
          </w:tcPr>
          <w:p w:rsidR="007D1C2F" w:rsidRDefault="007D1C2F" w:rsidP="007D1C2F">
            <w:pPr>
              <w:pStyle w:val="21"/>
              <w:ind w:firstLine="18"/>
              <w:jc w:val="left"/>
              <w:rPr>
                <w:sz w:val="24"/>
              </w:rPr>
            </w:pPr>
            <w:r>
              <w:rPr>
                <w:sz w:val="24"/>
              </w:rPr>
              <w:t>Ноги</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72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r>
      <w:tr w:rsidR="007D1C2F" w:rsidTr="00547B72">
        <w:tc>
          <w:tcPr>
            <w:tcW w:w="2448" w:type="dxa"/>
            <w:tcBorders>
              <w:top w:val="single" w:sz="4" w:space="0" w:color="auto"/>
              <w:left w:val="single" w:sz="4" w:space="0" w:color="auto"/>
              <w:bottom w:val="single" w:sz="4" w:space="0" w:color="auto"/>
              <w:right w:val="single" w:sz="4" w:space="0" w:color="auto"/>
            </w:tcBorders>
            <w:hideMark/>
          </w:tcPr>
          <w:p w:rsidR="007D1C2F" w:rsidRDefault="007D1C2F" w:rsidP="007D1C2F">
            <w:pPr>
              <w:pStyle w:val="21"/>
              <w:ind w:firstLine="18"/>
              <w:jc w:val="left"/>
              <w:rPr>
                <w:sz w:val="24"/>
              </w:rPr>
            </w:pPr>
            <w:r>
              <w:rPr>
                <w:sz w:val="24"/>
              </w:rPr>
              <w:t>Голова и шея</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72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r>
      <w:tr w:rsidR="007D1C2F" w:rsidTr="00547B72">
        <w:tc>
          <w:tcPr>
            <w:tcW w:w="2448" w:type="dxa"/>
            <w:tcBorders>
              <w:top w:val="single" w:sz="4" w:space="0" w:color="auto"/>
              <w:left w:val="single" w:sz="4" w:space="0" w:color="auto"/>
              <w:bottom w:val="single" w:sz="4" w:space="0" w:color="auto"/>
              <w:right w:val="single" w:sz="4" w:space="0" w:color="auto"/>
            </w:tcBorders>
            <w:hideMark/>
          </w:tcPr>
          <w:p w:rsidR="007D1C2F" w:rsidRDefault="007D1C2F" w:rsidP="007D1C2F">
            <w:pPr>
              <w:pStyle w:val="21"/>
              <w:ind w:firstLine="18"/>
              <w:jc w:val="left"/>
              <w:rPr>
                <w:sz w:val="24"/>
              </w:rPr>
            </w:pPr>
            <w:r>
              <w:rPr>
                <w:sz w:val="24"/>
              </w:rPr>
              <w:t>Куртка</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72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r>
    </w:tbl>
    <w:p w:rsidR="007D1C2F" w:rsidRDefault="007D1C2F" w:rsidP="007D1C2F">
      <w:pPr>
        <w:pStyle w:val="21"/>
        <w:ind w:firstLine="567"/>
        <w:jc w:val="right"/>
      </w:pPr>
    </w:p>
    <w:p w:rsidR="007D1C2F" w:rsidRDefault="007D1C2F" w:rsidP="007D1C2F">
      <w:pPr>
        <w:pStyle w:val="21"/>
        <w:ind w:firstLine="567"/>
        <w:rPr>
          <w:sz w:val="24"/>
        </w:rPr>
      </w:pPr>
      <w:r>
        <w:rPr>
          <w:sz w:val="24"/>
        </w:rPr>
        <w:t>Необходимо постепенно усложнять правила проведения игр. Это относится к выбору точек и способов касания, уменьшению размеров игровой площадки, изменению требований и способам уравнивания сил соперников.</w:t>
      </w:r>
    </w:p>
    <w:p w:rsidR="007D1C2F" w:rsidRDefault="007D1C2F" w:rsidP="007D1C2F">
      <w:pPr>
        <w:pStyle w:val="21"/>
        <w:ind w:firstLine="567"/>
        <w:rPr>
          <w:sz w:val="24"/>
        </w:rPr>
      </w:pPr>
      <w:r>
        <w:rPr>
          <w:i/>
          <w:iCs/>
          <w:sz w:val="24"/>
        </w:rPr>
        <w:t xml:space="preserve">ИГРЫ В БЛОКИРУЮЩИЕ ЗАХВАТЫ. </w:t>
      </w:r>
      <w:r>
        <w:rPr>
          <w:sz w:val="24"/>
        </w:rPr>
        <w:t xml:space="preserve">В этих играх один из спортсменов осуществляет на несопротивляющимся сопернике определенный захват и по сигналу тренера стремится удержать его до конца схватки, а партнер получает задание освободится от захвата. Побеждает тот, кто решил свою задачу.  Затем самбисты меняются ролями. </w:t>
      </w:r>
    </w:p>
    <w:p w:rsidR="007D1C2F" w:rsidRDefault="007D1C2F" w:rsidP="007D1C2F">
      <w:pPr>
        <w:pStyle w:val="21"/>
        <w:ind w:firstLine="567"/>
        <w:rPr>
          <w:sz w:val="24"/>
        </w:rPr>
      </w:pPr>
      <w:r>
        <w:rPr>
          <w:sz w:val="24"/>
        </w:rPr>
        <w:t>Дополнительными условиями могут являться вводные, что поражение присуждается также за:</w:t>
      </w:r>
    </w:p>
    <w:p w:rsidR="007D1C2F" w:rsidRDefault="007D1C2F" w:rsidP="00911E65">
      <w:pPr>
        <w:pStyle w:val="21"/>
        <w:numPr>
          <w:ilvl w:val="0"/>
          <w:numId w:val="7"/>
        </w:numPr>
        <w:ind w:left="0" w:firstLine="567"/>
        <w:rPr>
          <w:sz w:val="24"/>
        </w:rPr>
      </w:pPr>
      <w:r>
        <w:rPr>
          <w:sz w:val="24"/>
        </w:rPr>
        <w:t>выход за пределы ограниченной площади поединка;</w:t>
      </w:r>
    </w:p>
    <w:p w:rsidR="007D1C2F" w:rsidRDefault="007D1C2F" w:rsidP="00911E65">
      <w:pPr>
        <w:pStyle w:val="21"/>
        <w:numPr>
          <w:ilvl w:val="0"/>
          <w:numId w:val="7"/>
        </w:numPr>
        <w:ind w:left="0" w:firstLine="567"/>
        <w:rPr>
          <w:sz w:val="24"/>
        </w:rPr>
      </w:pPr>
      <w:r>
        <w:rPr>
          <w:sz w:val="24"/>
        </w:rPr>
        <w:t>касание ковра чем-либо, кроме ступни;</w:t>
      </w:r>
    </w:p>
    <w:p w:rsidR="007D1C2F" w:rsidRDefault="007D1C2F" w:rsidP="00911E65">
      <w:pPr>
        <w:pStyle w:val="21"/>
        <w:numPr>
          <w:ilvl w:val="0"/>
          <w:numId w:val="7"/>
        </w:numPr>
        <w:ind w:left="0" w:firstLine="567"/>
        <w:rPr>
          <w:sz w:val="24"/>
        </w:rPr>
      </w:pPr>
      <w:r>
        <w:rPr>
          <w:sz w:val="24"/>
        </w:rPr>
        <w:t>преднамеренное падение;</w:t>
      </w:r>
    </w:p>
    <w:p w:rsidR="007D1C2F" w:rsidRDefault="007D1C2F" w:rsidP="00911E65">
      <w:pPr>
        <w:pStyle w:val="21"/>
        <w:numPr>
          <w:ilvl w:val="0"/>
          <w:numId w:val="7"/>
        </w:numPr>
        <w:ind w:left="0" w:firstLine="567"/>
        <w:rPr>
          <w:sz w:val="24"/>
        </w:rPr>
      </w:pPr>
      <w:r>
        <w:rPr>
          <w:sz w:val="24"/>
        </w:rPr>
        <w:t>попытку провести прием.</w:t>
      </w:r>
    </w:p>
    <w:p w:rsidR="007D1C2F" w:rsidRDefault="007D1C2F" w:rsidP="007D1C2F">
      <w:pPr>
        <w:pStyle w:val="21"/>
        <w:ind w:firstLine="567"/>
        <w:rPr>
          <w:sz w:val="24"/>
        </w:rPr>
      </w:pPr>
      <w:r>
        <w:rPr>
          <w:sz w:val="24"/>
        </w:rPr>
        <w:t>Для того, чтобы учащийся проявляли больше самостоятельности при поиске наиболее рациональных способов освобождения от блокирующих захватов, надо избегать преждевременной демонстрации техники этих способов.</w:t>
      </w:r>
    </w:p>
    <w:p w:rsidR="007D1C2F" w:rsidRDefault="007D1C2F" w:rsidP="007D1C2F">
      <w:pPr>
        <w:pStyle w:val="21"/>
        <w:ind w:firstLine="567"/>
        <w:rPr>
          <w:sz w:val="24"/>
        </w:rPr>
      </w:pPr>
      <w:r>
        <w:rPr>
          <w:sz w:val="24"/>
        </w:rPr>
        <w:t>Усвоение блокирующих захватов является хорошей предпосылкой для последующего выполнения приемов, контрприемов и защит, следовательно, существенно повышает атакующие и защитные функции самбистов. В вольных схватках необходимо запрещать слишком долгое удерживание блокирующих захватов, так как в официальных соревнованиях такие действия значительно снижают динамичность, зрелищность, результативность поединков и не поощряются судьями.</w:t>
      </w:r>
    </w:p>
    <w:p w:rsidR="007D1C2F" w:rsidRDefault="007D1C2F" w:rsidP="007D1C2F">
      <w:pPr>
        <w:pStyle w:val="21"/>
        <w:ind w:firstLine="567"/>
        <w:rPr>
          <w:sz w:val="24"/>
        </w:rPr>
      </w:pPr>
      <w:r>
        <w:rPr>
          <w:sz w:val="24"/>
        </w:rPr>
        <w:lastRenderedPageBreak/>
        <w:t>В этих играх так, как в играх в атакующие захваты и касания, противоборство соперников всегда сопряжено с возможностью теснения. Очень часто такие схватки перерастают в желание спортсменов «перетолкать» соперника. Методическое решение проблемы следующее:</w:t>
      </w:r>
    </w:p>
    <w:p w:rsidR="007D1C2F" w:rsidRDefault="007D1C2F" w:rsidP="00911E65">
      <w:pPr>
        <w:pStyle w:val="21"/>
        <w:numPr>
          <w:ilvl w:val="0"/>
          <w:numId w:val="7"/>
        </w:numPr>
        <w:ind w:left="0" w:firstLine="567"/>
        <w:rPr>
          <w:sz w:val="24"/>
        </w:rPr>
      </w:pPr>
      <w:r>
        <w:rPr>
          <w:sz w:val="24"/>
        </w:rPr>
        <w:t>необходимо ввести запрет – «отступать нельзя»;</w:t>
      </w:r>
    </w:p>
    <w:p w:rsidR="007D1C2F" w:rsidRDefault="007D1C2F" w:rsidP="00911E65">
      <w:pPr>
        <w:pStyle w:val="21"/>
        <w:numPr>
          <w:ilvl w:val="0"/>
          <w:numId w:val="7"/>
        </w:numPr>
        <w:ind w:left="0" w:firstLine="567"/>
        <w:rPr>
          <w:sz w:val="24"/>
        </w:rPr>
      </w:pPr>
      <w:r>
        <w:rPr>
          <w:sz w:val="24"/>
        </w:rPr>
        <w:t>выход за пределы игровой площади нельзя приравнивать к поражению;</w:t>
      </w:r>
    </w:p>
    <w:p w:rsidR="007D1C2F" w:rsidRDefault="007D1C2F" w:rsidP="00911E65">
      <w:pPr>
        <w:pStyle w:val="21"/>
        <w:numPr>
          <w:ilvl w:val="0"/>
          <w:numId w:val="7"/>
        </w:numPr>
        <w:ind w:left="0" w:firstLine="567"/>
        <w:rPr>
          <w:sz w:val="24"/>
        </w:rPr>
      </w:pPr>
      <w:r w:rsidRPr="00B330A8">
        <w:rPr>
          <w:sz w:val="24"/>
        </w:rPr>
        <w:t>за решение главной задачи начислять 2 выигрышных балла, а за вытеснение - лишь 1, т.е. в два раза меньше.</w:t>
      </w:r>
    </w:p>
    <w:p w:rsidR="007D1C2F" w:rsidRDefault="007D1C2F" w:rsidP="007D1C2F">
      <w:pPr>
        <w:pStyle w:val="21"/>
        <w:ind w:firstLine="567"/>
        <w:rPr>
          <w:sz w:val="24"/>
        </w:rPr>
      </w:pPr>
      <w:r w:rsidRPr="00B330A8">
        <w:rPr>
          <w:sz w:val="24"/>
        </w:rPr>
        <w:t>Эти методические приемы крайне обостряют ситуацию, придавая ей спортивный накал и эмоциональную насыщенность, формируя правильный стиль ведения противоборства.</w:t>
      </w:r>
    </w:p>
    <w:p w:rsidR="007D1C2F" w:rsidRDefault="007D1C2F" w:rsidP="007D1C2F">
      <w:pPr>
        <w:pStyle w:val="21"/>
        <w:ind w:firstLine="567"/>
        <w:rPr>
          <w:sz w:val="24"/>
        </w:rPr>
      </w:pPr>
      <w:r>
        <w:rPr>
          <w:i/>
          <w:iCs/>
          <w:sz w:val="24"/>
        </w:rPr>
        <w:t xml:space="preserve">ИГРЫ В АТАКУЮЩИЕ ЗАХВАТЫ. </w:t>
      </w:r>
      <w:r>
        <w:rPr>
          <w:sz w:val="24"/>
        </w:rPr>
        <w:t>Эти игры предназначены для формирования навыков осуществления захватов и освобождения от них. Если блокирующий захват, выполненный и удержанный на несопротивляющемся сопернике, исключает возможность ответного шага, то попытка выполнить атакующий захват на противодействующем сопернике, наоборот, сопряжена с реальной возможностью ответного действия.</w:t>
      </w:r>
    </w:p>
    <w:p w:rsidR="007D1C2F" w:rsidRDefault="007D1C2F" w:rsidP="007D1C2F">
      <w:pPr>
        <w:pStyle w:val="21"/>
        <w:ind w:firstLine="567"/>
        <w:rPr>
          <w:sz w:val="24"/>
        </w:rPr>
      </w:pPr>
      <w:r>
        <w:rPr>
          <w:sz w:val="24"/>
        </w:rPr>
        <w:t>Сам процесс атакующего захвата существенно обостряет противоборство соперников и очень напоминает ситуацию начала атаки («входа в прием»). Игры в атакующие захваты характеризуются особой остротой единоборства и поэтому являются эффективным средством обучения.</w:t>
      </w:r>
    </w:p>
    <w:p w:rsidR="007D1C2F" w:rsidRDefault="007D1C2F" w:rsidP="007D1C2F">
      <w:pPr>
        <w:pStyle w:val="21"/>
        <w:ind w:firstLine="567"/>
        <w:rPr>
          <w:sz w:val="24"/>
        </w:rPr>
      </w:pPr>
      <w:r>
        <w:rPr>
          <w:sz w:val="24"/>
        </w:rPr>
        <w:t>Атакующий спортсмен пытается осуществить заранее обусловленный захват, а контратакующий – навязывает противоположный.</w:t>
      </w:r>
    </w:p>
    <w:p w:rsidR="007D1C2F" w:rsidRDefault="007D1C2F" w:rsidP="007D1C2F">
      <w:pPr>
        <w:pStyle w:val="21"/>
        <w:ind w:firstLine="567"/>
        <w:rPr>
          <w:sz w:val="24"/>
        </w:rPr>
      </w:pPr>
      <w:r>
        <w:rPr>
          <w:sz w:val="24"/>
        </w:rPr>
        <w:t>Игры в атакующие приемы направлены на поиск способов решения задач соревновательной сватки. В них формируются практически все умения, необходимые для реального поединка: а) осуществлять захват; б) «тонко» воспринимать через захват элементы позиционного взаимодействия и особенности опоры; в) дозировать направление и величину усилий.</w:t>
      </w:r>
    </w:p>
    <w:p w:rsidR="007D1C2F" w:rsidRPr="00B330A8" w:rsidRDefault="007D1C2F" w:rsidP="007D1C2F">
      <w:pPr>
        <w:pStyle w:val="21"/>
        <w:ind w:firstLine="567"/>
        <w:rPr>
          <w:sz w:val="24"/>
        </w:rPr>
      </w:pPr>
      <w:r w:rsidRPr="00B330A8">
        <w:rPr>
          <w:sz w:val="24"/>
        </w:rPr>
        <w:t>Ч</w:t>
      </w:r>
      <w:r w:rsidRPr="00B330A8">
        <w:rPr>
          <w:color w:val="000000"/>
          <w:sz w:val="24"/>
        </w:rPr>
        <w:t>исло игр зависит от степени разнообразия захватов, использу</w:t>
      </w:r>
      <w:r w:rsidRPr="00B330A8">
        <w:rPr>
          <w:color w:val="000000"/>
          <w:sz w:val="24"/>
        </w:rPr>
        <w:softHyphen/>
        <w:t>емых в виде заданий.</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Каждый захват может быть использован для проведения многих приемов, контрприемов и для надежного контроля за ситуацией проти</w:t>
      </w:r>
      <w:r w:rsidRPr="00B330A8">
        <w:rPr>
          <w:rFonts w:ascii="Times New Roman" w:hAnsi="Times New Roman"/>
          <w:color w:val="000000"/>
          <w:sz w:val="24"/>
          <w:szCs w:val="24"/>
        </w:rPr>
        <w:softHyphen/>
        <w:t>воборства. Захват исключает возможность выполнения других захватов, таковы условия игры, иначе не будет решена задача формирования навы</w:t>
      </w:r>
      <w:r w:rsidRPr="00B330A8">
        <w:rPr>
          <w:rFonts w:ascii="Times New Roman" w:hAnsi="Times New Roman"/>
          <w:color w:val="000000"/>
          <w:sz w:val="24"/>
          <w:szCs w:val="24"/>
        </w:rPr>
        <w:softHyphen/>
        <w:t>ков выполнения атакующих захватов как основы атакующей направлен</w:t>
      </w:r>
      <w:r w:rsidRPr="00B330A8">
        <w:rPr>
          <w:rFonts w:ascii="Times New Roman" w:hAnsi="Times New Roman"/>
          <w:color w:val="000000"/>
          <w:sz w:val="24"/>
          <w:szCs w:val="24"/>
        </w:rPr>
        <w:softHyphen/>
        <w:t>ности поединков. В играх четко проявляется позиционное противодей</w:t>
      </w:r>
      <w:r w:rsidRPr="00B330A8">
        <w:rPr>
          <w:rFonts w:ascii="Times New Roman" w:hAnsi="Times New Roman"/>
          <w:color w:val="000000"/>
          <w:sz w:val="24"/>
          <w:szCs w:val="24"/>
        </w:rPr>
        <w:softHyphen/>
        <w:t>ствие соперников, очень близкое по своему содержанию к особенностям противоборства в соревновательных схватках.</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Применение игр в атакующие захваты предусматривает постепен</w:t>
      </w:r>
      <w:r w:rsidRPr="00B330A8">
        <w:rPr>
          <w:rFonts w:ascii="Times New Roman" w:hAnsi="Times New Roman"/>
          <w:color w:val="000000"/>
          <w:sz w:val="24"/>
          <w:szCs w:val="24"/>
        </w:rPr>
        <w:softHyphen/>
        <w:t>ное усложнение заданий (все более сложные захват</w:t>
      </w:r>
      <w:r>
        <w:rPr>
          <w:rFonts w:ascii="Times New Roman" w:hAnsi="Times New Roman"/>
          <w:color w:val="000000"/>
          <w:sz w:val="24"/>
          <w:szCs w:val="24"/>
        </w:rPr>
        <w:t>ы и 2 варианта манев</w:t>
      </w:r>
      <w:r>
        <w:rPr>
          <w:rFonts w:ascii="Times New Roman" w:hAnsi="Times New Roman"/>
          <w:color w:val="000000"/>
          <w:sz w:val="24"/>
          <w:szCs w:val="24"/>
        </w:rPr>
        <w:softHyphen/>
        <w:t>рирования:</w:t>
      </w:r>
      <w:r w:rsidR="000A275C">
        <w:rPr>
          <w:rFonts w:ascii="Times New Roman" w:hAnsi="Times New Roman"/>
          <w:color w:val="000000"/>
          <w:sz w:val="24"/>
          <w:szCs w:val="24"/>
        </w:rPr>
        <w:t xml:space="preserve"> </w:t>
      </w:r>
      <w:r w:rsidRPr="00B330A8">
        <w:rPr>
          <w:rFonts w:ascii="Times New Roman" w:hAnsi="Times New Roman"/>
          <w:color w:val="000000"/>
          <w:sz w:val="24"/>
          <w:szCs w:val="24"/>
        </w:rPr>
        <w:t>«отступать можно», «отступать нельзя»). В 1 -м случае время на схватку несколько увеличивается (до 7-10 с), во втором - площадь игры и время поединка существенно сокращаются (квадрат, коридор, круг; до 3-5 с). В частности, диаметр круга может постепенно умень</w:t>
      </w:r>
      <w:r w:rsidRPr="00B330A8">
        <w:rPr>
          <w:rFonts w:ascii="Times New Roman" w:hAnsi="Times New Roman"/>
          <w:color w:val="000000"/>
          <w:sz w:val="24"/>
          <w:szCs w:val="24"/>
        </w:rPr>
        <w:softHyphen/>
        <w:t>шаться с 6 до 3 м; выход за его пределы - поражение.</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С целью предостережения играющих от соблазна вытолкнуть со</w:t>
      </w:r>
      <w:r w:rsidRPr="00B330A8">
        <w:rPr>
          <w:rFonts w:ascii="Times New Roman" w:hAnsi="Times New Roman"/>
          <w:color w:val="000000"/>
          <w:sz w:val="24"/>
          <w:szCs w:val="24"/>
        </w:rPr>
        <w:softHyphen/>
        <w:t>перника за пределы площади поединка, целесообразно ввести правило, описанное в играх в блокирующие захваты, - за выталкивание присуж</w:t>
      </w:r>
      <w:r w:rsidRPr="00B330A8">
        <w:rPr>
          <w:rFonts w:ascii="Times New Roman" w:hAnsi="Times New Roman"/>
          <w:color w:val="000000"/>
          <w:sz w:val="24"/>
          <w:szCs w:val="24"/>
        </w:rPr>
        <w:softHyphen/>
        <w:t>дать полпобеды (1 балл), а за осуществление атакующего захвата-по</w:t>
      </w:r>
      <w:r w:rsidRPr="00B330A8">
        <w:rPr>
          <w:rFonts w:ascii="Times New Roman" w:hAnsi="Times New Roman"/>
          <w:color w:val="000000"/>
          <w:sz w:val="24"/>
          <w:szCs w:val="24"/>
        </w:rPr>
        <w:softHyphen/>
        <w:t>беду с двумя выигрышными баллами.</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Игры в атакующие захваты в сочетании с играми в касания и в бло</w:t>
      </w:r>
      <w:r w:rsidRPr="00B330A8">
        <w:rPr>
          <w:rFonts w:ascii="Times New Roman" w:hAnsi="Times New Roman"/>
          <w:color w:val="000000"/>
          <w:sz w:val="24"/>
          <w:szCs w:val="24"/>
        </w:rPr>
        <w:softHyphen/>
        <w:t xml:space="preserve">кирующие захваты побуждают </w:t>
      </w:r>
      <w:r w:rsidR="00122074">
        <w:rPr>
          <w:rFonts w:ascii="Times New Roman" w:hAnsi="Times New Roman"/>
          <w:color w:val="000000"/>
          <w:sz w:val="24"/>
          <w:szCs w:val="24"/>
        </w:rPr>
        <w:t>учащихся</w:t>
      </w:r>
      <w:r w:rsidRPr="00B330A8">
        <w:rPr>
          <w:rFonts w:ascii="Times New Roman" w:hAnsi="Times New Roman"/>
          <w:color w:val="000000"/>
          <w:sz w:val="24"/>
          <w:szCs w:val="24"/>
        </w:rPr>
        <w:t xml:space="preserve"> к творческому отноше</w:t>
      </w:r>
      <w:r w:rsidRPr="00B330A8">
        <w:rPr>
          <w:rFonts w:ascii="Times New Roman" w:hAnsi="Times New Roman"/>
          <w:color w:val="000000"/>
          <w:sz w:val="24"/>
          <w:szCs w:val="24"/>
        </w:rPr>
        <w:softHyphen/>
        <w:t>нию к занятиям и реализации дидактического принципа сознательности и активности.</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i/>
          <w:iCs/>
          <w:color w:val="000000"/>
          <w:sz w:val="24"/>
          <w:szCs w:val="24"/>
        </w:rPr>
        <w:t xml:space="preserve">ИГРЫ В ТЕСНЕНИЯ. </w:t>
      </w:r>
      <w:r w:rsidRPr="00B330A8">
        <w:rPr>
          <w:rFonts w:ascii="Times New Roman" w:hAnsi="Times New Roman"/>
          <w:color w:val="000000"/>
          <w:sz w:val="24"/>
          <w:szCs w:val="24"/>
        </w:rPr>
        <w:t>Эти игры проводятся на ограниченной площади. Победа присужда</w:t>
      </w:r>
      <w:r w:rsidRPr="00B330A8">
        <w:rPr>
          <w:rFonts w:ascii="Times New Roman" w:hAnsi="Times New Roman"/>
          <w:color w:val="000000"/>
          <w:sz w:val="24"/>
          <w:szCs w:val="24"/>
        </w:rPr>
        <w:softHyphen/>
        <w:t>ется тому, кто вынудил партнера наступить на черту площадки или вый</w:t>
      </w:r>
      <w:r w:rsidRPr="00B330A8">
        <w:rPr>
          <w:rFonts w:ascii="Times New Roman" w:hAnsi="Times New Roman"/>
          <w:color w:val="000000"/>
          <w:sz w:val="24"/>
          <w:szCs w:val="24"/>
        </w:rPr>
        <w:softHyphen/>
        <w:t>ти за ее пределы. Число поединков в серии может варьировать в преде</w:t>
      </w:r>
      <w:r w:rsidRPr="00B330A8">
        <w:rPr>
          <w:rFonts w:ascii="Times New Roman" w:hAnsi="Times New Roman"/>
          <w:color w:val="000000"/>
          <w:sz w:val="24"/>
          <w:szCs w:val="24"/>
        </w:rPr>
        <w:softHyphen/>
        <w:t>лах 3-7. Общая победа присуждается самбисту, добившемуся наиболь</w:t>
      </w:r>
      <w:r w:rsidRPr="00B330A8">
        <w:rPr>
          <w:rFonts w:ascii="Times New Roman" w:hAnsi="Times New Roman"/>
          <w:color w:val="000000"/>
          <w:sz w:val="24"/>
          <w:szCs w:val="24"/>
        </w:rPr>
        <w:softHyphen/>
        <w:t>шего количества побед.</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 xml:space="preserve">Игры в теснении приучают именно к теснению, а не выталкиванию, для чего необходимо парализовать действия противника и вынудить его к отступлению. Следует помнить, что игры в </w:t>
      </w:r>
      <w:r w:rsidRPr="00B330A8">
        <w:rPr>
          <w:rFonts w:ascii="Times New Roman" w:hAnsi="Times New Roman"/>
          <w:color w:val="000000"/>
          <w:sz w:val="24"/>
          <w:szCs w:val="24"/>
        </w:rPr>
        <w:lastRenderedPageBreak/>
        <w:t>теснении без продуманных, педагогически оправданных подходов могут иметь нежелательные по</w:t>
      </w:r>
      <w:r w:rsidRPr="00B330A8">
        <w:rPr>
          <w:rFonts w:ascii="Times New Roman" w:hAnsi="Times New Roman"/>
          <w:color w:val="000000"/>
          <w:sz w:val="24"/>
          <w:szCs w:val="24"/>
        </w:rPr>
        <w:softHyphen/>
        <w:t>следствия. Важно проводить разъяснительную работу об условности поединков, их обоюдной пользе, возможных конфликтах, необходимостисоблюдения этических норм, реализации волевых и нравственных ка</w:t>
      </w:r>
      <w:r w:rsidRPr="00B330A8">
        <w:rPr>
          <w:rFonts w:ascii="Times New Roman" w:hAnsi="Times New Roman"/>
          <w:color w:val="000000"/>
          <w:sz w:val="24"/>
          <w:szCs w:val="24"/>
        </w:rPr>
        <w:softHyphen/>
        <w:t>честв. В предупреждении конфликтов несомненную пользу оказывают строгое и объективное судейство, внимательное и справедливое отноше</w:t>
      </w:r>
      <w:r w:rsidRPr="00B330A8">
        <w:rPr>
          <w:rFonts w:ascii="Times New Roman" w:hAnsi="Times New Roman"/>
          <w:color w:val="000000"/>
          <w:sz w:val="24"/>
          <w:szCs w:val="24"/>
        </w:rPr>
        <w:softHyphen/>
        <w:t>ние к занимающимся, использование шутливого тона и других педагогических воздействий.</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i/>
          <w:iCs/>
          <w:color w:val="000000"/>
          <w:sz w:val="24"/>
          <w:szCs w:val="24"/>
        </w:rPr>
        <w:t xml:space="preserve">ИГРЫ В ДЕБЮТЫ. </w:t>
      </w:r>
      <w:r w:rsidRPr="00B330A8">
        <w:rPr>
          <w:rFonts w:ascii="Times New Roman" w:hAnsi="Times New Roman"/>
          <w:color w:val="000000"/>
          <w:sz w:val="24"/>
          <w:szCs w:val="24"/>
        </w:rPr>
        <w:t>Игры в дебюты формируют навыки решения задач по началу по</w:t>
      </w:r>
      <w:r w:rsidRPr="00B330A8">
        <w:rPr>
          <w:rFonts w:ascii="Times New Roman" w:hAnsi="Times New Roman"/>
          <w:color w:val="000000"/>
          <w:sz w:val="24"/>
          <w:szCs w:val="24"/>
        </w:rPr>
        <w:softHyphen/>
        <w:t>единка самбистов.</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Многообразие этих игр создается за счет:</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 исходных положений соперников;</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 исходных захватов (если таковые есть);</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 различных дистанций между соперниками.</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Цель игры - по сигналу быстро занять выгодную позицию по отно</w:t>
      </w:r>
      <w:r w:rsidRPr="00B330A8">
        <w:rPr>
          <w:rFonts w:ascii="Times New Roman" w:hAnsi="Times New Roman"/>
          <w:color w:val="000000"/>
          <w:sz w:val="24"/>
          <w:szCs w:val="24"/>
        </w:rPr>
        <w:softHyphen/>
        <w:t>шению к сопернику и затем:</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 коснуться заранее обусловленной части тела;</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 или вытеснить за пределы рабочей площади поединка;</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 или осуществить обусловленный атакующий захват;</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-или оказаться в определенном положении относительно положе</w:t>
      </w:r>
      <w:r w:rsidRPr="00B330A8">
        <w:rPr>
          <w:rFonts w:ascii="Times New Roman" w:hAnsi="Times New Roman"/>
          <w:color w:val="000000"/>
          <w:sz w:val="24"/>
          <w:szCs w:val="24"/>
        </w:rPr>
        <w:softHyphen/>
        <w:t>ния соперника (за спиной, прижаться к боку и др.);</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 выполнить какое-либо техническое действие.</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Поединки оцениваются с учетом сложности завершающего техни</w:t>
      </w:r>
      <w:r w:rsidRPr="00B330A8">
        <w:rPr>
          <w:rFonts w:ascii="Times New Roman" w:hAnsi="Times New Roman"/>
          <w:color w:val="000000"/>
          <w:sz w:val="24"/>
          <w:szCs w:val="24"/>
        </w:rPr>
        <w:softHyphen/>
        <w:t>ческого действия. Продолжительность игр варьирует в пределах 10-15 секунд.</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Эта группа игр позволяет не только оценить качество освоенности игр в касания, теснения, атакующих и блокирующих захватов, но и кон</w:t>
      </w:r>
      <w:r w:rsidRPr="00B330A8">
        <w:rPr>
          <w:rFonts w:ascii="Times New Roman" w:hAnsi="Times New Roman"/>
          <w:color w:val="000000"/>
          <w:sz w:val="24"/>
          <w:szCs w:val="24"/>
        </w:rPr>
        <w:softHyphen/>
        <w:t>кретизировать задачи дальнейшей тренировочной программы.</w:t>
      </w:r>
    </w:p>
    <w:p w:rsidR="007D1C2F" w:rsidRDefault="005824FE" w:rsidP="007D1C2F">
      <w:pPr>
        <w:shd w:val="clear" w:color="auto" w:fill="FFFFFF"/>
        <w:autoSpaceDE w:val="0"/>
        <w:autoSpaceDN w:val="0"/>
        <w:adjustRightInd w:val="0"/>
        <w:spacing w:line="240" w:lineRule="auto"/>
        <w:ind w:firstLine="567"/>
        <w:jc w:val="both"/>
        <w:rPr>
          <w:rFonts w:ascii="Times New Roman" w:hAnsi="Times New Roman"/>
          <w:b/>
          <w:sz w:val="24"/>
          <w:szCs w:val="24"/>
        </w:rPr>
      </w:pPr>
      <w:r>
        <w:rPr>
          <w:rFonts w:ascii="Times New Roman" w:hAnsi="Times New Roman"/>
          <w:b/>
          <w:sz w:val="24"/>
          <w:szCs w:val="24"/>
        </w:rPr>
        <w:t>5.3. Примерный т</w:t>
      </w:r>
      <w:r w:rsidR="0065268F" w:rsidRPr="0065268F">
        <w:rPr>
          <w:rFonts w:ascii="Times New Roman" w:hAnsi="Times New Roman"/>
          <w:b/>
          <w:sz w:val="24"/>
          <w:szCs w:val="24"/>
        </w:rPr>
        <w:t>ематический план распределения учебного материала на этапе начальной подготовки и тренировочного этапа</w:t>
      </w:r>
    </w:p>
    <w:p w:rsidR="00356CCA" w:rsidRPr="0065268F" w:rsidRDefault="00356CCA" w:rsidP="00356CCA">
      <w:pPr>
        <w:shd w:val="clear" w:color="auto" w:fill="FFFFFF"/>
        <w:autoSpaceDE w:val="0"/>
        <w:autoSpaceDN w:val="0"/>
        <w:adjustRightInd w:val="0"/>
        <w:spacing w:line="240" w:lineRule="auto"/>
        <w:ind w:firstLine="567"/>
        <w:jc w:val="right"/>
        <w:rPr>
          <w:rFonts w:ascii="Times New Roman" w:hAnsi="Times New Roman"/>
          <w:b/>
          <w:sz w:val="24"/>
          <w:szCs w:val="24"/>
        </w:rPr>
      </w:pPr>
      <w:r>
        <w:rPr>
          <w:rFonts w:ascii="Times New Roman" w:hAnsi="Times New Roman"/>
          <w:b/>
          <w:sz w:val="24"/>
          <w:szCs w:val="24"/>
        </w:rPr>
        <w:t>Таблица 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
        <w:gridCol w:w="22"/>
        <w:gridCol w:w="4591"/>
        <w:gridCol w:w="406"/>
        <w:gridCol w:w="213"/>
        <w:gridCol w:w="477"/>
        <w:gridCol w:w="62"/>
        <w:gridCol w:w="539"/>
        <w:gridCol w:w="538"/>
        <w:gridCol w:w="538"/>
        <w:gridCol w:w="538"/>
        <w:gridCol w:w="538"/>
        <w:gridCol w:w="461"/>
        <w:gridCol w:w="7"/>
      </w:tblGrid>
      <w:tr w:rsidR="0065268F" w:rsidRPr="0065268F" w:rsidTr="00C417A3">
        <w:trPr>
          <w:gridAfter w:val="1"/>
          <w:wAfter w:w="7" w:type="dxa"/>
        </w:trPr>
        <w:tc>
          <w:tcPr>
            <w:tcW w:w="560" w:type="dxa"/>
            <w:gridSpan w:val="2"/>
            <w:vMerge w:val="restart"/>
            <w:vAlign w:val="center"/>
          </w:tcPr>
          <w:p w:rsidR="0065268F" w:rsidRPr="0065268F" w:rsidRDefault="0065268F" w:rsidP="00E31C18">
            <w:pPr>
              <w:tabs>
                <w:tab w:val="left" w:pos="5265"/>
              </w:tabs>
              <w:rPr>
                <w:rFonts w:ascii="Times New Roman" w:hAnsi="Times New Roman"/>
                <w:b/>
                <w:sz w:val="24"/>
                <w:szCs w:val="24"/>
              </w:rPr>
            </w:pPr>
            <w:r w:rsidRPr="0065268F">
              <w:rPr>
                <w:rFonts w:ascii="Times New Roman" w:hAnsi="Times New Roman"/>
                <w:b/>
                <w:sz w:val="24"/>
                <w:szCs w:val="24"/>
              </w:rPr>
              <w:t>№</w:t>
            </w:r>
          </w:p>
          <w:p w:rsidR="0065268F" w:rsidRPr="0065268F" w:rsidRDefault="0065268F" w:rsidP="00E31C18">
            <w:pPr>
              <w:tabs>
                <w:tab w:val="left" w:pos="5265"/>
              </w:tabs>
              <w:rPr>
                <w:rFonts w:ascii="Times New Roman" w:hAnsi="Times New Roman"/>
                <w:b/>
                <w:sz w:val="24"/>
                <w:szCs w:val="24"/>
              </w:rPr>
            </w:pPr>
            <w:r w:rsidRPr="0065268F">
              <w:rPr>
                <w:rFonts w:ascii="Times New Roman" w:hAnsi="Times New Roman"/>
                <w:b/>
                <w:sz w:val="24"/>
                <w:szCs w:val="24"/>
              </w:rPr>
              <w:t>п/п</w:t>
            </w:r>
          </w:p>
        </w:tc>
        <w:tc>
          <w:tcPr>
            <w:tcW w:w="4997" w:type="dxa"/>
            <w:gridSpan w:val="2"/>
            <w:vMerge w:val="restart"/>
            <w:vAlign w:val="center"/>
          </w:tcPr>
          <w:p w:rsidR="0065268F" w:rsidRPr="0065268F" w:rsidRDefault="0065268F" w:rsidP="00E31C18">
            <w:pPr>
              <w:tabs>
                <w:tab w:val="left" w:pos="5265"/>
              </w:tabs>
              <w:jc w:val="center"/>
              <w:rPr>
                <w:rFonts w:ascii="Times New Roman" w:hAnsi="Times New Roman"/>
                <w:b/>
                <w:sz w:val="24"/>
                <w:szCs w:val="24"/>
              </w:rPr>
            </w:pPr>
            <w:r w:rsidRPr="0065268F">
              <w:rPr>
                <w:rFonts w:ascii="Times New Roman" w:hAnsi="Times New Roman"/>
                <w:b/>
                <w:sz w:val="24"/>
                <w:szCs w:val="24"/>
              </w:rPr>
              <w:t>Темы</w:t>
            </w:r>
          </w:p>
        </w:tc>
        <w:tc>
          <w:tcPr>
            <w:tcW w:w="3898" w:type="dxa"/>
            <w:gridSpan w:val="9"/>
            <w:vAlign w:val="center"/>
          </w:tcPr>
          <w:p w:rsidR="0065268F" w:rsidRPr="0065268F" w:rsidRDefault="0065268F" w:rsidP="00E31C18">
            <w:pPr>
              <w:tabs>
                <w:tab w:val="left" w:pos="5265"/>
              </w:tabs>
              <w:jc w:val="center"/>
              <w:rPr>
                <w:rFonts w:ascii="Times New Roman" w:hAnsi="Times New Roman"/>
                <w:b/>
                <w:sz w:val="24"/>
                <w:szCs w:val="24"/>
              </w:rPr>
            </w:pPr>
            <w:r w:rsidRPr="0065268F">
              <w:rPr>
                <w:rFonts w:ascii="Times New Roman" w:hAnsi="Times New Roman"/>
                <w:b/>
                <w:sz w:val="24"/>
                <w:szCs w:val="24"/>
              </w:rPr>
              <w:t>Этапы подготовки, часы</w:t>
            </w:r>
          </w:p>
        </w:tc>
      </w:tr>
      <w:tr w:rsidR="0065268F" w:rsidRPr="0065268F" w:rsidTr="00C417A3">
        <w:trPr>
          <w:gridAfter w:val="1"/>
          <w:wAfter w:w="7" w:type="dxa"/>
        </w:trPr>
        <w:tc>
          <w:tcPr>
            <w:tcW w:w="560" w:type="dxa"/>
            <w:gridSpan w:val="2"/>
            <w:vMerge/>
            <w:vAlign w:val="center"/>
          </w:tcPr>
          <w:p w:rsidR="0065268F" w:rsidRPr="0065268F" w:rsidRDefault="0065268F" w:rsidP="00E31C18">
            <w:pPr>
              <w:tabs>
                <w:tab w:val="left" w:pos="5265"/>
              </w:tabs>
              <w:jc w:val="both"/>
              <w:rPr>
                <w:rFonts w:ascii="Times New Roman" w:hAnsi="Times New Roman"/>
                <w:sz w:val="24"/>
                <w:szCs w:val="24"/>
              </w:rPr>
            </w:pPr>
          </w:p>
        </w:tc>
        <w:tc>
          <w:tcPr>
            <w:tcW w:w="4997" w:type="dxa"/>
            <w:gridSpan w:val="2"/>
            <w:vMerge/>
            <w:vAlign w:val="center"/>
          </w:tcPr>
          <w:p w:rsidR="0065268F" w:rsidRPr="0065268F" w:rsidRDefault="0065268F" w:rsidP="00E31C18">
            <w:pPr>
              <w:tabs>
                <w:tab w:val="left" w:pos="5265"/>
              </w:tabs>
              <w:jc w:val="both"/>
              <w:rPr>
                <w:rFonts w:ascii="Times New Roman" w:hAnsi="Times New Roman"/>
                <w:sz w:val="24"/>
                <w:szCs w:val="24"/>
              </w:rPr>
            </w:pPr>
          </w:p>
        </w:tc>
        <w:tc>
          <w:tcPr>
            <w:tcW w:w="1289" w:type="dxa"/>
            <w:gridSpan w:val="4"/>
            <w:vAlign w:val="center"/>
          </w:tcPr>
          <w:p w:rsidR="0065268F" w:rsidRPr="00C417A3" w:rsidRDefault="0065268F" w:rsidP="00E31C18">
            <w:pPr>
              <w:tabs>
                <w:tab w:val="left" w:pos="5265"/>
              </w:tabs>
              <w:jc w:val="both"/>
              <w:rPr>
                <w:rFonts w:ascii="Times New Roman" w:hAnsi="Times New Roman"/>
                <w:b/>
                <w:sz w:val="20"/>
                <w:szCs w:val="20"/>
              </w:rPr>
            </w:pPr>
            <w:r w:rsidRPr="00C417A3">
              <w:rPr>
                <w:rFonts w:ascii="Times New Roman" w:hAnsi="Times New Roman"/>
                <w:b/>
                <w:sz w:val="20"/>
                <w:szCs w:val="20"/>
              </w:rPr>
              <w:t>Начальный</w:t>
            </w:r>
          </w:p>
        </w:tc>
        <w:tc>
          <w:tcPr>
            <w:tcW w:w="2609" w:type="dxa"/>
            <w:gridSpan w:val="5"/>
            <w:vAlign w:val="center"/>
          </w:tcPr>
          <w:p w:rsidR="0065268F" w:rsidRPr="00C417A3" w:rsidRDefault="0065268F" w:rsidP="00E31C18">
            <w:pPr>
              <w:tabs>
                <w:tab w:val="left" w:pos="5265"/>
              </w:tabs>
              <w:jc w:val="center"/>
              <w:rPr>
                <w:rFonts w:ascii="Times New Roman" w:hAnsi="Times New Roman"/>
                <w:b/>
                <w:sz w:val="20"/>
                <w:szCs w:val="20"/>
              </w:rPr>
            </w:pPr>
            <w:r w:rsidRPr="00C417A3">
              <w:rPr>
                <w:rFonts w:ascii="Times New Roman" w:hAnsi="Times New Roman"/>
                <w:b/>
                <w:sz w:val="20"/>
                <w:szCs w:val="20"/>
              </w:rPr>
              <w:t>Тренировочный</w:t>
            </w:r>
          </w:p>
        </w:tc>
      </w:tr>
      <w:tr w:rsidR="0065268F" w:rsidRPr="0065268F" w:rsidTr="00C417A3">
        <w:trPr>
          <w:gridAfter w:val="1"/>
          <w:wAfter w:w="7" w:type="dxa"/>
        </w:trPr>
        <w:tc>
          <w:tcPr>
            <w:tcW w:w="560" w:type="dxa"/>
            <w:gridSpan w:val="2"/>
            <w:vMerge/>
            <w:vAlign w:val="center"/>
          </w:tcPr>
          <w:p w:rsidR="0065268F" w:rsidRPr="0065268F" w:rsidRDefault="0065268F" w:rsidP="00E31C18">
            <w:pPr>
              <w:tabs>
                <w:tab w:val="left" w:pos="5265"/>
              </w:tabs>
              <w:jc w:val="both"/>
              <w:rPr>
                <w:rFonts w:ascii="Times New Roman" w:hAnsi="Times New Roman"/>
                <w:sz w:val="24"/>
                <w:szCs w:val="24"/>
              </w:rPr>
            </w:pPr>
          </w:p>
        </w:tc>
        <w:tc>
          <w:tcPr>
            <w:tcW w:w="4997" w:type="dxa"/>
            <w:gridSpan w:val="2"/>
            <w:vMerge/>
            <w:vAlign w:val="center"/>
          </w:tcPr>
          <w:p w:rsidR="0065268F" w:rsidRPr="0065268F" w:rsidRDefault="0065268F" w:rsidP="00E31C18">
            <w:pPr>
              <w:tabs>
                <w:tab w:val="left" w:pos="5265"/>
              </w:tabs>
              <w:jc w:val="both"/>
              <w:rPr>
                <w:rFonts w:ascii="Times New Roman" w:hAnsi="Times New Roman"/>
                <w:sz w:val="24"/>
                <w:szCs w:val="24"/>
              </w:rPr>
            </w:pPr>
          </w:p>
        </w:tc>
        <w:tc>
          <w:tcPr>
            <w:tcW w:w="690" w:type="dxa"/>
            <w:gridSpan w:val="2"/>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1</w:t>
            </w:r>
          </w:p>
        </w:tc>
        <w:tc>
          <w:tcPr>
            <w:tcW w:w="599" w:type="dxa"/>
            <w:gridSpan w:val="2"/>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2</w:t>
            </w:r>
            <w:r w:rsidR="002F2CB3">
              <w:rPr>
                <w:rFonts w:ascii="Times New Roman" w:hAnsi="Times New Roman"/>
                <w:b/>
                <w:sz w:val="24"/>
                <w:szCs w:val="24"/>
              </w:rPr>
              <w:t>-3</w:t>
            </w:r>
          </w:p>
        </w:tc>
        <w:tc>
          <w:tcPr>
            <w:tcW w:w="537" w:type="dxa"/>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 xml:space="preserve">1 </w:t>
            </w:r>
          </w:p>
        </w:tc>
        <w:tc>
          <w:tcPr>
            <w:tcW w:w="537" w:type="dxa"/>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2</w:t>
            </w:r>
          </w:p>
        </w:tc>
        <w:tc>
          <w:tcPr>
            <w:tcW w:w="537" w:type="dxa"/>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3</w:t>
            </w:r>
          </w:p>
        </w:tc>
        <w:tc>
          <w:tcPr>
            <w:tcW w:w="537" w:type="dxa"/>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4</w:t>
            </w:r>
          </w:p>
        </w:tc>
        <w:tc>
          <w:tcPr>
            <w:tcW w:w="461" w:type="dxa"/>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5</w:t>
            </w:r>
          </w:p>
        </w:tc>
      </w:tr>
      <w:tr w:rsidR="0065268F" w:rsidRPr="0065268F" w:rsidTr="00C417A3">
        <w:trPr>
          <w:gridAfter w:val="1"/>
          <w:wAfter w:w="7" w:type="dxa"/>
        </w:trPr>
        <w:tc>
          <w:tcPr>
            <w:tcW w:w="9455" w:type="dxa"/>
            <w:gridSpan w:val="13"/>
          </w:tcPr>
          <w:p w:rsidR="0065268F" w:rsidRPr="0065268F" w:rsidRDefault="0065268F" w:rsidP="00E31C18">
            <w:pPr>
              <w:tabs>
                <w:tab w:val="left" w:pos="5265"/>
              </w:tabs>
              <w:jc w:val="center"/>
              <w:rPr>
                <w:rFonts w:ascii="Times New Roman" w:hAnsi="Times New Roman"/>
                <w:b/>
                <w:sz w:val="24"/>
                <w:szCs w:val="24"/>
              </w:rPr>
            </w:pPr>
            <w:r w:rsidRPr="0065268F">
              <w:rPr>
                <w:rFonts w:ascii="Times New Roman" w:hAnsi="Times New Roman"/>
                <w:b/>
                <w:sz w:val="24"/>
                <w:szCs w:val="24"/>
              </w:rPr>
              <w:t>Техническая подготовка в борьбе стоя.</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 Стойки – правая, левая, высокая, средняя, низкая, фронтальная, высокая прямая, полупрямая, согнутая, прогнутая. </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Передвижения – обычными шагами, </w:t>
            </w:r>
            <w:r w:rsidRPr="0065268F">
              <w:rPr>
                <w:rFonts w:ascii="Times New Roman" w:hAnsi="Times New Roman"/>
                <w:sz w:val="24"/>
                <w:szCs w:val="24"/>
              </w:rPr>
              <w:lastRenderedPageBreak/>
              <w:t>подшагиванием.</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lastRenderedPageBreak/>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3</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Повороты – на 90˚, 180˚ с подшагиванием в различных стойках.</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4</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Упоры, нырки, уклоны.</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5</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Захваты – за куртку, за куртку и звенья тела.</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6</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Падения – на бок, на спину, на живот, после кувырка, через партнера.</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7</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Страховка и самостраховка партнера при выведении из равновесия с последующим его падением (поддержка)</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4</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w:t>
            </w: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8</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Положение самбиста – по отношении к ковру, по отношении к противнику.</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9</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Сближение с партнером – подшагивание, подтягивание к партнеру, подтягивание партнера, отдаление от партнера.</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10</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Выведение из равновесия: толчком, рывком, вертушка.</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11</w:t>
            </w:r>
          </w:p>
        </w:tc>
        <w:tc>
          <w:tcPr>
            <w:tcW w:w="4997" w:type="dxa"/>
            <w:gridSpan w:val="2"/>
          </w:tcPr>
          <w:p w:rsidR="0065268F" w:rsidRPr="0065268F" w:rsidRDefault="0065268F" w:rsidP="0065268F">
            <w:pPr>
              <w:tabs>
                <w:tab w:val="left" w:pos="700"/>
                <w:tab w:val="left" w:pos="5265"/>
              </w:tabs>
              <w:jc w:val="both"/>
              <w:rPr>
                <w:rFonts w:ascii="Times New Roman" w:hAnsi="Times New Roman"/>
                <w:sz w:val="24"/>
                <w:szCs w:val="24"/>
              </w:rPr>
            </w:pPr>
            <w:r w:rsidRPr="0065268F">
              <w:rPr>
                <w:rFonts w:ascii="Times New Roman" w:hAnsi="Times New Roman"/>
                <w:sz w:val="24"/>
                <w:szCs w:val="24"/>
              </w:rPr>
              <w:t>Бросок захватом ноги: боковой переворот, передний переворот, задний переворот, мельница, захватом голени, захватом пятки, захватом одноименной голени изнутри, захватом одноименной пятки изнутри, обратным захватом пятки изнутри.</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12</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Бросок захватом ног: прямой, обратный, вынося ноги в </w:t>
            </w:r>
            <w:r>
              <w:rPr>
                <w:rFonts w:ascii="Times New Roman" w:hAnsi="Times New Roman"/>
                <w:sz w:val="24"/>
                <w:szCs w:val="24"/>
              </w:rPr>
              <w:t>сторону</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13</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 Бросок задней подножкой: захватом пояса с нырком под руку, захватом руки и ноги, руки и отворота, под обе ноги.</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14</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Бросок передней подножкой: с колена захватом пояса, захватом руки и голени.</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15</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Бросок подсечкой: боковой, передней, передней в колено, задней, изнутри.</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16</w:t>
            </w:r>
          </w:p>
        </w:tc>
        <w:tc>
          <w:tcPr>
            <w:tcW w:w="4997" w:type="dxa"/>
            <w:gridSpan w:val="2"/>
          </w:tcPr>
          <w:p w:rsidR="0065268F" w:rsidRPr="0065268F" w:rsidRDefault="0065268F" w:rsidP="00C417A3">
            <w:pPr>
              <w:tabs>
                <w:tab w:val="left" w:pos="5265"/>
              </w:tabs>
              <w:jc w:val="both"/>
              <w:rPr>
                <w:rFonts w:ascii="Times New Roman" w:hAnsi="Times New Roman"/>
                <w:sz w:val="24"/>
                <w:szCs w:val="24"/>
              </w:rPr>
            </w:pPr>
            <w:r w:rsidRPr="0065268F">
              <w:rPr>
                <w:rFonts w:ascii="Times New Roman" w:hAnsi="Times New Roman"/>
                <w:sz w:val="24"/>
                <w:szCs w:val="24"/>
              </w:rPr>
              <w:t>Броски подсадом: голенью изнутри, снаружи, сзади, изнутри одноименной ногой, бедром снаружи и изнутри, ножницы.</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17</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Бросок через голову: упором стопой, упором </w:t>
            </w:r>
            <w:r w:rsidRPr="0065268F">
              <w:rPr>
                <w:rFonts w:ascii="Times New Roman" w:hAnsi="Times New Roman"/>
                <w:sz w:val="24"/>
                <w:szCs w:val="24"/>
              </w:rPr>
              <w:lastRenderedPageBreak/>
              <w:t>голенью.</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lastRenderedPageBreak/>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18</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зацепом голенью – изнутри снаружи, сзади, изнутри одноименной ногой.</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19</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зацепом стопой – снаружи, изнутри.</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Borders>
              <w:bottom w:val="single" w:sz="4" w:space="0" w:color="auto"/>
            </w:tcBorders>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20</w:t>
            </w:r>
          </w:p>
        </w:tc>
        <w:tc>
          <w:tcPr>
            <w:tcW w:w="4997" w:type="dxa"/>
            <w:gridSpan w:val="2"/>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обвивом – захватом одноименной руки и туловища (пояса), с захватом разноименной руки и туловища.</w:t>
            </w:r>
          </w:p>
        </w:tc>
        <w:tc>
          <w:tcPr>
            <w:tcW w:w="690" w:type="dxa"/>
            <w:gridSpan w:val="2"/>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p>
        </w:tc>
        <w:tc>
          <w:tcPr>
            <w:tcW w:w="599" w:type="dxa"/>
            <w:gridSpan w:val="2"/>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p>
        </w:tc>
        <w:tc>
          <w:tcPr>
            <w:tcW w:w="537" w:type="dxa"/>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21</w:t>
            </w:r>
          </w:p>
        </w:tc>
        <w:tc>
          <w:tcPr>
            <w:tcW w:w="4997"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через спину: захватом руки и отворота, руки на плечо, руки под плечо, обратным захватом руки под плечо, захватом скрещенных рук, отворотов.</w:t>
            </w:r>
          </w:p>
        </w:tc>
        <w:tc>
          <w:tcPr>
            <w:tcW w:w="690"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Height w:val="740"/>
        </w:trPr>
        <w:tc>
          <w:tcPr>
            <w:tcW w:w="560"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22</w:t>
            </w:r>
          </w:p>
        </w:tc>
        <w:tc>
          <w:tcPr>
            <w:tcW w:w="4997"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Броски подхватом под две ноги, изнутри, подцепом, отхватом, с захватом ноги. </w:t>
            </w:r>
          </w:p>
        </w:tc>
        <w:tc>
          <w:tcPr>
            <w:tcW w:w="690"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p>
        </w:tc>
        <w:tc>
          <w:tcPr>
            <w:tcW w:w="599"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Borders>
              <w:top w:val="single" w:sz="4" w:space="0" w:color="auto"/>
            </w:tcBorders>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23</w:t>
            </w:r>
          </w:p>
        </w:tc>
        <w:tc>
          <w:tcPr>
            <w:tcW w:w="4997" w:type="dxa"/>
            <w:gridSpan w:val="2"/>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через бедро – с захватом пояса, с захватом шеи, боковой обратный.</w:t>
            </w:r>
          </w:p>
        </w:tc>
        <w:tc>
          <w:tcPr>
            <w:tcW w:w="690" w:type="dxa"/>
            <w:gridSpan w:val="2"/>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24</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прогибом.</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25</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Активные и пассивные защиты от изученных бросков.</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20</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9455" w:type="dxa"/>
            <w:gridSpan w:val="13"/>
          </w:tcPr>
          <w:p w:rsidR="0065268F" w:rsidRPr="0065268F" w:rsidRDefault="0065268F" w:rsidP="00E31C18">
            <w:pPr>
              <w:tabs>
                <w:tab w:val="left" w:pos="5265"/>
              </w:tabs>
              <w:jc w:val="center"/>
              <w:rPr>
                <w:rFonts w:ascii="Times New Roman" w:hAnsi="Times New Roman"/>
                <w:b/>
                <w:sz w:val="24"/>
                <w:szCs w:val="24"/>
              </w:rPr>
            </w:pPr>
            <w:r w:rsidRPr="0065268F">
              <w:rPr>
                <w:rFonts w:ascii="Times New Roman" w:hAnsi="Times New Roman"/>
                <w:b/>
                <w:sz w:val="24"/>
                <w:szCs w:val="24"/>
              </w:rPr>
              <w:t>Техническая подготовка в борьбе лежа</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Удержания: сбоку, верхом, со стороны головы, со стороны ног, поперек с плеча.</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Уходы и пассивные защиты от изученых удержаний.</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3</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Болевые приемы на руки: рычагом локтя (захватом руки между ног, захватом руки под плечо, внутрь, через предплечье, через бедро, из стойки); узлом плеча (поперек ногой, обратным); ущемлением бицепса.</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4</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Активные и пассивные защиты от болевых приемов.</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5</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Переворачивания: рычагом захватом рук сбоку, ключом, захватом пояса, захватом проймы, захватом ноги, с зацепом ногами, пояса сверху, захватом руки и шеи. </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6</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Активные и пассивные защиты от переворачивания.</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lastRenderedPageBreak/>
              <w:t>7</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Болевые приемы на ноги: рычагом колена, бедра, стопы; узлом бедра; ущемлением икроножной мышцы, ахиллова сухожилия.</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8</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Активные и пассивные защиты. </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r>
      <w:tr w:rsidR="0065268F" w:rsidRPr="0065268F" w:rsidTr="00C417A3">
        <w:trPr>
          <w:gridAfter w:val="1"/>
          <w:wAfter w:w="7" w:type="dxa"/>
        </w:trPr>
        <w:tc>
          <w:tcPr>
            <w:tcW w:w="9455" w:type="dxa"/>
            <w:gridSpan w:val="13"/>
          </w:tcPr>
          <w:p w:rsidR="0065268F" w:rsidRPr="0065268F" w:rsidRDefault="0065268F" w:rsidP="00E31C18">
            <w:pPr>
              <w:tabs>
                <w:tab w:val="left" w:pos="5265"/>
              </w:tabs>
              <w:jc w:val="center"/>
              <w:rPr>
                <w:rFonts w:ascii="Times New Roman" w:hAnsi="Times New Roman"/>
                <w:b/>
                <w:sz w:val="24"/>
                <w:szCs w:val="24"/>
              </w:rPr>
            </w:pPr>
            <w:r w:rsidRPr="0065268F">
              <w:rPr>
                <w:rFonts w:ascii="Times New Roman" w:hAnsi="Times New Roman"/>
                <w:b/>
                <w:sz w:val="24"/>
                <w:szCs w:val="24"/>
              </w:rPr>
              <w:t>Совершенствование техники и тактики выполнения приемов</w:t>
            </w:r>
            <w:r>
              <w:rPr>
                <w:rFonts w:ascii="Times New Roman" w:hAnsi="Times New Roman"/>
                <w:b/>
                <w:sz w:val="24"/>
                <w:szCs w:val="24"/>
              </w:rPr>
              <w:t xml:space="preserve"> в стойке</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w:t>
            </w:r>
          </w:p>
        </w:tc>
        <w:tc>
          <w:tcPr>
            <w:tcW w:w="4997" w:type="dxa"/>
            <w:gridSpan w:val="2"/>
          </w:tcPr>
          <w:p w:rsidR="0065268F" w:rsidRPr="0065268F" w:rsidRDefault="0065268F" w:rsidP="002F2CB3">
            <w:pPr>
              <w:tabs>
                <w:tab w:val="left" w:pos="5265"/>
              </w:tabs>
              <w:jc w:val="both"/>
              <w:rPr>
                <w:rFonts w:ascii="Times New Roman" w:hAnsi="Times New Roman"/>
                <w:sz w:val="24"/>
                <w:szCs w:val="24"/>
              </w:rPr>
            </w:pPr>
            <w:r w:rsidRPr="0065268F">
              <w:rPr>
                <w:rFonts w:ascii="Times New Roman" w:hAnsi="Times New Roman"/>
                <w:sz w:val="24"/>
                <w:szCs w:val="24"/>
              </w:rPr>
              <w:t>Комбинации, завершаемые броском захватом ног,подготовленные угрозой выполнения следующих бросков: выведением из равновесия, захватом ноги (ног), подсеч</w:t>
            </w:r>
            <w:r w:rsidR="002F2CB3">
              <w:rPr>
                <w:rFonts w:ascii="Times New Roman" w:hAnsi="Times New Roman"/>
                <w:sz w:val="24"/>
                <w:szCs w:val="24"/>
              </w:rPr>
              <w:t>кой, подножкой, подхватом, заепом, через голову, через спину (бедро), прогибом.</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Pr>
                <w:rFonts w:ascii="Times New Roman" w:hAnsi="Times New Roman"/>
                <w:sz w:val="24"/>
                <w:szCs w:val="24"/>
              </w:rPr>
              <w:t>2</w:t>
            </w:r>
          </w:p>
        </w:tc>
        <w:tc>
          <w:tcPr>
            <w:tcW w:w="4613" w:type="dxa"/>
            <w:gridSpan w:val="2"/>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броском подножкой, подготовленные угрозой выполнения следующих бросков: выведением из равновесия, зацепом (голенью, стопой, обвивом), броском через спину (бедро), прогибом.</w:t>
            </w:r>
          </w:p>
        </w:tc>
        <w:tc>
          <w:tcPr>
            <w:tcW w:w="61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Pr>
                <w:rFonts w:ascii="Times New Roman" w:hAnsi="Times New Roman"/>
                <w:sz w:val="24"/>
                <w:szCs w:val="24"/>
              </w:rPr>
              <w:t>3</w:t>
            </w:r>
          </w:p>
        </w:tc>
        <w:tc>
          <w:tcPr>
            <w:tcW w:w="4613" w:type="dxa"/>
            <w:gridSpan w:val="2"/>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броском подсечкой, подготовленные угрозой выполнения следующих бросков: выведением из равновесия, подножкой, захватом ноги (ног), подсечкой (боковой, передней), подхватом, подсадом, зацепом (голенью, стопой, обвивом), через голову, через спину, (бедро), прогибом.</w:t>
            </w:r>
          </w:p>
        </w:tc>
        <w:tc>
          <w:tcPr>
            <w:tcW w:w="61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Pr>
                <w:rFonts w:ascii="Times New Roman" w:hAnsi="Times New Roman"/>
                <w:sz w:val="24"/>
                <w:szCs w:val="24"/>
              </w:rPr>
              <w:t>4</w:t>
            </w:r>
          </w:p>
        </w:tc>
        <w:tc>
          <w:tcPr>
            <w:tcW w:w="4613" w:type="dxa"/>
            <w:gridSpan w:val="2"/>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броском подхватом, подготовленные следующими бросками: захватом ног, выведением из равновесия (рывком, толчком), подножками (передней, задней, на пятке), подсечками, подхватом, отхватом, зацепами (голенью, стопой, обвивом), через голову, через спину, прогибом. </w:t>
            </w:r>
          </w:p>
        </w:tc>
        <w:tc>
          <w:tcPr>
            <w:tcW w:w="61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Pr>
                <w:rFonts w:ascii="Times New Roman" w:hAnsi="Times New Roman"/>
                <w:sz w:val="24"/>
                <w:szCs w:val="24"/>
              </w:rPr>
              <w:t>5</w:t>
            </w:r>
          </w:p>
        </w:tc>
        <w:tc>
          <w:tcPr>
            <w:tcW w:w="4613" w:type="dxa"/>
            <w:gridSpan w:val="2"/>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броском зацепом (голенью, стопой, обвивом), подготовленные угрозой выполнения следующих бросков: выведением из равновесия (рывком, толчком), захватом ног (ноги), подножкой (задней, передней, на пятке), подсечками, подхватами, ножницами, зацепами, через голову, через </w:t>
            </w:r>
            <w:r w:rsidRPr="00AA521F">
              <w:rPr>
                <w:rFonts w:ascii="Times New Roman" w:hAnsi="Times New Roman"/>
                <w:sz w:val="24"/>
                <w:szCs w:val="24"/>
              </w:rPr>
              <w:lastRenderedPageBreak/>
              <w:t xml:space="preserve">спину, прогибом. </w:t>
            </w:r>
          </w:p>
        </w:tc>
        <w:tc>
          <w:tcPr>
            <w:tcW w:w="61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Pr>
                <w:rFonts w:ascii="Times New Roman" w:hAnsi="Times New Roman"/>
                <w:sz w:val="24"/>
                <w:szCs w:val="24"/>
              </w:rPr>
              <w:t>6</w:t>
            </w:r>
          </w:p>
        </w:tc>
        <w:tc>
          <w:tcPr>
            <w:tcW w:w="4613" w:type="dxa"/>
            <w:gridSpan w:val="2"/>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броском через голову, подготовленные угрозой выполнения следующих бросков: выведением из равновесия (рывком, толчком), захватом ног (ноги), подножкой (задней, передней, на пятке), подсечками, подхватами, ножницами, зацепами, через голову, через спину, прогибом. </w:t>
            </w:r>
          </w:p>
        </w:tc>
        <w:tc>
          <w:tcPr>
            <w:tcW w:w="61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bl>
    <w:p w:rsidR="001D2BA9" w:rsidRDefault="001D2BA9" w:rsidP="00500304">
      <w:pPr>
        <w:pStyle w:val="21"/>
        <w:ind w:firstLine="567"/>
        <w:rPr>
          <w:rFonts w:eastAsia="Calibri"/>
          <w:b/>
          <w:sz w:val="24"/>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
        <w:gridCol w:w="4613"/>
        <w:gridCol w:w="619"/>
        <w:gridCol w:w="539"/>
        <w:gridCol w:w="539"/>
        <w:gridCol w:w="538"/>
        <w:gridCol w:w="538"/>
        <w:gridCol w:w="538"/>
        <w:gridCol w:w="538"/>
        <w:gridCol w:w="462"/>
      </w:tblGrid>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8</w:t>
            </w:r>
          </w:p>
        </w:tc>
        <w:tc>
          <w:tcPr>
            <w:tcW w:w="4613" w:type="dxa"/>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броском через спину (бедро), подготовленные угрозой выполнения следующих бросков: выведением из равновесия (рывком, толчком), подножками (передней, задней, на пятке), подсечками, подхватом, отхватом, зацепами (голенью, стопой, обвивом), через голову, через спину, прогибом, переворотом в партере. </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9</w:t>
            </w:r>
          </w:p>
        </w:tc>
        <w:tc>
          <w:tcPr>
            <w:tcW w:w="4613" w:type="dxa"/>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броском прогибом, подготовленные угрозой выполнения следующих бросков: выведением из равновесия, захватом ног, подножкой (задней, на пятке), подсечкой, зацепом, подхватом, через голову, через спину, прогибом. </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9462" w:type="dxa"/>
            <w:gridSpan w:val="10"/>
          </w:tcPr>
          <w:p w:rsidR="002F2CB3" w:rsidRPr="00AA521F" w:rsidRDefault="002F2CB3" w:rsidP="00E31C18">
            <w:pPr>
              <w:tabs>
                <w:tab w:val="left" w:pos="5265"/>
              </w:tabs>
              <w:jc w:val="both"/>
              <w:rPr>
                <w:rFonts w:ascii="Times New Roman" w:hAnsi="Times New Roman"/>
                <w:b/>
                <w:sz w:val="24"/>
                <w:szCs w:val="24"/>
              </w:rPr>
            </w:pPr>
            <w:r w:rsidRPr="00AA521F">
              <w:rPr>
                <w:rFonts w:ascii="Times New Roman" w:hAnsi="Times New Roman"/>
                <w:b/>
                <w:sz w:val="24"/>
                <w:szCs w:val="24"/>
              </w:rPr>
              <w:t>Совершенствование техники и тактики выполнения приемов в борьбе лежа.</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удержанием сбоку, подготовленные удержанием верхом, поперек, со стороны головы, со стороны ног, болевыми приемами (рычагом локтя, узлом руки или ноги); переворотами. </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2</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удержанием верхом, подготовленные удержанием сбоку, поперек, со стороны головы, со стороны ног, болевыми приемами (рычагом локтя, рычагом плеча, узлом, обратным узлом); болевыми приемами на ноги (рычагом колена, узлом ноги); переворотами.</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lastRenderedPageBreak/>
              <w:t>3</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удержанием со стороны головы, подготовленные угрозой проведения удержания сбоку, со стороны ног, поперек, верхом; болевыми приемами на руки (рычагом локтя, узлом, обратным узлом,); болевыми приемами на ноги (рычагом колена, узлом ноги, ущемлением ахиллова сухожилия); переворотами (захватом рук сбоку, рычагом, ключом, захватом пояса, захватом ног).</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center"/>
              <w:rPr>
                <w:rFonts w:ascii="Times New Roman" w:hAnsi="Times New Roman"/>
                <w:sz w:val="24"/>
                <w:szCs w:val="24"/>
              </w:rPr>
            </w:pPr>
          </w:p>
          <w:p w:rsidR="002F2CB3" w:rsidRPr="00AA521F" w:rsidRDefault="002F2CB3" w:rsidP="00E31C18">
            <w:pPr>
              <w:tabs>
                <w:tab w:val="left" w:pos="5265"/>
              </w:tabs>
              <w:jc w:val="center"/>
              <w:rPr>
                <w:rFonts w:ascii="Times New Roman" w:hAnsi="Times New Roman"/>
                <w:sz w:val="24"/>
                <w:szCs w:val="24"/>
              </w:rPr>
            </w:pPr>
          </w:p>
          <w:p w:rsidR="002F2CB3" w:rsidRPr="00AA521F" w:rsidRDefault="002F2CB3" w:rsidP="00E31C18">
            <w:pPr>
              <w:tabs>
                <w:tab w:val="left" w:pos="5265"/>
              </w:tabs>
              <w:jc w:val="center"/>
              <w:rPr>
                <w:rFonts w:ascii="Times New Roman" w:hAnsi="Times New Roman"/>
                <w:sz w:val="24"/>
                <w:szCs w:val="24"/>
              </w:rPr>
            </w:pPr>
          </w:p>
          <w:p w:rsidR="002F2CB3" w:rsidRPr="00AA521F" w:rsidRDefault="002F2CB3" w:rsidP="00E31C18">
            <w:pPr>
              <w:tabs>
                <w:tab w:val="left" w:pos="5265"/>
              </w:tabs>
              <w:jc w:val="center"/>
              <w:rPr>
                <w:rFonts w:ascii="Times New Roman" w:hAnsi="Times New Roman"/>
                <w:sz w:val="24"/>
                <w:szCs w:val="24"/>
              </w:rPr>
            </w:pPr>
          </w:p>
          <w:p w:rsidR="002F2CB3" w:rsidRPr="00AA521F" w:rsidRDefault="002F2CB3" w:rsidP="00E31C18">
            <w:pPr>
              <w:tabs>
                <w:tab w:val="left" w:pos="5265"/>
              </w:tabs>
              <w:jc w:val="center"/>
              <w:rPr>
                <w:rFonts w:ascii="Times New Roman" w:hAnsi="Times New Roman"/>
                <w:sz w:val="24"/>
                <w:szCs w:val="24"/>
              </w:rPr>
            </w:pPr>
          </w:p>
        </w:tc>
        <w:tc>
          <w:tcPr>
            <w:tcW w:w="4613" w:type="dxa"/>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удержанием поперек после угрозы удержанием (сбоку, поперек, верхом, со стороны ног, со стороны головы), переворотами     (захватом рук, косым захватом, ключом,</w:t>
            </w:r>
            <w:r>
              <w:rPr>
                <w:rFonts w:ascii="Times New Roman" w:hAnsi="Times New Roman"/>
                <w:sz w:val="24"/>
                <w:szCs w:val="24"/>
              </w:rPr>
              <w:t xml:space="preserve"> рычагом и др.), болевыми приемами (на руки, на ноги).</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bl>
    <w:p w:rsidR="002F2CB3" w:rsidRDefault="002F2CB3" w:rsidP="00500304">
      <w:pPr>
        <w:pStyle w:val="21"/>
        <w:ind w:firstLine="567"/>
        <w:rPr>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
        <w:gridCol w:w="4613"/>
        <w:gridCol w:w="619"/>
        <w:gridCol w:w="539"/>
        <w:gridCol w:w="539"/>
        <w:gridCol w:w="538"/>
        <w:gridCol w:w="538"/>
        <w:gridCol w:w="538"/>
        <w:gridCol w:w="538"/>
        <w:gridCol w:w="462"/>
      </w:tblGrid>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5</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болевыми приемами (рычагом локтя, захватом руки между ног), подготовленные угрозой выполнения удержаний (верхом, поперек, со стороны головы, со стороны ног, сбоку), болевых приемов (рычагом локтя, узлом, обратным узлом, узлом ноги рычагом колена), переворотами (захватом рук сбоку, захватом рук спереди, захватом проймы между ногами и др.).</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6</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болевыми приемами на ноги, подготовленные угрозой проведения бросков (ножницами, прогибом, зацепом, обвивом, подхватом, захватом ног, выведением из равновесия, подножкой, броском через голову – «седло», через спину).</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7</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подножкой, подготовленного вызовом на бросок выведением из равновесия, прогибом на захват ноги, подножку. Подхват, зацеп, бедро.</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rPr>
          <w:trHeight w:val="367"/>
        </w:trPr>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lastRenderedPageBreak/>
              <w:t>8</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подножкой, подготовленного вызовом на бросок выведением из равновесия</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9</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подсечкой после вызова на выполнение броска выведением из равновесия, прогибом через спину (бедро), захвата ноги, подножки, подсечки, подхвата, зацепа.</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10</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xml:space="preserve">Выполнение броска зацепом (голенью, стопой, обвивом), подготовленного вызовом на </w:t>
            </w:r>
            <w:r w:rsidR="005B1F02" w:rsidRPr="00AA521F">
              <w:rPr>
                <w:rFonts w:ascii="Times New Roman" w:hAnsi="Times New Roman"/>
                <w:sz w:val="24"/>
                <w:szCs w:val="24"/>
              </w:rPr>
              <w:t>следующие броски</w:t>
            </w:r>
            <w:r w:rsidRPr="00AA521F">
              <w:rPr>
                <w:rFonts w:ascii="Times New Roman" w:hAnsi="Times New Roman"/>
                <w:sz w:val="24"/>
                <w:szCs w:val="24"/>
              </w:rPr>
              <w:t>: захватом ног, выведением из равновесия, подножкой, подсечкой, подхватом, зацепом, прогибом, через спину.</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11</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подхватом, подготовленного вызовом на следующие броски: выведением из равновесия, подножкой, подсечкой, подхватом, зацепом, прогибом, через спину (бедро).</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12</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через голову, подготовленного вызовом на следующие броски: захватом ноги (ног), выведением из равновесия подножкой, подсечкой, бедром и др.</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13</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через спину (бедро), подготовленного вызовом на следующие броски: захватом ноги, выведением из равновесия, подножкой, подсечкой, зацепом, подхватом, через спину (бедро), прогибом и др.</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14</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прогибом, подготовленного вызовом на следующие броски: выведение из равновесия, захватом ноги (ног), подножкой, подсечкой, подхватом, зацепом, бедром.</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15</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удержаний, подготовленных вызовом на выполнение удержаний, болевых приемов.</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16</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xml:space="preserve">Выполнение болевых приемов рычагом локтя, подготовленных вызовом на выполнение удержаний (сбоку, со </w:t>
            </w:r>
            <w:r w:rsidRPr="00AA521F">
              <w:rPr>
                <w:rFonts w:ascii="Times New Roman" w:hAnsi="Times New Roman"/>
                <w:sz w:val="24"/>
                <w:szCs w:val="24"/>
              </w:rPr>
              <w:lastRenderedPageBreak/>
              <w:t>стороны ног, поперек и др.), болевых приемов на руки, на ноги и др.</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9462" w:type="dxa"/>
            <w:gridSpan w:val="10"/>
          </w:tcPr>
          <w:p w:rsidR="002F2CB3" w:rsidRPr="00AA521F" w:rsidRDefault="002F2CB3" w:rsidP="00E31C18">
            <w:pPr>
              <w:tabs>
                <w:tab w:val="left" w:pos="5265"/>
              </w:tabs>
              <w:jc w:val="center"/>
              <w:rPr>
                <w:rFonts w:ascii="Times New Roman" w:hAnsi="Times New Roman"/>
                <w:b/>
                <w:sz w:val="24"/>
                <w:szCs w:val="24"/>
              </w:rPr>
            </w:pPr>
            <w:r w:rsidRPr="00AA521F">
              <w:rPr>
                <w:rFonts w:ascii="Times New Roman" w:hAnsi="Times New Roman"/>
                <w:b/>
                <w:sz w:val="24"/>
                <w:szCs w:val="24"/>
              </w:rPr>
              <w:t>Схватки для совершенствования тактики</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w:t>
            </w:r>
          </w:p>
        </w:tc>
        <w:tc>
          <w:tcPr>
            <w:tcW w:w="4613" w:type="dxa"/>
          </w:tcPr>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xml:space="preserve">Подавления                                                           – силой, быстротой, </w:t>
            </w:r>
            <w:r w:rsidR="00077833" w:rsidRPr="00AA521F">
              <w:rPr>
                <w:rFonts w:ascii="Times New Roman" w:hAnsi="Times New Roman"/>
                <w:sz w:val="24"/>
                <w:szCs w:val="24"/>
              </w:rPr>
              <w:t>выносливость,</w:t>
            </w:r>
            <w:r w:rsidRPr="00AA521F">
              <w:rPr>
                <w:rFonts w:ascii="Times New Roman" w:hAnsi="Times New Roman"/>
                <w:sz w:val="24"/>
                <w:szCs w:val="24"/>
              </w:rPr>
              <w:t>ловкостью, гибкостью</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новыми вариантами техники, техникой защиты</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смелостью, выдержкой, инициативностью, настойчивостью, решительностью, авторитетом (психологическая подготовка).</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tc>
        <w:tc>
          <w:tcPr>
            <w:tcW w:w="462"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2</w:t>
            </w:r>
          </w:p>
        </w:tc>
        <w:tc>
          <w:tcPr>
            <w:tcW w:w="4613" w:type="dxa"/>
          </w:tcPr>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Маскировки</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техники (приемов, защит), тактики, физических качеств</w:t>
            </w:r>
          </w:p>
          <w:p w:rsidR="002F2CB3" w:rsidRPr="00AA521F" w:rsidRDefault="002F2CB3" w:rsidP="00077833">
            <w:pPr>
              <w:tabs>
                <w:tab w:val="left" w:pos="5265"/>
              </w:tabs>
              <w:rPr>
                <w:rFonts w:ascii="Times New Roman" w:hAnsi="Times New Roman"/>
                <w:sz w:val="24"/>
                <w:szCs w:val="24"/>
              </w:rPr>
            </w:pPr>
            <w:r w:rsidRPr="00AA521F">
              <w:rPr>
                <w:rFonts w:ascii="Times New Roman" w:hAnsi="Times New Roman"/>
                <w:sz w:val="24"/>
                <w:szCs w:val="24"/>
              </w:rPr>
              <w:t xml:space="preserve">- психологических качеств </w:t>
            </w:r>
            <w:r>
              <w:rPr>
                <w:rFonts w:ascii="Times New Roman" w:hAnsi="Times New Roman"/>
                <w:sz w:val="24"/>
                <w:szCs w:val="24"/>
              </w:rPr>
              <w:t>п</w:t>
            </w:r>
            <w:r w:rsidRPr="00AA521F">
              <w:rPr>
                <w:rFonts w:ascii="Times New Roman" w:hAnsi="Times New Roman"/>
                <w:sz w:val="24"/>
                <w:szCs w:val="24"/>
              </w:rPr>
              <w:t xml:space="preserve">реувеличение, преуменьшение </w:t>
            </w:r>
            <w:r w:rsidR="00077833">
              <w:rPr>
                <w:rFonts w:ascii="Times New Roman" w:hAnsi="Times New Roman"/>
                <w:sz w:val="24"/>
                <w:szCs w:val="24"/>
              </w:rPr>
              <w:t>в</w:t>
            </w:r>
            <w:r w:rsidRPr="00AA521F">
              <w:rPr>
                <w:rFonts w:ascii="Times New Roman" w:hAnsi="Times New Roman"/>
                <w:sz w:val="24"/>
                <w:szCs w:val="24"/>
              </w:rPr>
              <w:t>озможностей)</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tc>
        <w:tc>
          <w:tcPr>
            <w:tcW w:w="462"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3</w:t>
            </w:r>
          </w:p>
        </w:tc>
        <w:tc>
          <w:tcPr>
            <w:tcW w:w="4613" w:type="dxa"/>
          </w:tcPr>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xml:space="preserve">Маневрирования </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схватки с переходом из стойки в борьбу лежа</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-переход из борьбы лежа в стойку</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схватки на краю ковра</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xml:space="preserve"> - схватки на выталкивание и с    выталкивающим</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схватки с уходящим с ковра и на уходы с ковра.</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462"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p>
        </w:tc>
        <w:tc>
          <w:tcPr>
            <w:tcW w:w="8924" w:type="dxa"/>
            <w:gridSpan w:val="9"/>
          </w:tcPr>
          <w:p w:rsidR="002F2CB3" w:rsidRPr="00AA521F" w:rsidRDefault="002F2CB3" w:rsidP="00E31C18">
            <w:pPr>
              <w:tabs>
                <w:tab w:val="left" w:pos="5265"/>
              </w:tabs>
              <w:jc w:val="both"/>
              <w:rPr>
                <w:rFonts w:ascii="Times New Roman" w:hAnsi="Times New Roman"/>
                <w:b/>
                <w:sz w:val="24"/>
                <w:szCs w:val="24"/>
              </w:rPr>
            </w:pPr>
            <w:r w:rsidRPr="00AA521F">
              <w:rPr>
                <w:rFonts w:ascii="Times New Roman" w:hAnsi="Times New Roman"/>
                <w:b/>
                <w:sz w:val="24"/>
                <w:szCs w:val="24"/>
              </w:rPr>
              <w:t xml:space="preserve">                                                         Обучение тактике</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p>
        </w:tc>
        <w:tc>
          <w:tcPr>
            <w:tcW w:w="4613" w:type="dxa"/>
          </w:tcPr>
          <w:p w:rsidR="002F2CB3" w:rsidRPr="00AA521F" w:rsidRDefault="002F2CB3" w:rsidP="00E31C18">
            <w:pPr>
              <w:tabs>
                <w:tab w:val="left" w:pos="5265"/>
              </w:tabs>
              <w:jc w:val="both"/>
              <w:rPr>
                <w:rFonts w:ascii="Times New Roman" w:hAnsi="Times New Roman"/>
                <w:b/>
                <w:i/>
                <w:sz w:val="24"/>
                <w:szCs w:val="24"/>
              </w:rPr>
            </w:pPr>
            <w:r w:rsidRPr="00AA521F">
              <w:rPr>
                <w:rFonts w:ascii="Times New Roman" w:hAnsi="Times New Roman"/>
                <w:b/>
                <w:i/>
                <w:sz w:val="24"/>
                <w:szCs w:val="24"/>
              </w:rPr>
              <w:t>Игры в касания.</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Игры в касание проводятся в виде кратчайшего (10 – 15 с) поединка между двумя спортсменами на ограниченной площади ковра. Побеждает тот, кто раньше коснется обусловленной части тела соперника.</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b/>
                <w:i/>
                <w:sz w:val="24"/>
                <w:szCs w:val="24"/>
              </w:rPr>
              <w:lastRenderedPageBreak/>
              <w:t>Игры в блокирующие захваты</w:t>
            </w:r>
            <w:r w:rsidRPr="00AA521F">
              <w:rPr>
                <w:rFonts w:ascii="Times New Roman" w:hAnsi="Times New Roman"/>
                <w:sz w:val="24"/>
                <w:szCs w:val="24"/>
              </w:rPr>
              <w:t xml:space="preserve">. В этих играх один из спортсменов на несопротивляющемся сопернике определенный захват и по сигналу </w:t>
            </w:r>
            <w:r w:rsidR="005B1F02" w:rsidRPr="00AA521F">
              <w:rPr>
                <w:rFonts w:ascii="Times New Roman" w:hAnsi="Times New Roman"/>
                <w:sz w:val="24"/>
                <w:szCs w:val="24"/>
              </w:rPr>
              <w:t>тренера пытается</w:t>
            </w:r>
            <w:r w:rsidRPr="00AA521F">
              <w:rPr>
                <w:rFonts w:ascii="Times New Roman" w:hAnsi="Times New Roman"/>
                <w:sz w:val="24"/>
                <w:szCs w:val="24"/>
              </w:rPr>
              <w:t xml:space="preserve"> удержать его до конца схватки, а партнер получает задание освободиться от захвата. Побеждает </w:t>
            </w:r>
            <w:r w:rsidR="005B1F02" w:rsidRPr="00AA521F">
              <w:rPr>
                <w:rFonts w:ascii="Times New Roman" w:hAnsi="Times New Roman"/>
                <w:sz w:val="24"/>
                <w:szCs w:val="24"/>
              </w:rPr>
              <w:t>тот,</w:t>
            </w:r>
            <w:r w:rsidRPr="00AA521F">
              <w:rPr>
                <w:rFonts w:ascii="Times New Roman" w:hAnsi="Times New Roman"/>
                <w:sz w:val="24"/>
                <w:szCs w:val="24"/>
              </w:rPr>
              <w:t xml:space="preserve"> кто решит свою задачу. Затем самбисты меняются ролями.</w:t>
            </w:r>
          </w:p>
          <w:p w:rsidR="002F2CB3" w:rsidRPr="00AA521F" w:rsidRDefault="002F2CB3" w:rsidP="00E31C18">
            <w:pPr>
              <w:tabs>
                <w:tab w:val="left" w:pos="5265"/>
              </w:tabs>
              <w:jc w:val="both"/>
              <w:rPr>
                <w:rFonts w:ascii="Times New Roman" w:hAnsi="Times New Roman"/>
                <w:b/>
                <w:i/>
                <w:sz w:val="24"/>
                <w:szCs w:val="24"/>
              </w:rPr>
            </w:pPr>
            <w:r w:rsidRPr="00AA521F">
              <w:rPr>
                <w:rFonts w:ascii="Times New Roman" w:hAnsi="Times New Roman"/>
                <w:b/>
                <w:i/>
                <w:sz w:val="24"/>
                <w:szCs w:val="24"/>
              </w:rPr>
              <w:t>Игры в атакующие захваты.</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Атакующий спортсмен пытается осуществить заранее обусловленный захват, а контратакующий – навязывает противоположный. Выигрывает тот, кто зафиксирует захват в течении трех секунд.</w:t>
            </w:r>
          </w:p>
          <w:p w:rsidR="002F2CB3" w:rsidRPr="00AA521F" w:rsidRDefault="002F2CB3" w:rsidP="00E31C18">
            <w:pPr>
              <w:tabs>
                <w:tab w:val="left" w:pos="5265"/>
              </w:tabs>
              <w:jc w:val="both"/>
              <w:rPr>
                <w:rFonts w:ascii="Times New Roman" w:hAnsi="Times New Roman"/>
                <w:b/>
                <w:i/>
                <w:sz w:val="24"/>
                <w:szCs w:val="24"/>
              </w:rPr>
            </w:pPr>
            <w:r w:rsidRPr="00AA521F">
              <w:rPr>
                <w:rFonts w:ascii="Times New Roman" w:hAnsi="Times New Roman"/>
                <w:b/>
                <w:i/>
                <w:sz w:val="24"/>
                <w:szCs w:val="24"/>
              </w:rPr>
              <w:t>Игры в теснени</w:t>
            </w:r>
            <w:r w:rsidR="005B1F02">
              <w:rPr>
                <w:rFonts w:ascii="Times New Roman" w:hAnsi="Times New Roman"/>
                <w:b/>
                <w:i/>
                <w:sz w:val="24"/>
                <w:szCs w:val="24"/>
              </w:rPr>
              <w:t>и</w:t>
            </w:r>
            <w:r w:rsidRPr="00AA521F">
              <w:rPr>
                <w:rFonts w:ascii="Times New Roman" w:hAnsi="Times New Roman"/>
                <w:b/>
                <w:i/>
                <w:sz w:val="24"/>
                <w:szCs w:val="24"/>
              </w:rPr>
              <w:t>.</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Эти игры проводятся на ограниченной площади. Победа присуждается тому, кто вынудил партнера наступить на черту площадки или выйти за ее пределы. Число поединков может варьироваться в пределах 3 -7. Общая победа присуждается самбисту, добивщемуся наибольшего количества побед.</w:t>
            </w:r>
          </w:p>
          <w:p w:rsidR="002F2CB3" w:rsidRPr="00AA521F" w:rsidRDefault="002F2CB3" w:rsidP="00E31C18">
            <w:pPr>
              <w:tabs>
                <w:tab w:val="left" w:pos="5265"/>
              </w:tabs>
              <w:jc w:val="both"/>
              <w:rPr>
                <w:rFonts w:ascii="Times New Roman" w:hAnsi="Times New Roman"/>
                <w:b/>
                <w:i/>
                <w:sz w:val="24"/>
                <w:szCs w:val="24"/>
              </w:rPr>
            </w:pPr>
            <w:r w:rsidRPr="00AA521F">
              <w:rPr>
                <w:rFonts w:ascii="Times New Roman" w:hAnsi="Times New Roman"/>
                <w:b/>
                <w:i/>
                <w:sz w:val="24"/>
                <w:szCs w:val="24"/>
              </w:rPr>
              <w:t>Игры в дебюты.</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Многообразие этих игр создается за счет:</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исходных положений соперников;</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исходных захватов (если таковые есть);</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различных дистанций между соперниками.</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Цель игры – по сигналу быстро занять выгодную позицию по отношению к сопернику и затем:</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коснуться заранее обусловленной части тела;</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или вытеснить за пределы рабочей площади поединка;</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xml:space="preserve">- или осуществить обусловленный </w:t>
            </w:r>
            <w:r w:rsidRPr="00AA521F">
              <w:rPr>
                <w:rFonts w:ascii="Times New Roman" w:hAnsi="Times New Roman"/>
                <w:sz w:val="24"/>
                <w:szCs w:val="24"/>
              </w:rPr>
              <w:lastRenderedPageBreak/>
              <w:t xml:space="preserve">атакующий </w:t>
            </w:r>
            <w:r w:rsidR="005B1F02" w:rsidRPr="00AA521F">
              <w:rPr>
                <w:rFonts w:ascii="Times New Roman" w:hAnsi="Times New Roman"/>
                <w:sz w:val="24"/>
                <w:szCs w:val="24"/>
              </w:rPr>
              <w:t>захват;</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или оказаться в определенном положении относительно положения соперника (за спиной, прижаться к боку и др.);</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выполнить какое – либо техническое действие.</w:t>
            </w:r>
          </w:p>
          <w:p w:rsidR="002F2CB3" w:rsidRPr="00AA521F" w:rsidRDefault="002F2CB3" w:rsidP="005B1F02">
            <w:pPr>
              <w:tabs>
                <w:tab w:val="left" w:pos="5265"/>
              </w:tabs>
              <w:jc w:val="both"/>
              <w:rPr>
                <w:rFonts w:ascii="Times New Roman" w:hAnsi="Times New Roman"/>
                <w:sz w:val="24"/>
                <w:szCs w:val="24"/>
              </w:rPr>
            </w:pPr>
            <w:r w:rsidRPr="00AA521F">
              <w:rPr>
                <w:rFonts w:ascii="Times New Roman" w:hAnsi="Times New Roman"/>
                <w:sz w:val="24"/>
                <w:szCs w:val="24"/>
              </w:rPr>
              <w:t>Поединки оцениваются с учетом сложности завершающего технического действия. Продолжительность игр в</w:t>
            </w:r>
            <w:r w:rsidR="005B1F02">
              <w:rPr>
                <w:rFonts w:ascii="Times New Roman" w:hAnsi="Times New Roman"/>
                <w:sz w:val="24"/>
                <w:szCs w:val="24"/>
              </w:rPr>
              <w:t>арьируется в пределах 10 – 15 с</w:t>
            </w:r>
          </w:p>
        </w:tc>
        <w:tc>
          <w:tcPr>
            <w:tcW w:w="61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lastRenderedPageBreak/>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E31C18" w:rsidP="00E31C18">
            <w:pPr>
              <w:tabs>
                <w:tab w:val="left" w:pos="5265"/>
              </w:tabs>
              <w:jc w:val="both"/>
              <w:rPr>
                <w:rFonts w:ascii="Times New Roman" w:hAnsi="Times New Roman"/>
                <w:sz w:val="24"/>
                <w:szCs w:val="24"/>
              </w:rPr>
            </w:pPr>
            <w:r>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5B1F02">
            <w:pPr>
              <w:tabs>
                <w:tab w:val="left" w:pos="5265"/>
              </w:tabs>
              <w:jc w:val="both"/>
              <w:rPr>
                <w:rFonts w:ascii="Times New Roman" w:hAnsi="Times New Roman"/>
                <w:sz w:val="24"/>
                <w:szCs w:val="24"/>
              </w:rPr>
            </w:pPr>
            <w:r w:rsidRPr="00AA521F">
              <w:rPr>
                <w:rFonts w:ascii="Times New Roman" w:hAnsi="Times New Roman"/>
                <w:sz w:val="24"/>
                <w:szCs w:val="24"/>
              </w:rPr>
              <w:t>1</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lastRenderedPageBreak/>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tc>
        <w:tc>
          <w:tcPr>
            <w:tcW w:w="539"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E31C18" w:rsidP="00E31C18">
            <w:pPr>
              <w:tabs>
                <w:tab w:val="left" w:pos="5265"/>
              </w:tabs>
              <w:jc w:val="both"/>
              <w:rPr>
                <w:rFonts w:ascii="Times New Roman" w:hAnsi="Times New Roman"/>
                <w:sz w:val="24"/>
                <w:szCs w:val="24"/>
              </w:rPr>
            </w:pPr>
            <w:r>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462" w:type="dxa"/>
          </w:tcPr>
          <w:p w:rsidR="002F2CB3" w:rsidRPr="00AA521F" w:rsidRDefault="002F2CB3" w:rsidP="00E31C18">
            <w:pPr>
              <w:tabs>
                <w:tab w:val="left" w:pos="5265"/>
              </w:tabs>
              <w:jc w:val="both"/>
              <w:rPr>
                <w:rFonts w:ascii="Times New Roman" w:hAnsi="Times New Roman"/>
                <w:sz w:val="24"/>
                <w:szCs w:val="24"/>
              </w:rPr>
            </w:pPr>
          </w:p>
        </w:tc>
      </w:tr>
    </w:tbl>
    <w:p w:rsidR="00493B98" w:rsidRDefault="00493B98" w:rsidP="00500304">
      <w:pPr>
        <w:spacing w:line="240" w:lineRule="auto"/>
        <w:ind w:firstLine="567"/>
        <w:jc w:val="both"/>
        <w:rPr>
          <w:rFonts w:ascii="Times New Roman" w:hAnsi="Times New Roman"/>
          <w:b/>
          <w:sz w:val="24"/>
          <w:szCs w:val="24"/>
        </w:rPr>
      </w:pPr>
    </w:p>
    <w:tbl>
      <w:tblPr>
        <w:tblpPr w:leftFromText="180" w:rightFromText="180" w:vertAnchor="page" w:horzAnchor="margin" w:tblpY="2332"/>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8"/>
        <w:gridCol w:w="723"/>
        <w:gridCol w:w="722"/>
        <w:gridCol w:w="576"/>
        <w:gridCol w:w="119"/>
        <w:gridCol w:w="601"/>
        <w:gridCol w:w="14"/>
        <w:gridCol w:w="105"/>
        <w:gridCol w:w="601"/>
        <w:gridCol w:w="119"/>
        <w:gridCol w:w="601"/>
        <w:gridCol w:w="119"/>
        <w:gridCol w:w="720"/>
      </w:tblGrid>
      <w:tr w:rsidR="005B1F02" w:rsidRPr="00AA521F" w:rsidTr="00E31C18">
        <w:trPr>
          <w:trHeight w:val="643"/>
        </w:trPr>
        <w:tc>
          <w:tcPr>
            <w:tcW w:w="9288" w:type="dxa"/>
            <w:gridSpan w:val="13"/>
          </w:tcPr>
          <w:p w:rsidR="005B1F02" w:rsidRPr="00AA521F" w:rsidRDefault="005B1F02" w:rsidP="00E31C18">
            <w:pPr>
              <w:rPr>
                <w:rFonts w:ascii="Times New Roman" w:hAnsi="Times New Roman"/>
                <w:b/>
                <w:color w:val="000000"/>
                <w:kern w:val="16"/>
                <w:sz w:val="24"/>
                <w:szCs w:val="24"/>
              </w:rPr>
            </w:pPr>
            <w:r w:rsidRPr="00AA521F">
              <w:rPr>
                <w:rFonts w:ascii="Times New Roman" w:hAnsi="Times New Roman"/>
                <w:b/>
                <w:color w:val="000000"/>
                <w:kern w:val="16"/>
                <w:sz w:val="24"/>
                <w:szCs w:val="24"/>
              </w:rPr>
              <w:lastRenderedPageBreak/>
              <w:t xml:space="preserve">                                                 Общая физическая подготовка</w:t>
            </w:r>
          </w:p>
        </w:tc>
      </w:tr>
      <w:tr w:rsidR="005B1F02" w:rsidRPr="00AA521F" w:rsidTr="00E31C18">
        <w:trPr>
          <w:trHeight w:val="643"/>
        </w:trPr>
        <w:tc>
          <w:tcPr>
            <w:tcW w:w="4268" w:type="dxa"/>
          </w:tcPr>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t>Строевые упражнения.</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Основная стойка.</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Перестроение на месте и в движении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Действия в строю: выравнивание, расчет, повороты на месте.</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Движения в строю: строевой и походный шаг, перестроения.</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Обозначение шага на месте, переход на ходьбу и бег, с бега на шаг.</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Остановка.</w:t>
            </w: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Изменение скорости движения строя. </w:t>
            </w:r>
          </w:p>
        </w:tc>
        <w:tc>
          <w:tcPr>
            <w:tcW w:w="723" w:type="dxa"/>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2" w:type="dxa"/>
          </w:tcPr>
          <w:p w:rsidR="005B1F02" w:rsidRPr="00AA521F" w:rsidRDefault="005B1F02" w:rsidP="00E31C18">
            <w:pPr>
              <w:jc w:val="center"/>
              <w:rPr>
                <w:rFonts w:ascii="Times New Roman" w:hAnsi="Times New Roman"/>
                <w:b/>
                <w:color w:val="000000"/>
                <w:kern w:val="16"/>
                <w:sz w:val="24"/>
                <w:szCs w:val="24"/>
              </w:rPr>
            </w:pP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tc>
        <w:tc>
          <w:tcPr>
            <w:tcW w:w="839" w:type="dxa"/>
            <w:gridSpan w:val="2"/>
          </w:tcPr>
          <w:p w:rsidR="005B1F02" w:rsidRPr="00AA521F" w:rsidRDefault="005B1F02" w:rsidP="00E31C18">
            <w:pPr>
              <w:jc w:val="center"/>
              <w:rPr>
                <w:rFonts w:ascii="Times New Roman" w:hAnsi="Times New Roman"/>
                <w:color w:val="000000"/>
                <w:kern w:val="16"/>
                <w:sz w:val="24"/>
                <w:szCs w:val="24"/>
              </w:rPr>
            </w:pPr>
          </w:p>
        </w:tc>
      </w:tr>
      <w:tr w:rsidR="005B1F02" w:rsidRPr="00AA521F" w:rsidTr="00E31C18">
        <w:trPr>
          <w:trHeight w:val="643"/>
        </w:trPr>
        <w:tc>
          <w:tcPr>
            <w:tcW w:w="4268" w:type="dxa"/>
          </w:tcPr>
          <w:p w:rsidR="00077833"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t>Общеразвивающие упражнения без предметов.</w:t>
            </w:r>
          </w:p>
          <w:p w:rsidR="005B1F02" w:rsidRPr="00AA521F" w:rsidRDefault="005B1F02" w:rsidP="00E31C18">
            <w:pPr>
              <w:jc w:val="both"/>
              <w:rPr>
                <w:rFonts w:ascii="Times New Roman" w:hAnsi="Times New Roman"/>
                <w:color w:val="000000"/>
                <w:kern w:val="16"/>
                <w:sz w:val="24"/>
                <w:szCs w:val="24"/>
              </w:rPr>
            </w:pPr>
            <w:r>
              <w:rPr>
                <w:rFonts w:ascii="Times New Roman" w:hAnsi="Times New Roman"/>
                <w:color w:val="000000"/>
                <w:kern w:val="16"/>
                <w:sz w:val="24"/>
                <w:szCs w:val="24"/>
              </w:rPr>
              <w:t>Д</w:t>
            </w:r>
            <w:r w:rsidRPr="00AA521F">
              <w:rPr>
                <w:rFonts w:ascii="Times New Roman" w:hAnsi="Times New Roman"/>
                <w:color w:val="000000"/>
                <w:kern w:val="16"/>
                <w:sz w:val="24"/>
                <w:szCs w:val="24"/>
              </w:rPr>
              <w:t>ля рук и плечевого пояса: сгибания, разгибания вращения, махи, отведения и приведения, рывки на месте и в движении, вращения, круговые движения.</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Упражнения для мышц шеи: наклоны, вращения и повороты головы в различных направлениях.</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Упражнения для туловища: наклоны, повороты и вращения туловища – в различных исходных положениях, в положении лежа – поджимание и опускание ног, круговые движения одной и обеими ногами, поднимание и опускание туловища.            Поднимание и опускание прямых и согнутых ног в положении сидя, в висе.                                                                 Переход из положения лежа на спине в сед и обратно, смешанные упоры и висы лицом и спиной вниз.                                      Угол в исходном положении - лежа, сидя. Разнообразные сочетания этих </w:t>
            </w:r>
            <w:r w:rsidRPr="00AA521F">
              <w:rPr>
                <w:rFonts w:ascii="Times New Roman" w:hAnsi="Times New Roman"/>
                <w:color w:val="000000"/>
                <w:kern w:val="16"/>
                <w:sz w:val="24"/>
                <w:szCs w:val="24"/>
              </w:rPr>
              <w:lastRenderedPageBreak/>
              <w:t>упражнений.</w:t>
            </w:r>
          </w:p>
        </w:tc>
        <w:tc>
          <w:tcPr>
            <w:tcW w:w="723" w:type="dxa"/>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 xml:space="preserve">  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576" w:type="dxa"/>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34" w:type="dxa"/>
            <w:gridSpan w:val="3"/>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06" w:type="dxa"/>
            <w:gridSpan w:val="2"/>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r>
      <w:tr w:rsidR="005B1F02" w:rsidRPr="00AA521F" w:rsidTr="00E31C18">
        <w:trPr>
          <w:trHeight w:val="643"/>
        </w:trPr>
        <w:tc>
          <w:tcPr>
            <w:tcW w:w="4268" w:type="dxa"/>
          </w:tcPr>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Упражнения для ног: различные маховые движения, выпада с пружинистыми покачиваниями, прыжки, прыжки с поворотами на 180˚                                              Поднимание на носки, сгибание ног в тазобедренном и коленном суставе, приседание на одной и обеих ногах, отведения и приведения, махи ногой в переднем, заднем, боковых и промежуточных направлениях.</w:t>
            </w: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Выпады пружинистые покачивания в выпаде, подскоки из различных исходных положений ног.                  Сгибание и разгибание ног в смешанных висах и упорах.                                                    Прыжки, многоскоки, передвижение в боксерской стойке </w:t>
            </w:r>
          </w:p>
        </w:tc>
        <w:tc>
          <w:tcPr>
            <w:tcW w:w="723"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tc>
        <w:tc>
          <w:tcPr>
            <w:tcW w:w="576"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rPr>
                <w:rFonts w:ascii="Times New Roman" w:hAnsi="Times New Roman"/>
                <w:color w:val="000000"/>
                <w:kern w:val="16"/>
                <w:sz w:val="24"/>
                <w:szCs w:val="24"/>
              </w:rPr>
            </w:pPr>
          </w:p>
          <w:p w:rsidR="005B1F02"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tc>
      </w:tr>
      <w:tr w:rsidR="005B1F02" w:rsidRPr="00AA521F" w:rsidTr="00E31C18">
        <w:trPr>
          <w:trHeight w:val="643"/>
        </w:trPr>
        <w:tc>
          <w:tcPr>
            <w:tcW w:w="4268" w:type="dxa"/>
          </w:tcPr>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i/>
                <w:color w:val="000000"/>
                <w:kern w:val="16"/>
                <w:sz w:val="24"/>
                <w:szCs w:val="24"/>
              </w:rPr>
              <w:t>Упражнения с сопротивлением:</w:t>
            </w:r>
            <w:r w:rsidRPr="00AA521F">
              <w:rPr>
                <w:rFonts w:ascii="Times New Roman" w:hAnsi="Times New Roman"/>
                <w:color w:val="000000"/>
                <w:kern w:val="16"/>
                <w:sz w:val="24"/>
                <w:szCs w:val="24"/>
              </w:rPr>
              <w:t xml:space="preserve"> упражнения в парах – повороты и наклоны туловища, сгибание и разгибание рук, перетаскивание, приседания, приседания с партнером, переноска партнера на спине и плечах, элементы борьбы в стойке игры с элементами сопротивления.</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с предметами.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Упражнения с длинной и короткой скакалкой (поясом): прыжки с вращением скакалки (пояса) вперед, назад на обеих и одной ногах, прыжки с поворотами, прыжки в приседе и полуприс</w:t>
            </w:r>
            <w:r w:rsidR="0058075A">
              <w:rPr>
                <w:rFonts w:ascii="Times New Roman" w:hAnsi="Times New Roman"/>
                <w:color w:val="000000"/>
                <w:kern w:val="16"/>
                <w:sz w:val="24"/>
                <w:szCs w:val="24"/>
              </w:rPr>
              <w:t>е</w:t>
            </w:r>
            <w:r w:rsidRPr="00AA521F">
              <w:rPr>
                <w:rFonts w:ascii="Times New Roman" w:hAnsi="Times New Roman"/>
                <w:color w:val="000000"/>
                <w:kern w:val="16"/>
                <w:sz w:val="24"/>
                <w:szCs w:val="24"/>
              </w:rPr>
              <w:t>де.</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Упражнения с отягощением: Упражнения с набивными мячами – броски, ловля в различных положениях (стоя, лежа, сидя), с поворотами и приседаниями.                                    Перекаты с мячом в сторону; кувырки вперед и назад с мячом в руках, </w:t>
            </w:r>
            <w:r w:rsidR="00077833" w:rsidRPr="00AA521F">
              <w:rPr>
                <w:rFonts w:ascii="Times New Roman" w:hAnsi="Times New Roman"/>
                <w:color w:val="000000"/>
                <w:kern w:val="16"/>
                <w:sz w:val="24"/>
                <w:szCs w:val="24"/>
              </w:rPr>
              <w:t>тоже,</w:t>
            </w:r>
            <w:r w:rsidRPr="00AA521F">
              <w:rPr>
                <w:rFonts w:ascii="Times New Roman" w:hAnsi="Times New Roman"/>
                <w:color w:val="000000"/>
                <w:kern w:val="16"/>
                <w:sz w:val="24"/>
                <w:szCs w:val="24"/>
              </w:rPr>
              <w:t xml:space="preserve"> но мяч зажат ногами.                                                                                                           Упражнения с гантелями, штангой, </w:t>
            </w:r>
            <w:r w:rsidRPr="00AA521F">
              <w:rPr>
                <w:rFonts w:ascii="Times New Roman" w:hAnsi="Times New Roman"/>
                <w:color w:val="000000"/>
                <w:kern w:val="16"/>
                <w:sz w:val="24"/>
                <w:szCs w:val="24"/>
              </w:rPr>
              <w:lastRenderedPageBreak/>
              <w:t>мешками с песком: сгибание, разгибание рук, повороты и наклоны туловища, поднимание на носки, приседания.</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Pr>
                <w:rFonts w:ascii="Times New Roman" w:hAnsi="Times New Roman"/>
                <w:color w:val="000000"/>
                <w:kern w:val="16"/>
                <w:sz w:val="24"/>
                <w:szCs w:val="24"/>
              </w:rPr>
              <w:lastRenderedPageBreak/>
              <w:t>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развития координации движения.</w:t>
            </w:r>
          </w:p>
          <w:p w:rsidR="00577AEA"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Разнонаправленные движения рук и ног. </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Опорные и </w:t>
            </w:r>
            <w:r w:rsidR="00077833" w:rsidRPr="00AA521F">
              <w:rPr>
                <w:rFonts w:ascii="Times New Roman" w:hAnsi="Times New Roman"/>
                <w:color w:val="000000"/>
                <w:kern w:val="16"/>
                <w:sz w:val="24"/>
                <w:szCs w:val="24"/>
              </w:rPr>
              <w:t>без опорных прыжков</w:t>
            </w:r>
            <w:r w:rsidRPr="00AA521F">
              <w:rPr>
                <w:rFonts w:ascii="Times New Roman" w:hAnsi="Times New Roman"/>
                <w:color w:val="000000"/>
                <w:kern w:val="16"/>
                <w:sz w:val="24"/>
                <w:szCs w:val="24"/>
              </w:rPr>
              <w:t xml:space="preserve"> с мостика и трамплина без поворота и с поворотами.</w:t>
            </w:r>
          </w:p>
          <w:p w:rsidR="005B1F02"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Акробатические упражнения, перекаты вперед, назад, в стороны в группировке вперед, назад и в стороны, одиночные и сериями в различных сочетаниях (с места, с ходу и с прыжка), переворот в сторону, стойка на лопатках, то же согнувшись.</w:t>
            </w:r>
          </w:p>
          <w:p w:rsidR="00931C58" w:rsidRDefault="005B1F02" w:rsidP="00577AEA">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Стойка на голове и руках, стойка на руках, стойка на лопатках.                       Равновесие на бревне, прыжки на батуте с изменением положения тела в фазе полета, повороты, сальто. </w:t>
            </w:r>
          </w:p>
          <w:p w:rsidR="005B1F02" w:rsidRPr="00AA521F" w:rsidRDefault="005B1F02" w:rsidP="00577AEA">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Соскоки с поворотами с брусьев и с перекладины.                                  Упражнения в равновесии.                      Игры и эстафеты с элементами акробатики в различных вариантах их соединений.</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931C58" w:rsidRDefault="00931C58" w:rsidP="00E31C18">
            <w:pPr>
              <w:jc w:val="center"/>
              <w:rPr>
                <w:rFonts w:ascii="Times New Roman" w:hAnsi="Times New Roman"/>
                <w:color w:val="000000"/>
                <w:kern w:val="16"/>
                <w:sz w:val="24"/>
                <w:szCs w:val="24"/>
              </w:rPr>
            </w:pPr>
          </w:p>
          <w:p w:rsidR="00931C58" w:rsidRDefault="00931C58" w:rsidP="00E31C18">
            <w:pPr>
              <w:jc w:val="center"/>
              <w:rPr>
                <w:rFonts w:ascii="Times New Roman" w:hAnsi="Times New Roman"/>
                <w:color w:val="000000"/>
                <w:kern w:val="16"/>
                <w:sz w:val="24"/>
                <w:szCs w:val="24"/>
              </w:rPr>
            </w:pPr>
          </w:p>
          <w:p w:rsidR="00931C58" w:rsidRDefault="00931C58" w:rsidP="00E31C18">
            <w:pPr>
              <w:jc w:val="center"/>
              <w:rPr>
                <w:rFonts w:ascii="Times New Roman" w:hAnsi="Times New Roman"/>
                <w:color w:val="000000"/>
                <w:kern w:val="16"/>
                <w:sz w:val="24"/>
                <w:szCs w:val="24"/>
              </w:rPr>
            </w:pPr>
          </w:p>
          <w:p w:rsidR="005B1F02" w:rsidRPr="00AA521F" w:rsidRDefault="00577AEA"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p w:rsidR="005B1F02" w:rsidRPr="00AA521F" w:rsidRDefault="005B1F02" w:rsidP="00931C58">
            <w:pP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931C58"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B1F02" w:rsidRPr="00AA521F" w:rsidRDefault="00577AEA"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77AEA" w:rsidRDefault="00577AEA" w:rsidP="00E31C18">
            <w:pPr>
              <w:rPr>
                <w:rFonts w:ascii="Times New Roman" w:hAnsi="Times New Roman"/>
                <w:color w:val="000000"/>
                <w:kern w:val="16"/>
                <w:sz w:val="24"/>
                <w:szCs w:val="24"/>
              </w:rPr>
            </w:pPr>
          </w:p>
          <w:p w:rsidR="00931C58" w:rsidRDefault="00931C58" w:rsidP="00E31C18">
            <w:pPr>
              <w:rPr>
                <w:rFonts w:ascii="Times New Roman" w:hAnsi="Times New Roman"/>
                <w:color w:val="000000"/>
                <w:kern w:val="16"/>
                <w:sz w:val="24"/>
                <w:szCs w:val="24"/>
              </w:rPr>
            </w:pPr>
            <w:r>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77AEA"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p>
          <w:p w:rsidR="00577AEA" w:rsidRDefault="00577AEA"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577AEA">
            <w:pPr>
              <w:jc w:val="center"/>
              <w:rPr>
                <w:rFonts w:ascii="Times New Roman" w:hAnsi="Times New Roman"/>
                <w:color w:val="000000"/>
                <w:kern w:val="16"/>
                <w:sz w:val="24"/>
                <w:szCs w:val="24"/>
              </w:rPr>
            </w:pPr>
          </w:p>
        </w:tc>
      </w:tr>
      <w:tr w:rsidR="005B1F02" w:rsidRPr="00AA521F" w:rsidTr="00E31C18">
        <w:trPr>
          <w:trHeight w:val="643"/>
        </w:trPr>
        <w:tc>
          <w:tcPr>
            <w:tcW w:w="4268" w:type="dxa"/>
          </w:tcPr>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для развития быстроты.</w:t>
            </w:r>
          </w:p>
          <w:p w:rsidR="00931C58"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Повторное пробегание коротких отрезков 10, 20, 30, 40, 50 м со старта и с хода с максимальной скоростью и частотой шагов, то же на время.               </w:t>
            </w:r>
            <w:r w:rsidR="00077833" w:rsidRPr="00AA521F">
              <w:rPr>
                <w:rFonts w:ascii="Times New Roman" w:hAnsi="Times New Roman"/>
                <w:color w:val="000000"/>
                <w:kern w:val="16"/>
                <w:sz w:val="24"/>
                <w:szCs w:val="24"/>
              </w:rPr>
              <w:t>ОРУ выполняемые</w:t>
            </w:r>
            <w:r w:rsidRPr="00AA521F">
              <w:rPr>
                <w:rFonts w:ascii="Times New Roman" w:hAnsi="Times New Roman"/>
                <w:color w:val="000000"/>
                <w:kern w:val="16"/>
                <w:sz w:val="24"/>
                <w:szCs w:val="24"/>
              </w:rPr>
              <w:t xml:space="preserve"> в максимально быстром темпе.                                        Бег по наклонной дорожке вниз. </w:t>
            </w:r>
          </w:p>
          <w:p w:rsidR="00931C58" w:rsidRDefault="00931C58"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Плавание </w:t>
            </w:r>
            <w:r w:rsidR="00077833" w:rsidRPr="00AA521F">
              <w:rPr>
                <w:rFonts w:ascii="Times New Roman" w:hAnsi="Times New Roman"/>
                <w:color w:val="000000"/>
                <w:kern w:val="16"/>
                <w:sz w:val="24"/>
                <w:szCs w:val="24"/>
              </w:rPr>
              <w:t>на короткие</w:t>
            </w:r>
            <w:r w:rsidRPr="00AA521F">
              <w:rPr>
                <w:rFonts w:ascii="Times New Roman" w:hAnsi="Times New Roman"/>
                <w:color w:val="000000"/>
                <w:kern w:val="16"/>
                <w:sz w:val="24"/>
                <w:szCs w:val="24"/>
              </w:rPr>
              <w:t xml:space="preserve"> дистанции.                                                Бег на коньках: ускорения </w:t>
            </w:r>
            <w:r w:rsidR="00931C58" w:rsidRPr="00AA521F">
              <w:rPr>
                <w:rFonts w:ascii="Times New Roman" w:hAnsi="Times New Roman"/>
                <w:color w:val="000000"/>
                <w:kern w:val="16"/>
                <w:sz w:val="24"/>
                <w:szCs w:val="24"/>
              </w:rPr>
              <w:t xml:space="preserve">с </w:t>
            </w:r>
            <w:r w:rsidR="00931C58" w:rsidRPr="00AA521F">
              <w:rPr>
                <w:rFonts w:ascii="Times New Roman" w:hAnsi="Times New Roman"/>
                <w:color w:val="000000"/>
                <w:kern w:val="16"/>
                <w:sz w:val="24"/>
                <w:szCs w:val="24"/>
              </w:rPr>
              <w:lastRenderedPageBreak/>
              <w:t>поворотами</w:t>
            </w:r>
            <w:r w:rsidRPr="00AA521F">
              <w:rPr>
                <w:rFonts w:ascii="Times New Roman" w:hAnsi="Times New Roman"/>
                <w:color w:val="000000"/>
                <w:kern w:val="16"/>
                <w:sz w:val="24"/>
                <w:szCs w:val="24"/>
              </w:rPr>
              <w:t xml:space="preserve">, рывками, </w:t>
            </w:r>
            <w:r w:rsidR="00931C58" w:rsidRPr="00AA521F">
              <w:rPr>
                <w:rFonts w:ascii="Times New Roman" w:hAnsi="Times New Roman"/>
                <w:color w:val="000000"/>
                <w:kern w:val="16"/>
                <w:sz w:val="24"/>
                <w:szCs w:val="24"/>
              </w:rPr>
              <w:t>торможения с</w:t>
            </w:r>
            <w:r w:rsidRPr="00AA521F">
              <w:rPr>
                <w:rFonts w:ascii="Times New Roman" w:hAnsi="Times New Roman"/>
                <w:color w:val="000000"/>
                <w:kern w:val="16"/>
                <w:sz w:val="24"/>
                <w:szCs w:val="24"/>
              </w:rPr>
              <w:t xml:space="preserve"> максимальной работой рук и ног                                                                      Игры и эстафеты с установкой на быстроту действий.</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931C58" w:rsidRDefault="00931C5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развития силы.</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Упражнения с набивными мячами: стоя, сидя, лежа.                               Лазание с грузом.                                 Бег с отягощениями, преодоление сопротивления партнера в статических и динамических режимах работы. Висы, подтягивания из виса, смешанные висы и упоры.  Упражнения в преодолении собственного веса и веса партнера. Лазание по канату, шесту, лестнице, перетягивание каната.              Упражнение в висе на гимнастической стенке.                                               Сгибание- разгибание рук в упоре лежа и под углом к опоре.           Упражнение со штангой: толчки, выпрыгивание из приседа и полуприседа                                     Упражнения на тренажерах.</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931C58" w:rsidRDefault="00931C58" w:rsidP="00E31C18">
            <w:pPr>
              <w:jc w:val="center"/>
              <w:rPr>
                <w:rFonts w:ascii="Times New Roman" w:hAnsi="Times New Roman"/>
                <w:color w:val="000000"/>
                <w:kern w:val="16"/>
                <w:sz w:val="24"/>
                <w:szCs w:val="24"/>
              </w:rPr>
            </w:pP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3</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3</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3</w:t>
            </w:r>
          </w:p>
        </w:tc>
      </w:tr>
      <w:tr w:rsidR="005B1F02" w:rsidRPr="00AA521F" w:rsidTr="00E31C18">
        <w:trPr>
          <w:trHeight w:val="643"/>
        </w:trPr>
        <w:tc>
          <w:tcPr>
            <w:tcW w:w="4268" w:type="dxa"/>
          </w:tcPr>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для развития скоростно- силовых качеств.</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Прыжки в высоту, длину, тройной с места и с разбега, многократные прыжки, то же с опорой.                     Метание гранаты, бросание набивных мячей, толкание ядра.                                 Бег в гору и с горы, вверх и вниз по лестнице.                                                   Бег с отягощениями с предельной или около предельной интенсивностью. Подвижные игры с использованием отягощений.                                              Эстафеты простые и комбинированные с бегом, метаниями и переноской груза. </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931C58" w:rsidP="00931C58">
            <w:pPr>
              <w:jc w:val="center"/>
              <w:rPr>
                <w:rFonts w:ascii="Times New Roman" w:hAnsi="Times New Roman"/>
                <w:color w:val="000000"/>
                <w:kern w:val="16"/>
                <w:sz w:val="24"/>
                <w:szCs w:val="24"/>
              </w:rPr>
            </w:pPr>
            <w:r>
              <w:rPr>
                <w:rFonts w:ascii="Times New Roman" w:hAnsi="Times New Roman"/>
                <w:color w:val="000000"/>
                <w:kern w:val="16"/>
                <w:sz w:val="24"/>
                <w:szCs w:val="24"/>
              </w:rPr>
              <w:t>2</w:t>
            </w: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развития общей выносливости.</w:t>
            </w:r>
          </w:p>
          <w:p w:rsidR="005547F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Бег 500, 600, 800, 1000 м.             </w:t>
            </w:r>
          </w:p>
          <w:p w:rsidR="005547F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Кроссы от 500 до 3000м.                          </w:t>
            </w:r>
          </w:p>
          <w:p w:rsidR="005547F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Бег по пересеченной местности от 3-х до 12 мин.                                                     </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Бег в гору.</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Спортивные игры.</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Подвижные игры и эстафеты. </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Лыжные гонки.</w:t>
            </w:r>
          </w:p>
        </w:tc>
        <w:tc>
          <w:tcPr>
            <w:tcW w:w="723" w:type="dxa"/>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18</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18</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20</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10</w:t>
            </w: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20</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8</w:t>
            </w:r>
          </w:p>
          <w:p w:rsidR="005B1F02" w:rsidRPr="00AA521F" w:rsidRDefault="005B1F02" w:rsidP="005547FF">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6</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547FF">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6</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30</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30</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30</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Всего часов</w:t>
            </w:r>
          </w:p>
        </w:tc>
        <w:tc>
          <w:tcPr>
            <w:tcW w:w="723"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101</w:t>
            </w: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110</w:t>
            </w:r>
          </w:p>
        </w:tc>
        <w:tc>
          <w:tcPr>
            <w:tcW w:w="576"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108</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108</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112</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112</w:t>
            </w:r>
          </w:p>
        </w:tc>
      </w:tr>
      <w:tr w:rsidR="005B1F02" w:rsidRPr="00AA521F" w:rsidTr="00E31C18">
        <w:trPr>
          <w:trHeight w:val="643"/>
        </w:trPr>
        <w:tc>
          <w:tcPr>
            <w:tcW w:w="9288" w:type="dxa"/>
            <w:gridSpan w:val="13"/>
          </w:tcPr>
          <w:p w:rsidR="005B1F02" w:rsidRPr="00AA521F" w:rsidRDefault="005B1F02" w:rsidP="00E31C18">
            <w:pPr>
              <w:jc w:val="center"/>
              <w:rPr>
                <w:rFonts w:ascii="Times New Roman" w:hAnsi="Times New Roman"/>
                <w:b/>
                <w:color w:val="000000"/>
                <w:kern w:val="16"/>
                <w:sz w:val="24"/>
                <w:szCs w:val="24"/>
              </w:rPr>
            </w:pPr>
            <w:r w:rsidRPr="00AA521F">
              <w:rPr>
                <w:rFonts w:ascii="Times New Roman" w:hAnsi="Times New Roman"/>
                <w:b/>
                <w:color w:val="000000"/>
                <w:kern w:val="16"/>
                <w:sz w:val="24"/>
                <w:szCs w:val="24"/>
              </w:rPr>
              <w:t>Сп</w:t>
            </w:r>
            <w:r w:rsidR="005547FF">
              <w:rPr>
                <w:rFonts w:ascii="Times New Roman" w:hAnsi="Times New Roman"/>
                <w:b/>
                <w:color w:val="000000"/>
                <w:kern w:val="16"/>
                <w:sz w:val="24"/>
                <w:szCs w:val="24"/>
              </w:rPr>
              <w:t>ециальная физическая подготовка</w:t>
            </w:r>
          </w:p>
        </w:tc>
      </w:tr>
      <w:tr w:rsidR="005B1F02" w:rsidRPr="00AA521F" w:rsidTr="00E31C18">
        <w:trPr>
          <w:trHeight w:val="643"/>
        </w:trPr>
        <w:tc>
          <w:tcPr>
            <w:tcW w:w="4268" w:type="dxa"/>
          </w:tcPr>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для развития силы.</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Приседание с отягощением (гантели, набивные мячи, мешочки с песком 3-5 </w:t>
            </w:r>
            <w:r w:rsidR="005547FF" w:rsidRPr="00AA521F">
              <w:rPr>
                <w:rFonts w:ascii="Times New Roman" w:hAnsi="Times New Roman"/>
                <w:color w:val="000000"/>
                <w:kern w:val="16"/>
                <w:sz w:val="24"/>
                <w:szCs w:val="24"/>
              </w:rPr>
              <w:t>кг</w:t>
            </w:r>
            <w:r w:rsidR="005547FF">
              <w:rPr>
                <w:rFonts w:ascii="Times New Roman" w:hAnsi="Times New Roman"/>
                <w:color w:val="000000"/>
                <w:kern w:val="16"/>
                <w:sz w:val="24"/>
                <w:szCs w:val="24"/>
              </w:rPr>
              <w:t>,</w:t>
            </w:r>
            <w:r w:rsidRPr="00AA521F">
              <w:rPr>
                <w:rFonts w:ascii="Times New Roman" w:hAnsi="Times New Roman"/>
                <w:color w:val="000000"/>
                <w:kern w:val="16"/>
                <w:sz w:val="24"/>
                <w:szCs w:val="24"/>
              </w:rPr>
              <w:t xml:space="preserve"> диск от штанги, штанга для подростков и юношей - вес штанги от 40 до 70 % к весу спортсмена) с последующим быстрым выпрямлением ног.</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Подскоки прыжки после приседа без отягощения и с отягощением.</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Лежа на животе – сгибание ног в коленях с сопротивлением партнера или резинового амортизатора (для укрепления мыщц задней поверхности бедра).</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Броски набивного мяча на дальность (двумя руками, одной рукой, ногой).</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более сильными соперниками.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Игровые схватки.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Выполнение </w:t>
            </w:r>
            <w:r w:rsidR="005547FF" w:rsidRPr="00AA521F">
              <w:rPr>
                <w:rFonts w:ascii="Times New Roman" w:hAnsi="Times New Roman"/>
                <w:color w:val="000000"/>
                <w:kern w:val="16"/>
                <w:sz w:val="24"/>
                <w:szCs w:val="24"/>
              </w:rPr>
              <w:t>приемов в</w:t>
            </w:r>
            <w:r w:rsidRPr="00AA521F">
              <w:rPr>
                <w:rFonts w:ascii="Times New Roman" w:hAnsi="Times New Roman"/>
                <w:color w:val="000000"/>
                <w:kern w:val="16"/>
                <w:sz w:val="24"/>
                <w:szCs w:val="24"/>
              </w:rPr>
              <w:t xml:space="preserve"> направлении усилий противника.</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Выполнение приемов по направлению движения противника.</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на сохранение статических положений.</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Выполнение бросков «с разбега».</w:t>
            </w:r>
          </w:p>
          <w:p w:rsidR="005547FF" w:rsidRPr="00AA521F" w:rsidRDefault="005B1F02" w:rsidP="005547FF">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на чистую победу при меньшем количестве неудачных попыток.</w:t>
            </w:r>
          </w:p>
        </w:tc>
        <w:tc>
          <w:tcPr>
            <w:tcW w:w="723"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547FF" w:rsidRDefault="005547FF"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rPr>
                <w:rFonts w:ascii="Times New Roman" w:hAnsi="Times New Roman"/>
                <w:sz w:val="24"/>
                <w:szCs w:val="24"/>
              </w:rPr>
            </w:pPr>
          </w:p>
          <w:p w:rsidR="005B1F02" w:rsidRPr="00AA521F" w:rsidRDefault="005B1F02" w:rsidP="00E31C18">
            <w:pPr>
              <w:rPr>
                <w:rFonts w:ascii="Times New Roman" w:hAnsi="Times New Roman"/>
                <w:sz w:val="24"/>
                <w:szCs w:val="24"/>
              </w:rPr>
            </w:pPr>
          </w:p>
          <w:p w:rsidR="005B1F02" w:rsidRPr="00AA521F" w:rsidRDefault="005B1F02" w:rsidP="00E31C18">
            <w:pPr>
              <w:rPr>
                <w:rFonts w:ascii="Times New Roman" w:hAnsi="Times New Roman"/>
                <w:sz w:val="24"/>
                <w:szCs w:val="24"/>
              </w:rPr>
            </w:pPr>
            <w:r w:rsidRPr="00AA521F">
              <w:rPr>
                <w:rFonts w:ascii="Times New Roman" w:hAnsi="Times New Roman"/>
                <w:sz w:val="24"/>
                <w:szCs w:val="24"/>
              </w:rPr>
              <w:lastRenderedPageBreak/>
              <w:t xml:space="preserve">    3</w:t>
            </w: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18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547FF" w:rsidRDefault="005547FF"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547FF" w:rsidP="005547FF">
            <w:pPr>
              <w:jc w:val="center"/>
              <w:rPr>
                <w:rFonts w:ascii="Times New Roman" w:hAnsi="Times New Roman"/>
                <w:color w:val="000000"/>
                <w:kern w:val="16"/>
                <w:sz w:val="24"/>
                <w:szCs w:val="24"/>
              </w:rPr>
            </w:pPr>
            <w:r>
              <w:rPr>
                <w:rFonts w:ascii="Times New Roman" w:hAnsi="Times New Roman"/>
                <w:color w:val="000000"/>
                <w:kern w:val="16"/>
                <w:sz w:val="24"/>
                <w:szCs w:val="24"/>
              </w:rPr>
              <w:t>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r>
      <w:tr w:rsidR="005B1F02" w:rsidRPr="00AA521F" w:rsidTr="00E31C18">
        <w:trPr>
          <w:trHeight w:val="176"/>
        </w:trPr>
        <w:tc>
          <w:tcPr>
            <w:tcW w:w="4268" w:type="dxa"/>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i/>
                <w:color w:val="000000"/>
                <w:kern w:val="16"/>
                <w:sz w:val="24"/>
                <w:szCs w:val="24"/>
              </w:rPr>
              <w:lastRenderedPageBreak/>
              <w:t>Упражнения для развития быстроты</w:t>
            </w:r>
            <w:r w:rsidRPr="00AA521F">
              <w:rPr>
                <w:rFonts w:ascii="Times New Roman" w:hAnsi="Times New Roman"/>
                <w:color w:val="000000"/>
                <w:kern w:val="16"/>
                <w:sz w:val="24"/>
                <w:szCs w:val="24"/>
              </w:rPr>
              <w:t>.</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Повторное пробегание коротких отрезков(10-30м) из различных исходных положений (лицом, боком и спиной к стартовой линии), сидя, лежа, находясь в положении широкого выпада, медленного бега, подпрыгивания или бега на месте и в разных направлениях. </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Бег спиной и боком (правым, левым).</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Бег с максимальной частотой шагов (сериями) на месте и в движении.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Эстафетный бег.</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Ускорения, челночный бег, бег с изменением скорости- после быстрого бега резко замедлить бег или остановиться, затем выполнить новый рывок и в том же или </w:t>
            </w:r>
            <w:r w:rsidR="004D6416" w:rsidRPr="00AA521F">
              <w:rPr>
                <w:rFonts w:ascii="Times New Roman" w:hAnsi="Times New Roman"/>
                <w:color w:val="000000"/>
                <w:kern w:val="16"/>
                <w:sz w:val="24"/>
                <w:szCs w:val="24"/>
              </w:rPr>
              <w:t>другом направлении</w:t>
            </w:r>
            <w:r w:rsidRPr="00AA521F">
              <w:rPr>
                <w:rFonts w:ascii="Times New Roman" w:hAnsi="Times New Roman"/>
                <w:color w:val="000000"/>
                <w:kern w:val="16"/>
                <w:sz w:val="24"/>
                <w:szCs w:val="24"/>
              </w:rPr>
              <w:t>.</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Прыжки вверх на максимальную высоту сериями.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Прыжки в глубину с последующим выпрыгиванием в верх с доставанием предметов, а </w:t>
            </w:r>
            <w:r w:rsidR="004D6416" w:rsidRPr="00AA521F">
              <w:rPr>
                <w:rFonts w:ascii="Times New Roman" w:hAnsi="Times New Roman"/>
                <w:color w:val="000000"/>
                <w:kern w:val="16"/>
                <w:sz w:val="24"/>
                <w:szCs w:val="24"/>
              </w:rPr>
              <w:t>также</w:t>
            </w:r>
            <w:r w:rsidRPr="00AA521F">
              <w:rPr>
                <w:rFonts w:ascii="Times New Roman" w:hAnsi="Times New Roman"/>
                <w:color w:val="000000"/>
                <w:kern w:val="16"/>
                <w:sz w:val="24"/>
                <w:szCs w:val="24"/>
              </w:rPr>
              <w:t xml:space="preserve"> рывком.</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самбистами меньшего веса, затем большего.</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опережением.</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форой (малой продолжительности).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Схватки со «спуртами».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Кратковременные схватки (интервальные).</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нарастанием времени (прогрессирующие).</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Противодействие усилиям противника.</w:t>
            </w:r>
          </w:p>
          <w:p w:rsidR="00E31C18"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Увеличение пути движения противника.</w:t>
            </w:r>
          </w:p>
          <w:p w:rsidR="005B1F02" w:rsidRPr="00AA521F" w:rsidRDefault="005B1F02" w:rsidP="00FA2DFC">
            <w:pPr>
              <w:rPr>
                <w:rFonts w:ascii="Times New Roman" w:hAnsi="Times New Roman"/>
                <w:color w:val="000000"/>
                <w:kern w:val="16"/>
                <w:sz w:val="24"/>
                <w:szCs w:val="24"/>
              </w:rPr>
            </w:pPr>
            <w:r w:rsidRPr="00AA521F">
              <w:rPr>
                <w:rFonts w:ascii="Times New Roman" w:hAnsi="Times New Roman"/>
                <w:color w:val="000000"/>
                <w:kern w:val="16"/>
                <w:sz w:val="24"/>
                <w:szCs w:val="24"/>
              </w:rPr>
              <w:t>Увеличение момента инерции.</w:t>
            </w:r>
          </w:p>
        </w:tc>
        <w:tc>
          <w:tcPr>
            <w:tcW w:w="723"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7</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18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rPr>
                <w:rFonts w:ascii="Times New Roman" w:hAnsi="Times New Roman"/>
                <w:color w:val="000000"/>
                <w:kern w:val="16"/>
                <w:sz w:val="24"/>
                <w:szCs w:val="24"/>
              </w:rPr>
            </w:pPr>
          </w:p>
        </w:tc>
        <w:tc>
          <w:tcPr>
            <w:tcW w:w="695"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E31C18" w:rsidRDefault="00E31C18" w:rsidP="00E31C18">
            <w:pPr>
              <w:jc w:val="center"/>
              <w:rPr>
                <w:rFonts w:ascii="Times New Roman" w:hAnsi="Times New Roman"/>
                <w:color w:val="000000"/>
                <w:kern w:val="16"/>
                <w:sz w:val="24"/>
                <w:szCs w:val="24"/>
              </w:rPr>
            </w:pPr>
          </w:p>
          <w:p w:rsidR="005B1F02" w:rsidRPr="00AA521F" w:rsidRDefault="005B1F02" w:rsidP="00FA2DFC">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E31C18" w:rsidRDefault="00E31C18" w:rsidP="00E31C18">
            <w:pPr>
              <w:jc w:val="center"/>
              <w:rPr>
                <w:rFonts w:ascii="Times New Roman" w:hAnsi="Times New Roman"/>
                <w:color w:val="000000"/>
                <w:kern w:val="16"/>
                <w:sz w:val="24"/>
                <w:szCs w:val="24"/>
              </w:rPr>
            </w:pPr>
          </w:p>
          <w:p w:rsidR="005B1F02" w:rsidRPr="00AA521F" w:rsidRDefault="005B1F02" w:rsidP="00FA2DFC">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tc>
        <w:tc>
          <w:tcPr>
            <w:tcW w:w="720"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rPr>
                <w:rFonts w:ascii="Times New Roman" w:hAnsi="Times New Roman"/>
                <w:color w:val="000000"/>
                <w:kern w:val="16"/>
                <w:sz w:val="24"/>
                <w:szCs w:val="24"/>
              </w:rPr>
            </w:pPr>
          </w:p>
        </w:tc>
      </w:tr>
      <w:tr w:rsidR="005B1F02" w:rsidRPr="00AA521F" w:rsidTr="00E31C18">
        <w:trPr>
          <w:trHeight w:val="3770"/>
        </w:trPr>
        <w:tc>
          <w:tcPr>
            <w:tcW w:w="4268" w:type="dxa"/>
          </w:tcPr>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формирования специфических движений на координацию и ловкость.</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Изучение сложных по координации движений.</w:t>
            </w:r>
          </w:p>
          <w:p w:rsidR="00FA2DFC"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Упражнения из других видов спорта. </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Эстафеты с прыжками, рывками, изменением направления бега, остановкой и поворотами, из различных исходных положений.</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Изменение условий проведения схваток.</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Схватки с различными противниками. </w:t>
            </w:r>
          </w:p>
        </w:tc>
        <w:tc>
          <w:tcPr>
            <w:tcW w:w="723"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18</w:t>
            </w:r>
          </w:p>
          <w:p w:rsidR="005B1F02" w:rsidRPr="00AA521F" w:rsidRDefault="005B1F02" w:rsidP="00E31C18">
            <w:pP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p>
          <w:p w:rsidR="00FA2DFC" w:rsidRDefault="00FA2DFC"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4</w:t>
            </w: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4</w:t>
            </w: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2</w:t>
            </w:r>
          </w:p>
          <w:p w:rsidR="005B1F02" w:rsidRPr="00AA521F" w:rsidRDefault="005B1F02" w:rsidP="00E31C18">
            <w:pPr>
              <w:jc w:val="center"/>
              <w:rPr>
                <w:rFonts w:ascii="Times New Roman" w:hAnsi="Times New Roman"/>
                <w:sz w:val="24"/>
                <w:szCs w:val="24"/>
              </w:rPr>
            </w:pPr>
          </w:p>
          <w:p w:rsidR="005B1F02" w:rsidRPr="00AA521F" w:rsidRDefault="005B1F02" w:rsidP="004D6416">
            <w:pPr>
              <w:jc w:val="center"/>
              <w:rPr>
                <w:rFonts w:ascii="Times New Roman" w:hAnsi="Times New Roman"/>
                <w:sz w:val="24"/>
                <w:szCs w:val="24"/>
              </w:rPr>
            </w:pPr>
            <w:r w:rsidRPr="00AA521F">
              <w:rPr>
                <w:rFonts w:ascii="Times New Roman" w:hAnsi="Times New Roman"/>
                <w:sz w:val="24"/>
                <w:szCs w:val="24"/>
              </w:rPr>
              <w:t>6</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FA2DFC" w:rsidRDefault="00FA2DFC" w:rsidP="00E31C18">
            <w:pPr>
              <w:jc w:val="center"/>
              <w:rPr>
                <w:rFonts w:ascii="Times New Roman" w:hAnsi="Times New Roman"/>
                <w:sz w:val="24"/>
                <w:szCs w:val="24"/>
              </w:rPr>
            </w:pPr>
          </w:p>
          <w:p w:rsidR="005B1F02" w:rsidRPr="00AA521F" w:rsidRDefault="00FA2DFC" w:rsidP="00E31C18">
            <w:pPr>
              <w:jc w:val="center"/>
              <w:rPr>
                <w:rFonts w:ascii="Times New Roman" w:hAnsi="Times New Roman"/>
                <w:sz w:val="24"/>
                <w:szCs w:val="24"/>
              </w:rPr>
            </w:pPr>
            <w:r>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p>
          <w:p w:rsidR="005B1F02" w:rsidRPr="00AA521F" w:rsidRDefault="00FA2DFC"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8</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FA2DFC" w:rsidRDefault="00FA2DFC"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p>
          <w:p w:rsidR="005B1F02" w:rsidRPr="00AA521F" w:rsidRDefault="00FA2DFC"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8</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39</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4D6416">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40</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4D6416">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w:t>
            </w:r>
          </w:p>
        </w:tc>
        <w:tc>
          <w:tcPr>
            <w:tcW w:w="720"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40</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w:t>
            </w:r>
          </w:p>
        </w:tc>
      </w:tr>
      <w:tr w:rsidR="005B1F02" w:rsidRPr="00AA521F" w:rsidTr="00E31C18">
        <w:trPr>
          <w:trHeight w:val="643"/>
        </w:trPr>
        <w:tc>
          <w:tcPr>
            <w:tcW w:w="4268" w:type="dxa"/>
          </w:tcPr>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для развития специальной выносливости.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Используются те же упражнения: беговые, прыжковые, скоростно – силовые, специальные в режиме (130-140 уд/мин, большой (150-160 уд/мин) при следующем их сочетании: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В подготовительном периоде нагрузки малой и средней интенсивности, в соревновательном- средней 2-3 раза в месяц - большой интенсивности.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В подготовительном периоде </w:t>
            </w:r>
            <w:r w:rsidRPr="00AA521F">
              <w:rPr>
                <w:rFonts w:ascii="Times New Roman" w:hAnsi="Times New Roman"/>
                <w:color w:val="000000"/>
                <w:kern w:val="16"/>
                <w:sz w:val="24"/>
                <w:szCs w:val="24"/>
              </w:rPr>
              <w:lastRenderedPageBreak/>
              <w:t xml:space="preserve">нагрузки средней интенсивности и 1 раз в неделю большой, в соревновательном периоде пропорционально используются нагрузки большой и средней </w:t>
            </w:r>
            <w:r w:rsidR="005936EB" w:rsidRPr="00AA521F">
              <w:rPr>
                <w:rFonts w:ascii="Times New Roman" w:hAnsi="Times New Roman"/>
                <w:color w:val="000000"/>
                <w:kern w:val="16"/>
                <w:sz w:val="24"/>
                <w:szCs w:val="24"/>
              </w:rPr>
              <w:t>интенсивности 2</w:t>
            </w:r>
            <w:r w:rsidRPr="00AA521F">
              <w:rPr>
                <w:rFonts w:ascii="Times New Roman" w:hAnsi="Times New Roman"/>
                <w:color w:val="000000"/>
                <w:kern w:val="16"/>
                <w:sz w:val="24"/>
                <w:szCs w:val="24"/>
              </w:rPr>
              <w:t>-3 раза в месяц – высокой.</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В подготовительном периоде пропорционально используются нагрузки средней и большой интенсивности, в соревновательном периоде применяются преимущественно нагрузки большой интенсивности и 1 раз в недельном цикле – высокой.</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Для воспитания специальной выносливости используются методические приемы в состоянии эмоционального напряжения и в состоянии утомления.                                   Нагрузки малой интенсивности применяются в качестве восстановительных. </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Длительные схватки </w:t>
            </w:r>
            <w:r w:rsidR="005936EB" w:rsidRPr="00AA521F">
              <w:rPr>
                <w:rFonts w:ascii="Times New Roman" w:hAnsi="Times New Roman"/>
                <w:color w:val="000000"/>
                <w:kern w:val="16"/>
                <w:sz w:val="24"/>
                <w:szCs w:val="24"/>
              </w:rPr>
              <w:t>оптимальной интенсивности</w:t>
            </w:r>
            <w:r w:rsidRPr="00AA521F">
              <w:rPr>
                <w:rFonts w:ascii="Times New Roman" w:hAnsi="Times New Roman"/>
                <w:color w:val="000000"/>
                <w:kern w:val="16"/>
                <w:sz w:val="24"/>
                <w:szCs w:val="24"/>
              </w:rPr>
              <w:t xml:space="preserve">.  </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несколькими противниками подряд.</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Схватки на утомление противника.</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задачей «отдохнуть».</w:t>
            </w:r>
          </w:p>
          <w:p w:rsidR="005B1F02" w:rsidRPr="00AA521F" w:rsidRDefault="005B1F02" w:rsidP="00405875">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Схватки с задачей «быстрее выиграть».                                                                                                        Схватки на более короткое время </w:t>
            </w:r>
            <w:r w:rsidR="005936EB" w:rsidRPr="00AA521F">
              <w:rPr>
                <w:rFonts w:ascii="Times New Roman" w:hAnsi="Times New Roman"/>
                <w:color w:val="000000"/>
                <w:kern w:val="16"/>
                <w:sz w:val="24"/>
                <w:szCs w:val="24"/>
              </w:rPr>
              <w:t>до чистой</w:t>
            </w:r>
            <w:r w:rsidRPr="00AA521F">
              <w:rPr>
                <w:rFonts w:ascii="Times New Roman" w:hAnsi="Times New Roman"/>
                <w:color w:val="000000"/>
                <w:kern w:val="16"/>
                <w:sz w:val="24"/>
                <w:szCs w:val="24"/>
              </w:rPr>
              <w:t xml:space="preserve"> победы.</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7</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27</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Default="005B1F02"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Pr="00AA521F"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936EB"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27</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936EB"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39</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7</w:t>
            </w:r>
          </w:p>
          <w:p w:rsidR="005B1F02" w:rsidRPr="00AA521F" w:rsidRDefault="005B1F02"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7</w:t>
            </w:r>
          </w:p>
          <w:p w:rsidR="005936EB" w:rsidRDefault="005936EB"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6</w:t>
            </w: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7</w:t>
            </w: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6</w:t>
            </w: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6</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39</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7</w:t>
            </w:r>
          </w:p>
          <w:p w:rsidR="005B1F02" w:rsidRDefault="005B1F02"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Pr="00AA521F" w:rsidRDefault="005936EB"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7</w:t>
            </w: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6</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7</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6</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6</w:t>
            </w:r>
          </w:p>
        </w:tc>
        <w:tc>
          <w:tcPr>
            <w:tcW w:w="720"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39</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7</w:t>
            </w:r>
          </w:p>
          <w:p w:rsidR="005B1F02" w:rsidRDefault="005B1F02"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Pr="00AA521F"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7</w:t>
            </w:r>
          </w:p>
          <w:p w:rsidR="005936EB"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7</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Всего часов</w:t>
            </w:r>
          </w:p>
        </w:tc>
        <w:tc>
          <w:tcPr>
            <w:tcW w:w="723" w:type="dxa"/>
          </w:tcPr>
          <w:p w:rsidR="005B1F02" w:rsidRPr="00AA521F" w:rsidRDefault="005B1F02" w:rsidP="00E31C18">
            <w:pPr>
              <w:jc w:val="center"/>
              <w:rPr>
                <w:rFonts w:ascii="Times New Roman" w:hAnsi="Times New Roman"/>
                <w:color w:val="000000"/>
                <w:kern w:val="16"/>
                <w:sz w:val="24"/>
                <w:szCs w:val="24"/>
              </w:rPr>
            </w:pP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70</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111</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154</w:t>
            </w:r>
          </w:p>
        </w:tc>
        <w:tc>
          <w:tcPr>
            <w:tcW w:w="720" w:type="dxa"/>
            <w:gridSpan w:val="2"/>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154</w:t>
            </w:r>
          </w:p>
        </w:tc>
        <w:tc>
          <w:tcPr>
            <w:tcW w:w="720"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154</w:t>
            </w:r>
          </w:p>
        </w:tc>
      </w:tr>
      <w:tr w:rsidR="005B1F02" w:rsidRPr="00AA521F" w:rsidTr="002856AB">
        <w:trPr>
          <w:trHeight w:val="643"/>
        </w:trPr>
        <w:tc>
          <w:tcPr>
            <w:tcW w:w="9288" w:type="dxa"/>
            <w:gridSpan w:val="13"/>
            <w:vAlign w:val="center"/>
          </w:tcPr>
          <w:p w:rsidR="005B1F02" w:rsidRPr="00AA521F" w:rsidRDefault="005B1F02" w:rsidP="00E31C18">
            <w:pPr>
              <w:jc w:val="center"/>
              <w:rPr>
                <w:rFonts w:ascii="Times New Roman" w:hAnsi="Times New Roman"/>
                <w:b/>
                <w:color w:val="000000"/>
                <w:kern w:val="16"/>
                <w:sz w:val="24"/>
                <w:szCs w:val="24"/>
              </w:rPr>
            </w:pPr>
            <w:r w:rsidRPr="00AA521F">
              <w:rPr>
                <w:rFonts w:ascii="Times New Roman" w:hAnsi="Times New Roman"/>
                <w:b/>
                <w:color w:val="000000"/>
                <w:kern w:val="16"/>
                <w:sz w:val="24"/>
                <w:szCs w:val="24"/>
              </w:rPr>
              <w:t>Психологическая подготовка</w:t>
            </w:r>
          </w:p>
        </w:tc>
      </w:tr>
      <w:tr w:rsidR="005B1F02" w:rsidRPr="00AA521F" w:rsidTr="00E31C18">
        <w:trPr>
          <w:trHeight w:val="643"/>
        </w:trPr>
        <w:tc>
          <w:tcPr>
            <w:tcW w:w="4268" w:type="dxa"/>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i/>
                <w:color w:val="000000"/>
                <w:kern w:val="16"/>
                <w:sz w:val="24"/>
                <w:szCs w:val="24"/>
              </w:rPr>
              <w:t>Упражнения для развития общей смелости: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Падение с различной высоты с приземление на ноги, руки, спину, </w:t>
            </w:r>
            <w:r w:rsidRPr="00AA521F">
              <w:rPr>
                <w:rFonts w:ascii="Times New Roman" w:hAnsi="Times New Roman"/>
                <w:color w:val="000000"/>
                <w:kern w:val="16"/>
                <w:sz w:val="24"/>
                <w:szCs w:val="24"/>
              </w:rPr>
              <w:lastRenderedPageBreak/>
              <w:t xml:space="preserve">живот. Из положения приседа, стоя, стоя на стуле, </w:t>
            </w:r>
            <w:r w:rsidR="004D6416" w:rsidRPr="00AA521F">
              <w:rPr>
                <w:rFonts w:ascii="Times New Roman" w:hAnsi="Times New Roman"/>
                <w:color w:val="000000"/>
                <w:kern w:val="16"/>
                <w:sz w:val="24"/>
                <w:szCs w:val="24"/>
              </w:rPr>
              <w:t>у гимнастической стенки</w:t>
            </w:r>
            <w:r w:rsidRPr="00AA521F">
              <w:rPr>
                <w:rFonts w:ascii="Times New Roman" w:hAnsi="Times New Roman"/>
                <w:color w:val="000000"/>
                <w:kern w:val="16"/>
                <w:sz w:val="24"/>
                <w:szCs w:val="24"/>
              </w:rPr>
              <w:t xml:space="preserve"> и т. п.</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2. Усложнение упражнений </w:t>
            </w:r>
            <w:r w:rsidR="004D6416" w:rsidRPr="00AA521F">
              <w:rPr>
                <w:rFonts w:ascii="Times New Roman" w:hAnsi="Times New Roman"/>
                <w:color w:val="000000"/>
                <w:kern w:val="16"/>
                <w:sz w:val="24"/>
                <w:szCs w:val="24"/>
              </w:rPr>
              <w:t>элементами,</w:t>
            </w:r>
            <w:r w:rsidRPr="00AA521F">
              <w:rPr>
                <w:rFonts w:ascii="Times New Roman" w:hAnsi="Times New Roman"/>
                <w:color w:val="000000"/>
                <w:kern w:val="16"/>
                <w:sz w:val="24"/>
                <w:szCs w:val="24"/>
              </w:rPr>
              <w:t xml:space="preserve"> вызывающими страх: </w:t>
            </w:r>
          </w:p>
          <w:p w:rsidR="005B1F02" w:rsidRPr="00AA521F" w:rsidRDefault="005B1F02" w:rsidP="00E31C18">
            <w:pPr>
              <w:tabs>
                <w:tab w:val="left" w:pos="2655"/>
              </w:tabs>
              <w:rPr>
                <w:rFonts w:ascii="Times New Roman" w:hAnsi="Times New Roman"/>
                <w:color w:val="000000"/>
                <w:kern w:val="16"/>
                <w:sz w:val="24"/>
                <w:szCs w:val="24"/>
              </w:rPr>
            </w:pPr>
            <w:r w:rsidRPr="00AA521F">
              <w:rPr>
                <w:rFonts w:ascii="Times New Roman" w:hAnsi="Times New Roman"/>
                <w:color w:val="000000"/>
                <w:kern w:val="16"/>
                <w:sz w:val="24"/>
                <w:szCs w:val="24"/>
              </w:rPr>
              <w:t>а) кувырки с гирей;</w:t>
            </w:r>
            <w:r w:rsidRPr="00AA521F">
              <w:rPr>
                <w:rFonts w:ascii="Times New Roman" w:hAnsi="Times New Roman"/>
                <w:color w:val="000000"/>
                <w:kern w:val="16"/>
                <w:sz w:val="24"/>
                <w:szCs w:val="24"/>
              </w:rPr>
              <w:tab/>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б) через лежащую на ковре гирю;</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в) через стул, через партнера;</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г) упражнения самостраховки при падении на пол.</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3. Введение новых упражнений, неизвестных занимающимся, кажущихся трудными и сложными.</w:t>
            </w:r>
          </w:p>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для совершенствования специальной смелости: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1. Схватки со </w:t>
            </w:r>
            <w:r w:rsidR="005936EB" w:rsidRPr="00AA521F">
              <w:rPr>
                <w:rFonts w:ascii="Times New Roman" w:hAnsi="Times New Roman"/>
                <w:color w:val="000000"/>
                <w:kern w:val="16"/>
                <w:sz w:val="24"/>
                <w:szCs w:val="24"/>
              </w:rPr>
              <w:t>спортсменами, менее</w:t>
            </w:r>
            <w:r w:rsidRPr="00AA521F">
              <w:rPr>
                <w:rFonts w:ascii="Times New Roman" w:hAnsi="Times New Roman"/>
                <w:color w:val="000000"/>
                <w:kern w:val="16"/>
                <w:sz w:val="24"/>
                <w:szCs w:val="24"/>
              </w:rPr>
              <w:t xml:space="preserve"> подготовленными (имеющими меньшую спортивную подготовку). В тоже время он может иметь лучшую физическую подготовку, больший вес, возраст и т. п. </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2. Постановка самбисту, имеющему меньшую спортивную подготовленность, чем его партнер, посильных задач в схватке.</w:t>
            </w:r>
          </w:p>
        </w:tc>
        <w:tc>
          <w:tcPr>
            <w:tcW w:w="723" w:type="dxa"/>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tc>
        <w:tc>
          <w:tcPr>
            <w:tcW w:w="722" w:type="dxa"/>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695" w:type="dxa"/>
            <w:gridSpan w:val="2"/>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936EB" w:rsidP="00E31C18">
            <w:pPr>
              <w:rPr>
                <w:rFonts w:ascii="Times New Roman" w:hAnsi="Times New Roman"/>
                <w:color w:val="000000"/>
                <w:kern w:val="16"/>
                <w:sz w:val="24"/>
                <w:szCs w:val="24"/>
              </w:rPr>
            </w:pPr>
            <w:r>
              <w:rPr>
                <w:rFonts w:ascii="Times New Roman" w:hAnsi="Times New Roman"/>
                <w:color w:val="000000"/>
                <w:kern w:val="16"/>
                <w:sz w:val="24"/>
                <w:szCs w:val="24"/>
              </w:rPr>
              <w:t>0</w:t>
            </w:r>
            <w:r w:rsidR="005B1F02" w:rsidRPr="00AA521F">
              <w:rPr>
                <w:rFonts w:ascii="Times New Roman" w:hAnsi="Times New Roman"/>
                <w:color w:val="000000"/>
                <w:kern w:val="16"/>
                <w:sz w:val="24"/>
                <w:szCs w:val="24"/>
              </w:rPr>
              <w:t>,5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0,5</w:t>
            </w:r>
          </w:p>
        </w:tc>
        <w:tc>
          <w:tcPr>
            <w:tcW w:w="720" w:type="dxa"/>
            <w:gridSpan w:val="3"/>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0,5</w:t>
            </w:r>
          </w:p>
        </w:tc>
        <w:tc>
          <w:tcPr>
            <w:tcW w:w="720" w:type="dxa"/>
            <w:gridSpan w:val="2"/>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tc>
        <w:tc>
          <w:tcPr>
            <w:tcW w:w="720" w:type="dxa"/>
            <w:gridSpan w:val="2"/>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tc>
        <w:tc>
          <w:tcPr>
            <w:tcW w:w="720" w:type="dxa"/>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936EB" w:rsidP="00E31C18">
            <w:pPr>
              <w:rPr>
                <w:rFonts w:ascii="Times New Roman" w:hAnsi="Times New Roman"/>
                <w:color w:val="000000"/>
                <w:kern w:val="16"/>
                <w:sz w:val="24"/>
                <w:szCs w:val="24"/>
              </w:rPr>
            </w:pPr>
            <w:r>
              <w:rPr>
                <w:rFonts w:ascii="Times New Roman" w:hAnsi="Times New Roman"/>
                <w:color w:val="000000"/>
                <w:kern w:val="16"/>
                <w:sz w:val="24"/>
                <w:szCs w:val="24"/>
              </w:rPr>
              <w:t>0</w:t>
            </w:r>
            <w:r w:rsidR="005B1F02" w:rsidRPr="00AA521F">
              <w:rPr>
                <w:rFonts w:ascii="Times New Roman" w:hAnsi="Times New Roman"/>
                <w:color w:val="000000"/>
                <w:kern w:val="16"/>
                <w:sz w:val="24"/>
                <w:szCs w:val="24"/>
              </w:rPr>
              <w:t>,5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tc>
      </w:tr>
      <w:tr w:rsidR="005B1F02" w:rsidRPr="00AA521F" w:rsidTr="00E31C18">
        <w:trPr>
          <w:trHeight w:val="643"/>
        </w:trPr>
        <w:tc>
          <w:tcPr>
            <w:tcW w:w="4268" w:type="dxa"/>
          </w:tcPr>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совершенствования выдержки:</w:t>
            </w:r>
          </w:p>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color w:val="000000"/>
                <w:kern w:val="16"/>
                <w:sz w:val="24"/>
                <w:szCs w:val="24"/>
              </w:rPr>
              <w:t>1. Сгонка веса для подавления чувства жажды, голода.</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2. Упражнения на задержку дыхания.</w:t>
            </w:r>
          </w:p>
          <w:p w:rsidR="005B1F02" w:rsidRPr="00AA521F" w:rsidRDefault="002932D0" w:rsidP="00E31C18">
            <w:pPr>
              <w:jc w:val="both"/>
              <w:rPr>
                <w:rFonts w:ascii="Times New Roman" w:hAnsi="Times New Roman"/>
                <w:color w:val="000000"/>
                <w:kern w:val="16"/>
                <w:sz w:val="24"/>
                <w:szCs w:val="24"/>
              </w:rPr>
            </w:pPr>
            <w:r>
              <w:rPr>
                <w:rFonts w:ascii="Times New Roman" w:hAnsi="Times New Roman"/>
                <w:color w:val="000000"/>
                <w:kern w:val="16"/>
                <w:sz w:val="24"/>
                <w:szCs w:val="24"/>
              </w:rPr>
              <w:t>3.</w:t>
            </w:r>
            <w:r w:rsidR="005B1F02" w:rsidRPr="00AA521F">
              <w:rPr>
                <w:rFonts w:ascii="Times New Roman" w:hAnsi="Times New Roman"/>
                <w:color w:val="000000"/>
                <w:kern w:val="16"/>
                <w:sz w:val="24"/>
                <w:szCs w:val="24"/>
              </w:rPr>
              <w:t>Парная баня, купание или погружении в холодную воду.</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4. Тренировка в душном помещении и на открытом воздухе.</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5. Упражнения на преодоление чувства усталости в борьбе</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r>
      <w:tr w:rsidR="005B1F02" w:rsidRPr="00AA521F" w:rsidTr="00E31C18">
        <w:trPr>
          <w:trHeight w:val="643"/>
        </w:trPr>
        <w:tc>
          <w:tcPr>
            <w:tcW w:w="4268" w:type="dxa"/>
          </w:tcPr>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на воспитание общей настойчивости: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1. Сложные по координации упражнения и приемы.</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2. Силовые упражнения с околопредельными весами.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3. Схватки с односторонним сопротивлением на выполнение определенного приема или защиты. </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4. Схватки на выполнение определенного тактического действия, выполнение захвата, передвижения, выхода в определенное положение, достижение или удержания определенного преимущества.</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5. Участие в соревновании после неудачного выступления в предшествующих.</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6. Проведение схваток после проигранных.</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r>
      <w:tr w:rsidR="005B1F02" w:rsidRPr="00AA521F" w:rsidTr="00E31C18">
        <w:trPr>
          <w:trHeight w:val="643"/>
        </w:trPr>
        <w:tc>
          <w:tcPr>
            <w:tcW w:w="4268" w:type="dxa"/>
          </w:tcPr>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t>Воспитание решительности: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1. Схватки по заданию.</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2. Схватки с односторонним сопротивлением.</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3. Схватки в определенном положении.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4. Схватки с форой. </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5. Схваток на быстрое достижение чистой победы.</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6. Схваток, вынуждающих противника принимать выгодные для себя решения, вынуждающие его перейти к обороне или нападению.</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7. Схваток, в которых самбист не спешит добиться победы, а отдает инициативу противнику, подмечает его ошибки и использует их.</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8. Схваток, которые самбист начинает </w:t>
            </w:r>
            <w:r w:rsidRPr="00AA521F">
              <w:rPr>
                <w:rFonts w:ascii="Times New Roman" w:hAnsi="Times New Roman"/>
                <w:color w:val="000000"/>
                <w:kern w:val="16"/>
                <w:sz w:val="24"/>
                <w:szCs w:val="24"/>
              </w:rPr>
              <w:lastRenderedPageBreak/>
              <w:t>без конкретного тактического плана, действуя в ситуации, которую создает спарринг - партнер.</w:t>
            </w:r>
          </w:p>
        </w:tc>
        <w:tc>
          <w:tcPr>
            <w:tcW w:w="723" w:type="dxa"/>
          </w:tcPr>
          <w:p w:rsidR="005B1F02" w:rsidRPr="00AA521F" w:rsidRDefault="005B1F02" w:rsidP="00E31C18">
            <w:pPr>
              <w:jc w:val="center"/>
              <w:rPr>
                <w:rFonts w:ascii="Times New Roman" w:hAnsi="Times New Roman"/>
                <w:color w:val="000000"/>
                <w:kern w:val="16"/>
                <w:sz w:val="24"/>
                <w:szCs w:val="24"/>
              </w:rPr>
            </w:pP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0,5</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0,5</w:t>
            </w:r>
          </w:p>
        </w:tc>
        <w:tc>
          <w:tcPr>
            <w:tcW w:w="720"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0,5</w:t>
            </w:r>
          </w:p>
        </w:tc>
      </w:tr>
      <w:tr w:rsidR="005B1F02" w:rsidRPr="00AA521F" w:rsidTr="00E31C18">
        <w:trPr>
          <w:trHeight w:val="643"/>
        </w:trPr>
        <w:tc>
          <w:tcPr>
            <w:tcW w:w="4268" w:type="dxa"/>
          </w:tcPr>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совершенствования специальной инициативности: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1. Создание в тренировочных схватках ситуаций, вынуждающих спортсмена находить новые необычные решения (приемы, защиты, тактические действия).</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2. Условные схватки, в которых ставиться условие обеспечить определенный норматив вариативности действий.</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3. Идеомоторная тренировка. Проведение (продумывание) вариантов схваток с различными противниками.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4. Игровые схватки, в которых самбист должен «поймать» спарринг – партнера, выполнить какой – нибудь новый необычный прием или защиту.</w:t>
            </w:r>
          </w:p>
          <w:p w:rsidR="005B1F02" w:rsidRPr="00AA521F" w:rsidRDefault="002932D0" w:rsidP="00E31C18">
            <w:pPr>
              <w:jc w:val="both"/>
              <w:rPr>
                <w:rFonts w:ascii="Times New Roman" w:hAnsi="Times New Roman"/>
                <w:color w:val="000000"/>
                <w:kern w:val="16"/>
                <w:sz w:val="24"/>
                <w:szCs w:val="24"/>
              </w:rPr>
            </w:pPr>
            <w:r>
              <w:rPr>
                <w:rFonts w:ascii="Times New Roman" w:hAnsi="Times New Roman"/>
                <w:color w:val="000000"/>
                <w:kern w:val="16"/>
                <w:sz w:val="24"/>
                <w:szCs w:val="24"/>
              </w:rPr>
              <w:t>5.</w:t>
            </w:r>
            <w:r w:rsidR="005B1F02" w:rsidRPr="00AA521F">
              <w:rPr>
                <w:rFonts w:ascii="Times New Roman" w:hAnsi="Times New Roman"/>
                <w:color w:val="000000"/>
                <w:kern w:val="16"/>
                <w:sz w:val="24"/>
                <w:szCs w:val="24"/>
              </w:rPr>
              <w:t>Показательные схватки на показательных выступлениях. Подготовка к показательным выступления должна стимулировать спортсмена на демонстрацию новых необычных приемов и защит.</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6. Большое количество схваток с более слабыми спарринг – партнерами. С каждым из них следует применять новые нестандартные действия.</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7. Самостоятельное (без опеки тренера) участие спортсмена в соревнованиях и тренировках (в других коллективах).</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484A30">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w:t>
            </w:r>
            <w:r w:rsidR="00484A30">
              <w:rPr>
                <w:rFonts w:ascii="Times New Roman" w:hAnsi="Times New Roman"/>
                <w:color w:val="000000"/>
                <w:kern w:val="16"/>
                <w:sz w:val="24"/>
                <w:szCs w:val="24"/>
              </w:rPr>
              <w:t>5</w:t>
            </w:r>
          </w:p>
        </w:tc>
        <w:tc>
          <w:tcPr>
            <w:tcW w:w="722" w:type="dxa"/>
          </w:tcPr>
          <w:p w:rsidR="005B1F02" w:rsidRPr="00AA521F" w:rsidRDefault="005B1F02" w:rsidP="00E31C18">
            <w:pPr>
              <w:jc w:val="center"/>
              <w:rPr>
                <w:rFonts w:ascii="Times New Roman" w:hAnsi="Times New Roman"/>
                <w:color w:val="000000"/>
                <w:kern w:val="16"/>
                <w:sz w:val="24"/>
                <w:szCs w:val="24"/>
              </w:rPr>
            </w:pPr>
          </w:p>
        </w:tc>
        <w:tc>
          <w:tcPr>
            <w:tcW w:w="695"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484A30" w:rsidP="00484A30">
            <w:pPr>
              <w:jc w:val="center"/>
              <w:rPr>
                <w:rFonts w:ascii="Times New Roman" w:hAnsi="Times New Roman"/>
                <w:color w:val="000000"/>
                <w:kern w:val="16"/>
                <w:sz w:val="24"/>
                <w:szCs w:val="24"/>
              </w:rPr>
            </w:pPr>
            <w:r>
              <w:rPr>
                <w:rFonts w:ascii="Times New Roman" w:hAnsi="Times New Roman"/>
                <w:color w:val="000000"/>
                <w:kern w:val="16"/>
                <w:sz w:val="24"/>
                <w:szCs w:val="24"/>
              </w:rPr>
              <w:t>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484A30" w:rsidRDefault="00484A30" w:rsidP="00E31C18">
            <w:pPr>
              <w:rPr>
                <w:rFonts w:ascii="Times New Roman" w:hAnsi="Times New Roman"/>
                <w:color w:val="000000"/>
                <w:kern w:val="16"/>
                <w:sz w:val="24"/>
                <w:szCs w:val="24"/>
              </w:rPr>
            </w:pPr>
          </w:p>
          <w:p w:rsidR="00484A30" w:rsidRDefault="00484A30" w:rsidP="00E31C18">
            <w:pPr>
              <w:rPr>
                <w:rFonts w:ascii="Times New Roman" w:hAnsi="Times New Roman"/>
                <w:color w:val="000000"/>
                <w:kern w:val="16"/>
                <w:sz w:val="24"/>
                <w:szCs w:val="24"/>
              </w:rPr>
            </w:pPr>
          </w:p>
          <w:p w:rsidR="00484A30" w:rsidRDefault="00484A30" w:rsidP="00E31C18">
            <w:pPr>
              <w:rPr>
                <w:rFonts w:ascii="Times New Roman" w:hAnsi="Times New Roman"/>
                <w:color w:val="000000"/>
                <w:kern w:val="16"/>
                <w:sz w:val="24"/>
                <w:szCs w:val="24"/>
              </w:rPr>
            </w:pPr>
          </w:p>
          <w:p w:rsidR="00484A30" w:rsidRDefault="00484A30" w:rsidP="00E31C18">
            <w:pPr>
              <w:rPr>
                <w:rFonts w:ascii="Times New Roman" w:hAnsi="Times New Roman"/>
                <w:color w:val="000000"/>
                <w:kern w:val="16"/>
                <w:sz w:val="24"/>
                <w:szCs w:val="24"/>
              </w:rPr>
            </w:pPr>
          </w:p>
          <w:p w:rsidR="005B1F02" w:rsidRPr="00AA521F" w:rsidRDefault="005B1F02" w:rsidP="00484A30">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5B1F02" w:rsidRPr="00AA521F" w:rsidRDefault="005B1F02" w:rsidP="00484A30">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5B1F02" w:rsidRPr="00AA521F" w:rsidRDefault="00484A30" w:rsidP="00484A30">
            <w:pPr>
              <w:jc w:val="center"/>
              <w:rPr>
                <w:rFonts w:ascii="Times New Roman" w:hAnsi="Times New Roman"/>
                <w:color w:val="000000"/>
                <w:kern w:val="16"/>
                <w:sz w:val="24"/>
                <w:szCs w:val="24"/>
              </w:rPr>
            </w:pPr>
            <w:r>
              <w:rPr>
                <w:rFonts w:ascii="Times New Roman" w:hAnsi="Times New Roman"/>
                <w:color w:val="000000"/>
                <w:kern w:val="16"/>
                <w:sz w:val="24"/>
                <w:szCs w:val="24"/>
              </w:rPr>
              <w:t>1</w:t>
            </w:r>
          </w:p>
        </w:tc>
      </w:tr>
    </w:tbl>
    <w:p w:rsidR="00493B98" w:rsidRDefault="00493B98" w:rsidP="00500304">
      <w:pPr>
        <w:spacing w:line="240" w:lineRule="auto"/>
        <w:ind w:firstLine="567"/>
        <w:jc w:val="both"/>
        <w:rPr>
          <w:rFonts w:ascii="Times New Roman" w:hAnsi="Times New Roman"/>
          <w:b/>
          <w:sz w:val="24"/>
          <w:szCs w:val="24"/>
        </w:rPr>
      </w:pPr>
    </w:p>
    <w:p w:rsidR="00493B98" w:rsidRDefault="00493B98" w:rsidP="00500304">
      <w:pPr>
        <w:spacing w:line="240" w:lineRule="auto"/>
        <w:ind w:firstLine="567"/>
        <w:jc w:val="both"/>
        <w:rPr>
          <w:rFonts w:ascii="Times New Roman" w:hAnsi="Times New Roman"/>
          <w:b/>
          <w:sz w:val="24"/>
          <w:szCs w:val="24"/>
        </w:rPr>
      </w:pPr>
    </w:p>
    <w:p w:rsidR="00493B98" w:rsidRDefault="00493B98"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077833" w:rsidRDefault="00077833" w:rsidP="00500304">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A5652A">
      <w:pPr>
        <w:spacing w:line="240" w:lineRule="auto"/>
        <w:ind w:firstLine="567"/>
        <w:jc w:val="both"/>
        <w:rPr>
          <w:rFonts w:ascii="Times New Roman" w:hAnsi="Times New Roman"/>
          <w:b/>
          <w:sz w:val="24"/>
          <w:szCs w:val="24"/>
        </w:rPr>
      </w:pPr>
      <w:r>
        <w:rPr>
          <w:rFonts w:ascii="Times New Roman" w:hAnsi="Times New Roman"/>
          <w:b/>
          <w:sz w:val="24"/>
          <w:szCs w:val="24"/>
        </w:rPr>
        <w:lastRenderedPageBreak/>
        <w:t>5.4. ВОССТАНОВИТЕЛЬНЫЕ СРЕДСТВА И МЕРОПРИЯТИЯ</w:t>
      </w:r>
    </w:p>
    <w:p w:rsidR="00A5652A" w:rsidRDefault="00A5652A" w:rsidP="004C717F">
      <w:pPr>
        <w:spacing w:after="0" w:line="240" w:lineRule="auto"/>
        <w:ind w:firstLine="567"/>
        <w:rPr>
          <w:rStyle w:val="56"/>
          <w:sz w:val="24"/>
          <w:szCs w:val="24"/>
        </w:rPr>
      </w:pPr>
    </w:p>
    <w:p w:rsidR="004C717F" w:rsidRPr="0067492D" w:rsidRDefault="004C717F" w:rsidP="004C717F">
      <w:pPr>
        <w:spacing w:after="0" w:line="240" w:lineRule="auto"/>
        <w:ind w:firstLine="567"/>
        <w:rPr>
          <w:rStyle w:val="56"/>
          <w:sz w:val="24"/>
          <w:szCs w:val="24"/>
        </w:rPr>
      </w:pPr>
      <w:r>
        <w:rPr>
          <w:rStyle w:val="56"/>
          <w:sz w:val="24"/>
          <w:szCs w:val="24"/>
        </w:rPr>
        <w:t xml:space="preserve">Для восстановления работоспособности учащихся спортивных школ необходимо использовать широкий круг средств и мероприятий (педагогических, гигиенических, психологических и медико-биологических) с учетом возраста, спортивного стажа, квалификации и индивидуальных особенностей юного спортсмена, а также методические рекомендации по использованию средств </w:t>
      </w:r>
      <w:r w:rsidRPr="0067492D">
        <w:rPr>
          <w:rStyle w:val="56"/>
          <w:sz w:val="24"/>
          <w:szCs w:val="24"/>
        </w:rPr>
        <w:t>восстановления.</w:t>
      </w:r>
    </w:p>
    <w:p w:rsidR="004C717F" w:rsidRPr="0067492D" w:rsidRDefault="004C717F" w:rsidP="004C717F">
      <w:pPr>
        <w:spacing w:after="0" w:line="240" w:lineRule="auto"/>
        <w:ind w:firstLine="567"/>
        <w:rPr>
          <w:rFonts w:ascii="Times New Roman" w:hAnsi="Times New Roman"/>
          <w:sz w:val="24"/>
          <w:szCs w:val="24"/>
        </w:rPr>
      </w:pPr>
      <w:r w:rsidRPr="0067492D">
        <w:rPr>
          <w:rFonts w:ascii="Times New Roman" w:hAnsi="Times New Roman"/>
          <w:b/>
          <w:sz w:val="24"/>
          <w:szCs w:val="24"/>
        </w:rPr>
        <w:t>На этап</w:t>
      </w:r>
      <w:r>
        <w:rPr>
          <w:rFonts w:ascii="Times New Roman" w:hAnsi="Times New Roman"/>
          <w:b/>
          <w:sz w:val="24"/>
          <w:szCs w:val="24"/>
        </w:rPr>
        <w:t>ах</w:t>
      </w:r>
      <w:r w:rsidRPr="0067492D">
        <w:rPr>
          <w:rFonts w:ascii="Times New Roman" w:hAnsi="Times New Roman"/>
          <w:b/>
          <w:sz w:val="24"/>
          <w:szCs w:val="24"/>
        </w:rPr>
        <w:t xml:space="preserve"> начальной подготовки </w:t>
      </w:r>
      <w:r w:rsidRPr="0067492D">
        <w:rPr>
          <w:rFonts w:ascii="Times New Roman" w:hAnsi="Times New Roman"/>
          <w:sz w:val="24"/>
          <w:szCs w:val="24"/>
        </w:rPr>
        <w:t>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и медико-биологическим средствам следует отнести: душ, теплые ванны, водные процедуры закаливающего характера, прогулки на свежем воздухе, соблюдение режима дня и питания, витаминизацию организма</w:t>
      </w:r>
    </w:p>
    <w:p w:rsidR="004C717F" w:rsidRDefault="004C717F" w:rsidP="004C717F">
      <w:pPr>
        <w:spacing w:after="0" w:line="240" w:lineRule="auto"/>
        <w:ind w:firstLine="567"/>
        <w:rPr>
          <w:rFonts w:ascii="Times New Roman" w:hAnsi="Times New Roman"/>
          <w:sz w:val="24"/>
          <w:szCs w:val="24"/>
        </w:rPr>
      </w:pPr>
      <w:r>
        <w:rPr>
          <w:rStyle w:val="56"/>
          <w:b/>
          <w:sz w:val="24"/>
          <w:szCs w:val="24"/>
        </w:rPr>
        <w:t>Т</w:t>
      </w:r>
      <w:r w:rsidRPr="0067492D">
        <w:rPr>
          <w:rStyle w:val="56"/>
          <w:b/>
          <w:sz w:val="24"/>
          <w:szCs w:val="24"/>
        </w:rPr>
        <w:t>ренировочный этап (до 2 лет обучения)</w:t>
      </w:r>
      <w:r>
        <w:rPr>
          <w:rStyle w:val="56"/>
          <w:sz w:val="24"/>
          <w:szCs w:val="24"/>
        </w:rPr>
        <w:t xml:space="preserve"> - восстановление работоспособности происходит, главным образом, так же, как и на начальной подготовке,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средствам следует отнести: душ, теплые ванны, водные процедуры закаливающего характера, прогулки на свежем воздухе. Режим дня и питание. Витаминизация.</w:t>
      </w:r>
    </w:p>
    <w:p w:rsidR="004C717F" w:rsidRDefault="004C717F" w:rsidP="004C717F">
      <w:pPr>
        <w:spacing w:after="0" w:line="240" w:lineRule="auto"/>
        <w:ind w:firstLine="567"/>
        <w:rPr>
          <w:rFonts w:ascii="Times New Roman" w:hAnsi="Times New Roman"/>
          <w:sz w:val="24"/>
          <w:szCs w:val="24"/>
        </w:rPr>
      </w:pPr>
      <w:r>
        <w:rPr>
          <w:rStyle w:val="56"/>
          <w:b/>
          <w:sz w:val="24"/>
          <w:szCs w:val="24"/>
        </w:rPr>
        <w:t>Т</w:t>
      </w:r>
      <w:r w:rsidRPr="0067492D">
        <w:rPr>
          <w:rStyle w:val="56"/>
          <w:b/>
          <w:sz w:val="24"/>
          <w:szCs w:val="24"/>
        </w:rPr>
        <w:t>ренировочный этап (свыше 2 лет обучения)</w:t>
      </w:r>
      <w:r>
        <w:rPr>
          <w:rStyle w:val="56"/>
          <w:sz w:val="24"/>
          <w:szCs w:val="24"/>
        </w:rPr>
        <w:t xml:space="preserve"> - основными являются педагогические средства восстановления, т.е. рациональное построение тренировки и соответствие ее объема и интенсивности функциональному состоянию организма спортсмена; необходимо оптимальное соотношение нагрузок и отдыха как в отдельном тренировочном занятии, так и на этапах годичного цикла. Гигиенические средства восстановления используются те же, что и для ТГ 1-го и 2-го годов обучения.</w:t>
      </w:r>
    </w:p>
    <w:p w:rsidR="004C717F" w:rsidRDefault="004C717F" w:rsidP="004C717F">
      <w:pPr>
        <w:spacing w:after="0" w:line="240" w:lineRule="auto"/>
        <w:ind w:firstLine="567"/>
        <w:rPr>
          <w:rStyle w:val="56"/>
          <w:sz w:val="24"/>
          <w:szCs w:val="24"/>
        </w:rPr>
      </w:pPr>
      <w:r>
        <w:rPr>
          <w:rStyle w:val="56"/>
          <w:sz w:val="24"/>
          <w:szCs w:val="24"/>
        </w:rPr>
        <w:t>Из психологических средств, обеспечивающих устойчивость психического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rsidR="004C717F" w:rsidRDefault="004C717F" w:rsidP="004C717F">
      <w:pPr>
        <w:spacing w:after="0" w:line="240" w:lineRule="auto"/>
        <w:ind w:firstLine="567"/>
      </w:pPr>
      <w:r>
        <w:rPr>
          <w:rStyle w:val="56"/>
          <w:sz w:val="24"/>
          <w:szCs w:val="24"/>
        </w:rPr>
        <w:t>Из медико-биологических средств восстановления: витаминизация, физиотерапия, гидротерапия, все виды массажа, русская парная баня и сауна.</w:t>
      </w:r>
    </w:p>
    <w:p w:rsidR="004C717F" w:rsidRDefault="004C717F" w:rsidP="004C717F">
      <w:pPr>
        <w:spacing w:after="0" w:line="240" w:lineRule="auto"/>
        <w:ind w:firstLine="567"/>
        <w:rPr>
          <w:rFonts w:ascii="Times New Roman" w:hAnsi="Times New Roman"/>
          <w:sz w:val="24"/>
          <w:szCs w:val="24"/>
        </w:rPr>
      </w:pPr>
      <w:r w:rsidRPr="0067492D">
        <w:rPr>
          <w:rStyle w:val="5ArialNarrow3"/>
          <w:rFonts w:ascii="Times New Roman" w:hAnsi="Times New Roman"/>
          <w:sz w:val="24"/>
          <w:szCs w:val="24"/>
        </w:rPr>
        <w:t>На этапе совершенствования</w:t>
      </w:r>
      <w:r>
        <w:rPr>
          <w:rStyle w:val="5ArialNarrow3"/>
          <w:rFonts w:ascii="Times New Roman" w:hAnsi="Times New Roman"/>
          <w:sz w:val="24"/>
          <w:szCs w:val="24"/>
        </w:rPr>
        <w:t xml:space="preserve"> спортивного мастерства</w:t>
      </w:r>
      <w:r>
        <w:rPr>
          <w:rStyle w:val="56"/>
          <w:sz w:val="24"/>
          <w:szCs w:val="24"/>
        </w:rPr>
        <w:t xml:space="preserve"> с ростом объема специальной физической подготовки и количества соревнований увеличивается время, отводимое на восстановление организма. Дополнительными педагогическими средствами могут быть переключения с одного вида спортивной деятельности на другой, чередование тренировочных нагрузок, объема и интенсивности, изменение характе</w:t>
      </w:r>
      <w:r>
        <w:rPr>
          <w:rStyle w:val="56"/>
          <w:sz w:val="24"/>
          <w:szCs w:val="24"/>
        </w:rPr>
        <w:softHyphen/>
        <w:t>ра пауз отдыха и их продолжительности.</w:t>
      </w:r>
    </w:p>
    <w:p w:rsidR="004C717F" w:rsidRDefault="004C717F" w:rsidP="004C717F">
      <w:pPr>
        <w:spacing w:after="0" w:line="240" w:lineRule="auto"/>
        <w:ind w:firstLine="567"/>
        <w:rPr>
          <w:rFonts w:ascii="Times New Roman" w:hAnsi="Times New Roman"/>
          <w:sz w:val="24"/>
          <w:szCs w:val="24"/>
        </w:rPr>
      </w:pPr>
      <w:r>
        <w:rPr>
          <w:rStyle w:val="56"/>
          <w:sz w:val="24"/>
          <w:szCs w:val="24"/>
        </w:rPr>
        <w:t>На данном этапе подготовки необходимо комплексное применение всех средств восстановления (педагогические, гигиенические, психологические и медико-биологические). При этом следует учитывать некоторые общие закономерности и влияние этих средств на организм юного спортсмена.</w:t>
      </w:r>
    </w:p>
    <w:p w:rsidR="004C717F" w:rsidRDefault="004C717F" w:rsidP="004C717F">
      <w:pPr>
        <w:spacing w:after="0" w:line="240" w:lineRule="auto"/>
        <w:ind w:firstLine="567"/>
        <w:rPr>
          <w:rFonts w:ascii="Times New Roman" w:hAnsi="Times New Roman"/>
          <w:sz w:val="24"/>
          <w:szCs w:val="24"/>
        </w:rPr>
      </w:pPr>
      <w:r>
        <w:rPr>
          <w:rStyle w:val="56"/>
          <w:sz w:val="24"/>
          <w:szCs w:val="24"/>
        </w:rPr>
        <w:t>Постоянное применение одного и того же средства уменьшает восстановительный эффект, так как организм адаптируется к средствам локального воздействия. К средствам общего глобального воздействия (русская парная баня, сауна в сочетании с водными процедурами, общий ручной массаж, плавание и т.д.) адаптация происходит постепенно. В этой связи использование комплекса, а не отдельных восстановительных средств дает боль</w:t>
      </w:r>
      <w:r>
        <w:rPr>
          <w:rStyle w:val="56"/>
          <w:sz w:val="24"/>
          <w:szCs w:val="24"/>
        </w:rPr>
        <w:softHyphen/>
        <w:t>ший эффект.</w:t>
      </w:r>
    </w:p>
    <w:p w:rsidR="004C717F" w:rsidRDefault="004C717F" w:rsidP="004C717F">
      <w:pPr>
        <w:spacing w:after="0" w:line="240" w:lineRule="auto"/>
        <w:ind w:firstLine="567"/>
        <w:rPr>
          <w:rFonts w:ascii="Times New Roman" w:hAnsi="Times New Roman"/>
          <w:sz w:val="24"/>
          <w:szCs w:val="24"/>
        </w:rPr>
      </w:pPr>
      <w:r>
        <w:rPr>
          <w:rStyle w:val="56"/>
          <w:sz w:val="24"/>
          <w:szCs w:val="24"/>
        </w:rPr>
        <w:t>При составлении восстановительных комплексов следует помнить, что вначале надо применять средства общего глобального воздействия, а затем - локального.</w:t>
      </w:r>
    </w:p>
    <w:p w:rsidR="004C717F" w:rsidRDefault="004C717F" w:rsidP="004C717F">
      <w:pPr>
        <w:spacing w:after="0" w:line="240" w:lineRule="auto"/>
        <w:ind w:firstLine="567"/>
        <w:rPr>
          <w:rFonts w:ascii="Times New Roman" w:hAnsi="Times New Roman"/>
          <w:sz w:val="24"/>
          <w:szCs w:val="24"/>
        </w:rPr>
      </w:pPr>
      <w:r>
        <w:rPr>
          <w:rStyle w:val="56"/>
          <w:sz w:val="24"/>
          <w:szCs w:val="24"/>
        </w:rPr>
        <w:t>Комплексное использование разнообразных восстановительных средств в полном объеме (для учащихся этапа спортивного совершенствования) необходимо после больших тренировочных нагрузок и в соревновательном периоде. В остальных случаях следует использовать отдельные локальные средства в начале или в процессе тренировочного занятия. По окончании занятия с малыми или средними нагрузками достаточно применения обычных водных гигиенических процедур. Применение в данном случае полного комплекса восстановительных средств снижает тренировочный эффект.</w:t>
      </w:r>
    </w:p>
    <w:p w:rsidR="004C717F" w:rsidRDefault="004C717F" w:rsidP="004C717F">
      <w:pPr>
        <w:spacing w:after="0" w:line="240" w:lineRule="auto"/>
        <w:ind w:firstLine="567"/>
        <w:rPr>
          <w:rStyle w:val="56"/>
          <w:sz w:val="24"/>
          <w:szCs w:val="24"/>
        </w:rPr>
      </w:pPr>
      <w:r>
        <w:rPr>
          <w:rStyle w:val="56"/>
          <w:sz w:val="24"/>
          <w:szCs w:val="24"/>
        </w:rPr>
        <w:lastRenderedPageBreak/>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объективные показате</w:t>
      </w:r>
      <w:r>
        <w:rPr>
          <w:rStyle w:val="56"/>
          <w:sz w:val="24"/>
          <w:szCs w:val="24"/>
        </w:rPr>
        <w:softHyphen/>
        <w:t>ли (ЧСС, частота и глубина дыхания, цвет кожных покровов, потоотделение и др.).</w:t>
      </w:r>
    </w:p>
    <w:p w:rsidR="004C717F" w:rsidRDefault="004C717F" w:rsidP="004C717F">
      <w:pPr>
        <w:spacing w:after="0" w:line="240" w:lineRule="auto"/>
        <w:ind w:firstLine="284"/>
        <w:rPr>
          <w:rStyle w:val="56"/>
          <w:sz w:val="24"/>
          <w:szCs w:val="24"/>
        </w:rPr>
      </w:pPr>
    </w:p>
    <w:p w:rsidR="004C717F" w:rsidRPr="00356CCA" w:rsidRDefault="004C717F" w:rsidP="004C717F">
      <w:pPr>
        <w:spacing w:after="0" w:line="240" w:lineRule="auto"/>
        <w:jc w:val="right"/>
        <w:rPr>
          <w:b/>
        </w:rPr>
      </w:pPr>
      <w:r w:rsidRPr="00356CCA">
        <w:rPr>
          <w:rFonts w:ascii="Times New Roman" w:hAnsi="Times New Roman"/>
          <w:b/>
          <w:sz w:val="24"/>
          <w:szCs w:val="24"/>
        </w:rPr>
        <w:t xml:space="preserve">Таблица </w:t>
      </w:r>
      <w:r w:rsidR="00356CCA">
        <w:rPr>
          <w:rFonts w:ascii="Times New Roman" w:hAnsi="Times New Roman"/>
          <w:b/>
          <w:sz w:val="24"/>
          <w:szCs w:val="24"/>
        </w:rPr>
        <w:t>19</w:t>
      </w:r>
    </w:p>
    <w:p w:rsidR="004C717F" w:rsidRDefault="004C717F" w:rsidP="004C717F">
      <w:pPr>
        <w:spacing w:after="0" w:line="240" w:lineRule="auto"/>
        <w:jc w:val="center"/>
        <w:rPr>
          <w:rStyle w:val="60pt"/>
          <w:rFonts w:ascii="Times New Roman" w:hAnsi="Times New Roman"/>
          <w:bCs w:val="0"/>
          <w:sz w:val="24"/>
          <w:szCs w:val="24"/>
        </w:rPr>
      </w:pPr>
      <w:r>
        <w:rPr>
          <w:rStyle w:val="60pt"/>
          <w:rFonts w:ascii="Times New Roman" w:hAnsi="Times New Roman"/>
          <w:sz w:val="24"/>
          <w:szCs w:val="24"/>
        </w:rPr>
        <w:t>Фармакологическое обеспечение самбистов в условиях тренировочной соревновательной деятельности</w:t>
      </w:r>
    </w:p>
    <w:p w:rsidR="004C717F" w:rsidRDefault="004C717F" w:rsidP="004C717F">
      <w:pPr>
        <w:spacing w:after="0" w:line="240" w:lineRule="auto"/>
        <w:jc w:val="center"/>
        <w:rPr>
          <w:rStyle w:val="60pt"/>
          <w:rFonts w:ascii="Times New Roman" w:hAnsi="Times New Roman"/>
          <w:bCs w:val="0"/>
          <w:sz w:val="24"/>
          <w:szCs w:val="24"/>
        </w:rPr>
      </w:pPr>
    </w:p>
    <w:tbl>
      <w:tblPr>
        <w:tblStyle w:val="a8"/>
        <w:tblW w:w="0" w:type="auto"/>
        <w:tblLook w:val="04A0" w:firstRow="1" w:lastRow="0" w:firstColumn="1" w:lastColumn="0" w:noHBand="0" w:noVBand="1"/>
      </w:tblPr>
      <w:tblGrid>
        <w:gridCol w:w="3186"/>
        <w:gridCol w:w="1801"/>
        <w:gridCol w:w="1376"/>
        <w:gridCol w:w="2168"/>
        <w:gridCol w:w="1750"/>
      </w:tblGrid>
      <w:tr w:rsidR="004C717F" w:rsidRPr="0067492D" w:rsidTr="00937939">
        <w:tc>
          <w:tcPr>
            <w:tcW w:w="3256" w:type="dxa"/>
            <w:vMerge w:val="restart"/>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Style w:val="918"/>
                <w:bCs w:val="0"/>
                <w:sz w:val="18"/>
                <w:szCs w:val="18"/>
              </w:rPr>
            </w:pPr>
            <w:r w:rsidRPr="0067492D">
              <w:rPr>
                <w:rStyle w:val="918"/>
                <w:sz w:val="18"/>
                <w:szCs w:val="18"/>
              </w:rPr>
              <w:t xml:space="preserve">Периоды </w:t>
            </w:r>
          </w:p>
          <w:p w:rsidR="004C717F" w:rsidRPr="0067492D" w:rsidRDefault="004C717F" w:rsidP="00937939">
            <w:pPr>
              <w:jc w:val="center"/>
              <w:rPr>
                <w:sz w:val="18"/>
                <w:szCs w:val="18"/>
              </w:rPr>
            </w:pPr>
            <w:r w:rsidRPr="0067492D">
              <w:rPr>
                <w:rStyle w:val="918"/>
                <w:sz w:val="18"/>
                <w:szCs w:val="18"/>
              </w:rPr>
              <w:t>Препараты</w:t>
            </w:r>
          </w:p>
        </w:tc>
        <w:tc>
          <w:tcPr>
            <w:tcW w:w="5367" w:type="dxa"/>
            <w:gridSpan w:val="3"/>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Fonts w:ascii="Times New Roman" w:hAnsi="Times New Roman"/>
                <w:b/>
                <w:sz w:val="18"/>
                <w:szCs w:val="18"/>
              </w:rPr>
            </w:pPr>
            <w:r w:rsidRPr="0067492D">
              <w:rPr>
                <w:rStyle w:val="918"/>
                <w:sz w:val="18"/>
                <w:szCs w:val="18"/>
              </w:rPr>
              <w:t>Тренировочная деятельность</w:t>
            </w:r>
          </w:p>
        </w:tc>
        <w:tc>
          <w:tcPr>
            <w:tcW w:w="1720" w:type="dxa"/>
            <w:vMerge w:val="restart"/>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Fonts w:ascii="Times New Roman" w:hAnsi="Times New Roman"/>
                <w:b/>
                <w:sz w:val="18"/>
                <w:szCs w:val="18"/>
              </w:rPr>
            </w:pPr>
            <w:r w:rsidRPr="0067492D">
              <w:rPr>
                <w:rStyle w:val="918"/>
                <w:sz w:val="18"/>
                <w:szCs w:val="18"/>
              </w:rPr>
              <w:t>Соревновательная</w:t>
            </w:r>
          </w:p>
        </w:tc>
      </w:tr>
      <w:tr w:rsidR="004C717F" w:rsidRPr="0067492D" w:rsidTr="00937939">
        <w:tc>
          <w:tcPr>
            <w:tcW w:w="3256" w:type="dxa"/>
            <w:vMerge/>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spacing w:after="0" w:line="240" w:lineRule="auto"/>
              <w:rPr>
                <w:sz w:val="18"/>
                <w:szCs w:val="18"/>
              </w:rPr>
            </w:pPr>
          </w:p>
        </w:tc>
        <w:tc>
          <w:tcPr>
            <w:tcW w:w="1801" w:type="dxa"/>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Fonts w:ascii="Times New Roman" w:hAnsi="Times New Roman"/>
                <w:sz w:val="18"/>
                <w:szCs w:val="18"/>
              </w:rPr>
            </w:pPr>
            <w:r w:rsidRPr="0067492D">
              <w:rPr>
                <w:rStyle w:val="918"/>
                <w:sz w:val="18"/>
                <w:szCs w:val="18"/>
              </w:rPr>
              <w:t>Подготовительный</w:t>
            </w:r>
          </w:p>
        </w:tc>
        <w:tc>
          <w:tcPr>
            <w:tcW w:w="1398" w:type="dxa"/>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Fonts w:ascii="Times New Roman" w:hAnsi="Times New Roman"/>
                <w:sz w:val="18"/>
                <w:szCs w:val="18"/>
              </w:rPr>
            </w:pPr>
            <w:r w:rsidRPr="0067492D">
              <w:rPr>
                <w:rStyle w:val="918"/>
                <w:sz w:val="18"/>
                <w:szCs w:val="18"/>
              </w:rPr>
              <w:t>Базовый</w:t>
            </w:r>
          </w:p>
        </w:tc>
        <w:tc>
          <w:tcPr>
            <w:tcW w:w="2168" w:type="dxa"/>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Fonts w:ascii="Times New Roman" w:hAnsi="Times New Roman"/>
                <w:sz w:val="18"/>
                <w:szCs w:val="18"/>
              </w:rPr>
            </w:pPr>
            <w:r w:rsidRPr="0067492D">
              <w:rPr>
                <w:rStyle w:val="918"/>
                <w:sz w:val="18"/>
                <w:szCs w:val="18"/>
              </w:rPr>
              <w:t>Предсоревновательный</w:t>
            </w: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spacing w:after="0" w:line="240" w:lineRule="auto"/>
              <w:rPr>
                <w:rFonts w:ascii="Times New Roman" w:hAnsi="Times New Roman"/>
                <w:b/>
                <w:sz w:val="18"/>
                <w:szCs w:val="18"/>
              </w:rPr>
            </w:pP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sz w:val="18"/>
                <w:szCs w:val="18"/>
              </w:rPr>
            </w:pPr>
            <w:r w:rsidRPr="0067492D">
              <w:rPr>
                <w:rStyle w:val="918"/>
                <w:b w:val="0"/>
                <w:sz w:val="18"/>
                <w:szCs w:val="18"/>
              </w:rPr>
              <w:t>1. Витамины</w:t>
            </w:r>
          </w:p>
        </w:tc>
        <w:tc>
          <w:tcPr>
            <w:tcW w:w="1801"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sz w:val="18"/>
                <w:szCs w:val="18"/>
              </w:rPr>
            </w:pPr>
            <w:r w:rsidRPr="0067492D">
              <w:rPr>
                <w:rStyle w:val="918"/>
                <w:b w:val="0"/>
                <w:sz w:val="18"/>
                <w:szCs w:val="18"/>
              </w:rPr>
              <w:t>2. Энергодающие вещества</w:t>
            </w:r>
          </w:p>
        </w:tc>
        <w:tc>
          <w:tcPr>
            <w:tcW w:w="1801"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sz w:val="18"/>
                <w:szCs w:val="18"/>
              </w:rPr>
            </w:pPr>
            <w:r w:rsidRPr="0067492D">
              <w:rPr>
                <w:rStyle w:val="918"/>
                <w:b w:val="0"/>
                <w:sz w:val="18"/>
                <w:szCs w:val="18"/>
              </w:rPr>
              <w:t>3. Адаптогены</w:t>
            </w:r>
          </w:p>
        </w:tc>
        <w:tc>
          <w:tcPr>
            <w:tcW w:w="1801"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sz w:val="18"/>
                <w:szCs w:val="18"/>
              </w:rPr>
            </w:pPr>
            <w:r w:rsidRPr="0067492D">
              <w:rPr>
                <w:rStyle w:val="918"/>
                <w:b w:val="0"/>
                <w:sz w:val="18"/>
                <w:szCs w:val="18"/>
              </w:rPr>
              <w:t>4. Ноотропы</w:t>
            </w:r>
          </w:p>
        </w:tc>
        <w:tc>
          <w:tcPr>
            <w:tcW w:w="1801"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sz w:val="18"/>
                <w:szCs w:val="18"/>
              </w:rPr>
            </w:pPr>
            <w:r w:rsidRPr="0067492D">
              <w:rPr>
                <w:rStyle w:val="918"/>
                <w:b w:val="0"/>
                <w:sz w:val="18"/>
                <w:szCs w:val="18"/>
              </w:rPr>
              <w:t>5. Препараты пластического действия</w:t>
            </w:r>
          </w:p>
        </w:tc>
        <w:tc>
          <w:tcPr>
            <w:tcW w:w="1801"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b/>
                <w:sz w:val="18"/>
                <w:szCs w:val="18"/>
              </w:rPr>
            </w:pPr>
            <w:r w:rsidRPr="0067492D">
              <w:rPr>
                <w:rStyle w:val="918"/>
                <w:b w:val="0"/>
                <w:sz w:val="18"/>
                <w:szCs w:val="18"/>
              </w:rPr>
              <w:t>6. Антиоксиданты</w:t>
            </w:r>
          </w:p>
        </w:tc>
        <w:tc>
          <w:tcPr>
            <w:tcW w:w="1801"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b/>
                <w:sz w:val="18"/>
                <w:szCs w:val="18"/>
              </w:rPr>
            </w:pPr>
            <w:r w:rsidRPr="0067492D">
              <w:rPr>
                <w:rStyle w:val="918"/>
                <w:b w:val="0"/>
                <w:sz w:val="18"/>
                <w:szCs w:val="18"/>
              </w:rPr>
              <w:t>7. Аитигипоксанты</w:t>
            </w:r>
          </w:p>
        </w:tc>
        <w:tc>
          <w:tcPr>
            <w:tcW w:w="1801"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720"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b/>
                <w:sz w:val="18"/>
                <w:szCs w:val="18"/>
              </w:rPr>
            </w:pPr>
            <w:r w:rsidRPr="0067492D">
              <w:rPr>
                <w:rStyle w:val="918"/>
                <w:b w:val="0"/>
                <w:sz w:val="18"/>
                <w:szCs w:val="18"/>
              </w:rPr>
              <w:t>8. Иммуномодуляторы</w:t>
            </w:r>
          </w:p>
        </w:tc>
        <w:tc>
          <w:tcPr>
            <w:tcW w:w="1801"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720"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r>
    </w:tbl>
    <w:p w:rsidR="004C717F" w:rsidRDefault="004C717F" w:rsidP="004C717F">
      <w:pPr>
        <w:spacing w:after="0" w:line="240" w:lineRule="auto"/>
        <w:rPr>
          <w:rFonts w:ascii="Times New Roman" w:hAnsi="Times New Roman"/>
          <w:sz w:val="24"/>
          <w:szCs w:val="24"/>
        </w:rPr>
      </w:pPr>
    </w:p>
    <w:p w:rsidR="004C717F" w:rsidRPr="00356CCA" w:rsidRDefault="00356CCA" w:rsidP="004C717F">
      <w:pPr>
        <w:spacing w:after="0" w:line="240" w:lineRule="auto"/>
        <w:jc w:val="right"/>
        <w:rPr>
          <w:rFonts w:ascii="Times New Roman" w:hAnsi="Times New Roman"/>
          <w:b/>
          <w:sz w:val="24"/>
          <w:szCs w:val="24"/>
        </w:rPr>
      </w:pPr>
      <w:r w:rsidRPr="00356CCA">
        <w:rPr>
          <w:rFonts w:ascii="Times New Roman" w:hAnsi="Times New Roman"/>
          <w:b/>
          <w:sz w:val="24"/>
          <w:szCs w:val="24"/>
        </w:rPr>
        <w:t>Таблица 20</w:t>
      </w:r>
    </w:p>
    <w:p w:rsidR="004C717F" w:rsidRDefault="004C717F" w:rsidP="004C717F">
      <w:pPr>
        <w:spacing w:after="0" w:line="240" w:lineRule="auto"/>
        <w:jc w:val="center"/>
        <w:rPr>
          <w:rStyle w:val="60pt"/>
          <w:rFonts w:ascii="Times New Roman" w:hAnsi="Times New Roman"/>
          <w:bCs w:val="0"/>
          <w:sz w:val="24"/>
          <w:szCs w:val="24"/>
        </w:rPr>
      </w:pPr>
      <w:r>
        <w:rPr>
          <w:rStyle w:val="60pt"/>
          <w:rFonts w:ascii="Times New Roman" w:hAnsi="Times New Roman"/>
          <w:sz w:val="24"/>
          <w:szCs w:val="24"/>
        </w:rPr>
        <w:t>Примерные комплексы основных средств восстановления</w:t>
      </w:r>
    </w:p>
    <w:p w:rsidR="004C717F" w:rsidRDefault="004C717F" w:rsidP="004C717F">
      <w:pPr>
        <w:spacing w:after="0" w:line="240" w:lineRule="auto"/>
        <w:jc w:val="center"/>
        <w:rPr>
          <w:rStyle w:val="60pt"/>
          <w:rFonts w:ascii="Times New Roman" w:hAnsi="Times New Roman"/>
          <w:bCs w:val="0"/>
          <w:sz w:val="24"/>
          <w:szCs w:val="24"/>
        </w:rPr>
      </w:pPr>
    </w:p>
    <w:tbl>
      <w:tblPr>
        <w:tblStyle w:val="a8"/>
        <w:tblW w:w="9854" w:type="dxa"/>
        <w:tblLook w:val="04A0" w:firstRow="1" w:lastRow="0" w:firstColumn="1" w:lastColumn="0" w:noHBand="0" w:noVBand="1"/>
      </w:tblPr>
      <w:tblGrid>
        <w:gridCol w:w="3652"/>
        <w:gridCol w:w="6202"/>
      </w:tblGrid>
      <w:tr w:rsidR="004C717F" w:rsidTr="00937939">
        <w:tc>
          <w:tcPr>
            <w:tcW w:w="3652" w:type="dxa"/>
            <w:tcBorders>
              <w:top w:val="single" w:sz="4" w:space="0" w:color="auto"/>
              <w:left w:val="single" w:sz="4" w:space="0" w:color="auto"/>
              <w:bottom w:val="single" w:sz="4" w:space="0" w:color="auto"/>
              <w:right w:val="single" w:sz="4" w:space="0" w:color="auto"/>
            </w:tcBorders>
            <w:hideMark/>
          </w:tcPr>
          <w:p w:rsidR="004C717F" w:rsidRDefault="004C717F" w:rsidP="00937939">
            <w:r>
              <w:rPr>
                <w:rStyle w:val="77"/>
                <w:b w:val="0"/>
              </w:rPr>
              <w:t>1. После утренней зарядки</w:t>
            </w:r>
          </w:p>
        </w:tc>
        <w:tc>
          <w:tcPr>
            <w:tcW w:w="6202" w:type="dxa"/>
            <w:tcBorders>
              <w:top w:val="single" w:sz="4" w:space="0" w:color="auto"/>
              <w:left w:val="single" w:sz="4" w:space="0" w:color="auto"/>
              <w:bottom w:val="single" w:sz="4" w:space="0" w:color="auto"/>
              <w:right w:val="single" w:sz="4" w:space="0" w:color="auto"/>
            </w:tcBorders>
            <w:hideMark/>
          </w:tcPr>
          <w:p w:rsidR="004C717F" w:rsidRDefault="004C717F" w:rsidP="00937939">
            <w:pPr>
              <w:rPr>
                <w:rFonts w:ascii="Times New Roman" w:hAnsi="Times New Roman"/>
                <w:b/>
              </w:rPr>
            </w:pPr>
            <w:r>
              <w:rPr>
                <w:rStyle w:val="77"/>
                <w:b w:val="0"/>
              </w:rPr>
              <w:t>Влажные обтирания с последующим растиранием сухим полотенцем, гигиенический душ</w:t>
            </w:r>
          </w:p>
        </w:tc>
      </w:tr>
      <w:tr w:rsidR="004C717F" w:rsidTr="00937939">
        <w:tc>
          <w:tcPr>
            <w:tcW w:w="3652" w:type="dxa"/>
            <w:tcBorders>
              <w:top w:val="single" w:sz="4" w:space="0" w:color="auto"/>
              <w:left w:val="single" w:sz="4" w:space="0" w:color="auto"/>
              <w:bottom w:val="single" w:sz="4" w:space="0" w:color="auto"/>
              <w:right w:val="single" w:sz="4" w:space="0" w:color="auto"/>
            </w:tcBorders>
            <w:hideMark/>
          </w:tcPr>
          <w:p w:rsidR="004C717F" w:rsidRDefault="004C717F" w:rsidP="00937939">
            <w:pPr>
              <w:rPr>
                <w:rFonts w:ascii="Times New Roman" w:hAnsi="Times New Roman"/>
                <w:b/>
              </w:rPr>
            </w:pPr>
            <w:r>
              <w:rPr>
                <w:rStyle w:val="77"/>
                <w:b w:val="0"/>
              </w:rPr>
              <w:t>2. После тренировочных нагрузок</w:t>
            </w:r>
          </w:p>
        </w:tc>
        <w:tc>
          <w:tcPr>
            <w:tcW w:w="6202" w:type="dxa"/>
            <w:tcBorders>
              <w:top w:val="single" w:sz="4" w:space="0" w:color="auto"/>
              <w:left w:val="single" w:sz="4" w:space="0" w:color="auto"/>
              <w:bottom w:val="single" w:sz="4" w:space="0" w:color="auto"/>
              <w:right w:val="single" w:sz="4" w:space="0" w:color="auto"/>
            </w:tcBorders>
            <w:hideMark/>
          </w:tcPr>
          <w:p w:rsidR="004C717F" w:rsidRDefault="004C717F" w:rsidP="00937939">
            <w:pPr>
              <w:rPr>
                <w:rFonts w:ascii="Times New Roman" w:hAnsi="Times New Roman"/>
                <w:b/>
              </w:rPr>
            </w:pPr>
            <w:r>
              <w:rPr>
                <w:rStyle w:val="77"/>
                <w:b w:val="0"/>
              </w:rPr>
              <w:t>Индивидуальные комплексы средств, рекомендуемые индивидуально врачом сборной команды, примерно в следующих сочетаниях:</w:t>
            </w:r>
          </w:p>
          <w:p w:rsidR="004C717F" w:rsidRDefault="004C717F" w:rsidP="00937939">
            <w:pPr>
              <w:rPr>
                <w:rFonts w:ascii="Times New Roman" w:hAnsi="Times New Roman"/>
                <w:b/>
              </w:rPr>
            </w:pPr>
            <w:r>
              <w:rPr>
                <w:rStyle w:val="77"/>
                <w:b w:val="0"/>
              </w:rPr>
              <w:t>- массаж, УВЧ-терапия, теплый душ;</w:t>
            </w:r>
          </w:p>
          <w:p w:rsidR="004C717F" w:rsidRDefault="004C717F" w:rsidP="00937939">
            <w:pPr>
              <w:rPr>
                <w:rFonts w:ascii="Times New Roman" w:hAnsi="Times New Roman"/>
                <w:b/>
              </w:rPr>
            </w:pPr>
            <w:r>
              <w:rPr>
                <w:rStyle w:val="77"/>
                <w:b w:val="0"/>
              </w:rPr>
              <w:t>- сауна, массаж;</w:t>
            </w:r>
          </w:p>
          <w:p w:rsidR="004C717F" w:rsidRDefault="004C717F" w:rsidP="00937939">
            <w:pPr>
              <w:rPr>
                <w:rFonts w:ascii="Times New Roman" w:hAnsi="Times New Roman"/>
                <w:b/>
              </w:rPr>
            </w:pPr>
            <w:r>
              <w:rPr>
                <w:rStyle w:val="77"/>
                <w:b w:val="0"/>
              </w:rPr>
              <w:t>- сауна, бассейн</w:t>
            </w:r>
          </w:p>
        </w:tc>
      </w:tr>
    </w:tbl>
    <w:p w:rsidR="00037533" w:rsidRDefault="00037533"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FF6D54" w:rsidRDefault="00FF6D54"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077833" w:rsidRDefault="004C717F" w:rsidP="00500304">
      <w:pPr>
        <w:spacing w:line="240" w:lineRule="auto"/>
        <w:ind w:firstLine="567"/>
        <w:jc w:val="both"/>
        <w:rPr>
          <w:rFonts w:ascii="Times New Roman" w:hAnsi="Times New Roman"/>
          <w:b/>
          <w:sz w:val="24"/>
          <w:szCs w:val="24"/>
        </w:rPr>
      </w:pPr>
      <w:r>
        <w:rPr>
          <w:rFonts w:ascii="Times New Roman" w:hAnsi="Times New Roman"/>
          <w:b/>
          <w:sz w:val="24"/>
          <w:szCs w:val="24"/>
        </w:rPr>
        <w:lastRenderedPageBreak/>
        <w:t>5.5. ПСИХОЛОГИЧЕСКАЯ ПОДГОТОВКА И ВОСПИТАТЕЛЬНАЯ РАБОТА</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Pr>
          <w:rFonts w:ascii="Times New Roman" w:hAnsi="Times New Roman"/>
          <w:sz w:val="24"/>
          <w:szCs w:val="24"/>
        </w:rPr>
        <w:t>В</w:t>
      </w:r>
      <w:r w:rsidRPr="00800232">
        <w:rPr>
          <w:rFonts w:ascii="Times New Roman" w:hAnsi="Times New Roman"/>
          <w:sz w:val="24"/>
          <w:szCs w:val="24"/>
        </w:rPr>
        <w:t xml:space="preserve">озрастание роли физической культуры как средства воспитание юных спортсменов обуславливает повышение требований к воспитательной работе в спортивных школах. При этом важным условием успешной работы является единство воспитательных </w:t>
      </w:r>
      <w:r w:rsidR="004152F0" w:rsidRPr="00800232">
        <w:rPr>
          <w:rFonts w:ascii="Times New Roman" w:hAnsi="Times New Roman"/>
          <w:sz w:val="24"/>
          <w:szCs w:val="24"/>
        </w:rPr>
        <w:t>воздействий</w:t>
      </w:r>
      <w:r w:rsidR="004152F0">
        <w:rPr>
          <w:rFonts w:ascii="Times New Roman" w:hAnsi="Times New Roman"/>
          <w:sz w:val="24"/>
          <w:szCs w:val="24"/>
        </w:rPr>
        <w:t xml:space="preserve">, </w:t>
      </w:r>
      <w:r w:rsidR="004152F0" w:rsidRPr="00800232">
        <w:rPr>
          <w:rFonts w:ascii="Times New Roman" w:hAnsi="Times New Roman"/>
          <w:sz w:val="24"/>
          <w:szCs w:val="24"/>
        </w:rPr>
        <w:t>направленных</w:t>
      </w:r>
      <w:r w:rsidRPr="00800232">
        <w:rPr>
          <w:rFonts w:ascii="Times New Roman" w:hAnsi="Times New Roman"/>
          <w:sz w:val="24"/>
          <w:szCs w:val="24"/>
        </w:rPr>
        <w:t xml:space="preserve"> на формирование личности юного спортсмена – итог комплексного влияния факторов социальной системы воспитания в том числе: семьи, образовательной школы, коллектива педагогов.</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Главной задачей в занятиях с юными спортсменами является воспитание высоких моральных качеств, преданности России, чувство коллективизма, дисциплинированности и трудолюбия. Важную роль в нравственном воспитании юных спортсменов играет непосредственно спортивная деятельность, которая представляет большие возможности для воспитания всех этих качеств.</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Центральной фигурой во всей воспитательной работе является тренер педагог, который не ограничивает свои воспитательные функции лишь руководством поведением спортсмена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 xml:space="preserve">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отличное поведение на тренировочных занятиях, в школе и дома – на все это должен обращать внимание тренер. Важно развивать спортивное трудолюбие – способность преодолевать специфические трудности, что достигается, прежде всего, систематическим выполнением тренировочных заданий, связанных с возрастающими нагрузками. На конкретных примерах </w:t>
      </w:r>
      <w:r>
        <w:rPr>
          <w:rFonts w:ascii="Times New Roman" w:hAnsi="Times New Roman"/>
          <w:sz w:val="24"/>
          <w:szCs w:val="24"/>
        </w:rPr>
        <w:t>н</w:t>
      </w:r>
      <w:r w:rsidRPr="00800232">
        <w:rPr>
          <w:rFonts w:ascii="Times New Roman" w:hAnsi="Times New Roman"/>
          <w:sz w:val="24"/>
          <w:szCs w:val="24"/>
        </w:rPr>
        <w:t>ужно убеждать юного спортсмена, что успех в современном спорте зависит, прежде всего, от трудолюбия. Вместе с тем, в работе с детьми необходимо придерживаться строгой последовательности в увеличении нагрузок. В процессе занятий с юными спортсменами все более важное значение приобретает интеллектуальное воспитание, основными задачами которого являются: овладение учащимися специальными знаниями в области спортивной тренировки, гигиены и других дисциплин.</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В целях эффективности воспитания тренеру необходимо так организовать тренировочный процесс, чтобы постоянно ставить перед юными спортсменами задачи ощутимого двигательного и интеллектуального совершенствования. И на этапе предварительной подготовки должна быть обеспечена преимущественная направленность, успешное обучение и совершенствование основных двигательных умений и навыков, изучение основ спортивной тренировки. Отрицательно сказывается на эффективности воспитательной работы недостаточная вариативность средств и методов обучения.</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для чего нужны тщательно подобраны аналогии, сравнения, примеры. Формулировку общих принципов поведения нужно подкреплять ссылками на конкретные данные, на опыт самого занимающегося.</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Важным методом нравственного воспитания является поощрение юного спортсмена – выражение положительной оценки его действий и поступков. Поощрение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 xml:space="preserve">Одним из методов воспитание является наказание, выраженное в осуждении, отрицательной оценки поступков и действий юного спортсмена. Виды наказаний разнообразны: замечания, устный выговор, выговор в приказе, разбор поступка в коллективе, отстранение от занятий, соревнований. Поощрение и наказание юного спортсмена должны основываться не на случайных примерах, а с учетом всего комплекса поступков. Проявление слабоволия, снижение </w:t>
      </w:r>
      <w:r w:rsidRPr="00800232">
        <w:rPr>
          <w:rFonts w:ascii="Times New Roman" w:hAnsi="Times New Roman"/>
          <w:sz w:val="24"/>
          <w:szCs w:val="24"/>
        </w:rPr>
        <w:lastRenderedPageBreak/>
        <w:t>активности вполне естественны и колебания его работоспособности. В этих случаях большое мобилизирующее значение имеют дружеское участие и одобрение, чем наказание. К последнему надо прибегать лишь иногда, когда слабость воли проявляется спортсменом систематически. Лучшим средством преодоления отдельных моментов слабоволия является привлечение юного спортсмена к выполнению упражнений, требующих преодоления посильных для его состояния трудностей.</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При решении задач по сплочению спортивного коллектива и воспитанию чувства коллективизма целесообразно использовать выпуск стенных газет и спортивных листков, проведение походов и тематических вечеров, вечеров отдыха и конкурсов самодеятельности, создавать хорошие условия для общественного полезной деятельности.</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Воспитание волевых качеств – одно из важнейших задач в деятельности педагога-тренера. Волевые качества формируются в процессе сознательного преодоление трудностей объективного и субъективного характера. Для их преодоления используются необычные для юного спортсмена волевые напряжения. Поэтому основным методом воспитания волевых качеств является метод постепенного усложнения задач, решаемых в процессе тренировочных занятий и соревнований. Систематические занятия и выступления в соревнованиях являются эффективными средствами воспитания волевых качеств у юного спортсмена.</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 xml:space="preserve">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Тренеру, работающему с юными спортсменами, следует использовать все имеющиеся средства и методы психического воздействия на детей, необходимые для формирования психически уравновешенной, полноценной всесторонне развитой личности, способной в будущем блеснуть спортивным мастерством. Основными задачами психологической подготовки является привитие устойчивого </w:t>
      </w:r>
      <w:r w:rsidR="008775F1" w:rsidRPr="00800232">
        <w:rPr>
          <w:rFonts w:ascii="Times New Roman" w:hAnsi="Times New Roman"/>
          <w:sz w:val="24"/>
          <w:szCs w:val="24"/>
        </w:rPr>
        <w:t>интереса к</w:t>
      </w:r>
      <w:r w:rsidRPr="00800232">
        <w:rPr>
          <w:rFonts w:ascii="Times New Roman" w:hAnsi="Times New Roman"/>
          <w:sz w:val="24"/>
          <w:szCs w:val="24"/>
        </w:rPr>
        <w:t xml:space="preserve"> занятиям спортом, формирования установки на тренировочную деятельность. К числу главных методов психологической подготовки относятся беседы, упражнения, педагогическое внушение, методы моделирования соревновательной ситуации через игру. В программу занятий следует вводить ситуации, требующие преодоления трудностей (ситуации преодоления страха, волнения, неприятных ощущений и т. д.) Используя их в тренировочном процессе, необходимо соблюдать постепенность и осторожность. В этих ситуациях перед юными спортсменами, как правило, не ставится задачи проявлять предельные мобилизационные возможности.</w:t>
      </w:r>
    </w:p>
    <w:p w:rsidR="00937939" w:rsidRDefault="00937939" w:rsidP="00937939">
      <w:pPr>
        <w:tabs>
          <w:tab w:val="left" w:pos="2011"/>
        </w:tabs>
        <w:spacing w:after="0" w:line="240" w:lineRule="auto"/>
        <w:ind w:firstLine="709"/>
        <w:jc w:val="both"/>
        <w:rPr>
          <w:rFonts w:ascii="Times New Roman" w:hAnsi="Times New Roman"/>
          <w:sz w:val="24"/>
          <w:szCs w:val="24"/>
        </w:rPr>
      </w:pPr>
      <w:r w:rsidRPr="00800232">
        <w:rPr>
          <w:rFonts w:ascii="Times New Roman" w:hAnsi="Times New Roman"/>
          <w:sz w:val="24"/>
          <w:szCs w:val="24"/>
        </w:rPr>
        <w:t xml:space="preserve">В работе с юными спортсменами устанавливается определенная тенденция в преимуществе тех или иных средств и методов психолого-педагогического воздействия. К методам словесного воздействия относятся: разъяснения, критика, одобрение, осуждение, внушение, примеры авторитетных людей и др. Методы смешанного воздействия включают: поощрение, выполнение общественных и личных поручений, наказание. Так, в вводной части тренировочного занятия используется методы словесного и смешанного воздействия, направленные на развитие различных свойств личности, сообщается информация, способствующая развитию </w:t>
      </w:r>
      <w:r w:rsidR="0061191F" w:rsidRPr="00800232">
        <w:rPr>
          <w:rFonts w:ascii="Times New Roman" w:hAnsi="Times New Roman"/>
          <w:sz w:val="24"/>
          <w:szCs w:val="24"/>
        </w:rPr>
        <w:t>интеллекта и</w:t>
      </w:r>
      <w:r w:rsidRPr="00800232">
        <w:rPr>
          <w:rFonts w:ascii="Times New Roman" w:hAnsi="Times New Roman"/>
          <w:sz w:val="24"/>
          <w:szCs w:val="24"/>
        </w:rPr>
        <w:t xml:space="preserve"> психических функций. В подготовительной части – методы развития внимания, сенсорной моторики и волевых качеств; </w:t>
      </w:r>
      <w:r w:rsidR="0061191F">
        <w:rPr>
          <w:rFonts w:ascii="Times New Roman" w:hAnsi="Times New Roman"/>
          <w:sz w:val="24"/>
          <w:szCs w:val="24"/>
        </w:rPr>
        <w:t>в</w:t>
      </w:r>
      <w:r w:rsidRPr="00800232">
        <w:rPr>
          <w:rFonts w:ascii="Times New Roman" w:hAnsi="Times New Roman"/>
          <w:sz w:val="24"/>
          <w:szCs w:val="24"/>
        </w:rPr>
        <w:t xml:space="preserve"> основной части занятия совершенствуются специализированные психические функции и психомоторные качества, эмоциональная устойчивость, способность к самоконтролю; в заключительной части – совершенствуется способность к саморегуляции и нервно-психическому восстановлению. Следует отметить, что акцент в распределении средств и методов психологической подготовки врешающ</w:t>
      </w:r>
      <w:r>
        <w:rPr>
          <w:rFonts w:ascii="Times New Roman" w:hAnsi="Times New Roman"/>
          <w:sz w:val="24"/>
          <w:szCs w:val="24"/>
        </w:rPr>
        <w:t>е</w:t>
      </w:r>
      <w:r w:rsidRPr="00800232">
        <w:rPr>
          <w:rFonts w:ascii="Times New Roman" w:hAnsi="Times New Roman"/>
          <w:sz w:val="24"/>
          <w:szCs w:val="24"/>
        </w:rPr>
        <w:t xml:space="preserve">й степени зависит от психических особенностей юного спортсмена, задач и направленности тренировочного занятия. Оценки эффективности воспитательной работы и психолого-педагогических воздействий в учебно-тренировочном процессе осуществляется путем </w:t>
      </w:r>
      <w:r w:rsidRPr="00800232">
        <w:rPr>
          <w:rFonts w:ascii="Times New Roman" w:hAnsi="Times New Roman"/>
          <w:sz w:val="24"/>
          <w:szCs w:val="24"/>
        </w:rPr>
        <w:lastRenderedPageBreak/>
        <w:t>педагогических 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 в учебно-тренировочный процесс и планирования воспитательной работы и психологической подготовки юного спортсмена.</w:t>
      </w:r>
    </w:p>
    <w:p w:rsidR="00937939" w:rsidRDefault="00937939" w:rsidP="00937939">
      <w:pPr>
        <w:pStyle w:val="33"/>
        <w:ind w:firstLine="709"/>
        <w:rPr>
          <w:sz w:val="24"/>
          <w:szCs w:val="24"/>
        </w:rPr>
      </w:pPr>
      <w:r>
        <w:rPr>
          <w:sz w:val="24"/>
          <w:szCs w:val="24"/>
        </w:rPr>
        <w:t>Пробелы в морально-волевой подготовке чаще становятся причиной досадных поражений отдельных самбистов и целых команд, причиной серьезных нарушений морали и этики.</w:t>
      </w:r>
    </w:p>
    <w:p w:rsidR="00937939"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Основной задачей моральной, волевой и специальной психологи</w:t>
      </w:r>
      <w:r w:rsidRPr="000E605E">
        <w:rPr>
          <w:rFonts w:ascii="Times New Roman" w:hAnsi="Times New Roman"/>
          <w:color w:val="000000"/>
          <w:sz w:val="24"/>
          <w:szCs w:val="24"/>
        </w:rPr>
        <w:softHyphen/>
        <w:t>ческой подготовки является воспитание моральных и волевых качеств спортсмена.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Морально-волевые качества можно представить себе как систему, в которой моральные качества подразделяются на:</w:t>
      </w:r>
    </w:p>
    <w:p w:rsidR="00937939" w:rsidRPr="000E605E" w:rsidRDefault="00937939" w:rsidP="0061191F">
      <w:pPr>
        <w:shd w:val="clear" w:color="auto" w:fill="FFFFFF"/>
        <w:tabs>
          <w:tab w:val="left" w:pos="993"/>
        </w:tabs>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1.Коллективизм, который в свою очередь охватывает качества: то</w:t>
      </w:r>
      <w:r w:rsidRPr="000E605E">
        <w:rPr>
          <w:rFonts w:ascii="Times New Roman" w:hAnsi="Times New Roman"/>
          <w:color w:val="000000"/>
          <w:sz w:val="24"/>
          <w:szCs w:val="24"/>
        </w:rPr>
        <w:softHyphen/>
        <w:t>варищество, взаимопомощь, доброжелательность, заботу, дружелюбие и т.д.</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2. Дисциплинированность, включающую в себя качества: точность, честность, скромность, уважительность.</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Общественную активность.</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4. Трудолюбие, которое в свою очередь охватывает качества - твор</w:t>
      </w:r>
      <w:r w:rsidRPr="000E605E">
        <w:rPr>
          <w:rFonts w:ascii="Times New Roman" w:hAnsi="Times New Roman"/>
          <w:color w:val="000000"/>
          <w:sz w:val="24"/>
          <w:szCs w:val="24"/>
        </w:rPr>
        <w:softHyphen/>
        <w:t>чество, новаторство, мастерство, бережливость и др.</w:t>
      </w:r>
    </w:p>
    <w:p w:rsidR="00937939" w:rsidRPr="000E605E" w:rsidRDefault="00937939" w:rsidP="00937939">
      <w:pPr>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5.Принципиальность, включающую в себя убежденность, энтузи</w:t>
      </w:r>
      <w:r w:rsidRPr="000E605E">
        <w:rPr>
          <w:rFonts w:ascii="Times New Roman" w:hAnsi="Times New Roman"/>
          <w:color w:val="000000"/>
          <w:sz w:val="24"/>
          <w:szCs w:val="24"/>
        </w:rPr>
        <w:softHyphen/>
        <w:t>азм и др.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6.Гуманизм, патриотизм, интернационализм.</w:t>
      </w:r>
    </w:p>
    <w:p w:rsidR="0061191F"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Это основные моральные качества самбиста. Кроме перечисленных имеется еще большое количество их разновидностей. Моральные каче</w:t>
      </w:r>
      <w:r w:rsidRPr="000E605E">
        <w:rPr>
          <w:rFonts w:ascii="Times New Roman" w:hAnsi="Times New Roman"/>
          <w:color w:val="000000"/>
          <w:sz w:val="24"/>
          <w:szCs w:val="24"/>
        </w:rPr>
        <w:softHyphen/>
        <w:t>ства развиваются упражнениями в процессе занятий самбо. Кроме того, следует воспитывать способность самбиста выполнять нормы общече</w:t>
      </w:r>
      <w:r w:rsidRPr="000E605E">
        <w:rPr>
          <w:rFonts w:ascii="Times New Roman" w:hAnsi="Times New Roman"/>
          <w:color w:val="000000"/>
          <w:sz w:val="24"/>
          <w:szCs w:val="24"/>
        </w:rPr>
        <w:softHyphen/>
        <w:t>ловеческой морали.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Ведущее начало мотивации самбиста. </w:t>
      </w:r>
      <w:r w:rsidRPr="000E605E">
        <w:rPr>
          <w:rFonts w:ascii="Times New Roman" w:hAnsi="Times New Roman"/>
          <w:color w:val="000000"/>
          <w:sz w:val="24"/>
          <w:szCs w:val="24"/>
        </w:rPr>
        <w:t xml:space="preserve">Мотив - побудительная причина, основание, повод к какому-либо действию, поступку.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По тому, как будет действовать самбист под влиянием мотивов можно говорить о «силе воли». Если в этой внутренней борьбе побеждает целевая установка («нужно» оказывается сильнее «хочу»), то говорят о сильной воле. Если побеждает мотив, связанный с чувством, требующим удовлетворения потребности (чаще всего связанной не с потребностью достижения цели), то говорят о слабой воле.   </w:t>
      </w:r>
    </w:p>
    <w:p w:rsidR="00BB588C"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ВОСПИТАНИЕ ВОЛЕВЫХ КАЧЕСТВ. </w:t>
      </w:r>
      <w:r w:rsidRPr="000E605E">
        <w:rPr>
          <w:rFonts w:ascii="Times New Roman" w:hAnsi="Times New Roman"/>
          <w:color w:val="000000"/>
          <w:sz w:val="24"/>
          <w:szCs w:val="24"/>
        </w:rPr>
        <w:t>Воля выражается в способности самбиста достигать поставленной цели, несмотря на встречающиеся трудности. Главные трудности при этом внутренние, т.е. трудности психологические. Упрощенно говоря, воля выражается в способности борца преодолевать психологические трудности, умение «бороться» с самим собой.</w:t>
      </w:r>
    </w:p>
    <w:p w:rsidR="00BB588C"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Способность самбиста преодолевать чувства высокой интенсив</w:t>
      </w:r>
      <w:r w:rsidRPr="000E605E">
        <w:rPr>
          <w:rFonts w:ascii="Times New Roman" w:hAnsi="Times New Roman"/>
          <w:color w:val="000000"/>
          <w:sz w:val="24"/>
          <w:szCs w:val="24"/>
        </w:rPr>
        <w:softHyphen/>
        <w:t>ности свидетельствуют о высокой степени развития воли. Чувства обычно подавляются чувством долга, которое связано с потребностью (идеальной) в достижении цели и удовлетворяется через инстинкт борьбы. Спортсмен обычно выражает этот процесс через слова «нуж</w:t>
      </w:r>
      <w:r w:rsidRPr="000E605E">
        <w:rPr>
          <w:rFonts w:ascii="Times New Roman" w:hAnsi="Times New Roman"/>
          <w:color w:val="000000"/>
          <w:sz w:val="24"/>
          <w:szCs w:val="24"/>
        </w:rPr>
        <w:softHyphen/>
        <w:t>но» и «хочу». Наиболее часто самбисту требуется проявлять волевые качества: выдержку, смелость, настойчивость, решительность, иници</w:t>
      </w:r>
      <w:r w:rsidRPr="000E605E">
        <w:rPr>
          <w:rFonts w:ascii="Times New Roman" w:hAnsi="Times New Roman"/>
          <w:color w:val="000000"/>
          <w:sz w:val="24"/>
          <w:szCs w:val="24"/>
        </w:rPr>
        <w:softHyphen/>
        <w:t>ативность.</w:t>
      </w:r>
    </w:p>
    <w:p w:rsidR="00BB588C" w:rsidRDefault="00BB588C"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Pr>
          <w:rFonts w:ascii="Times New Roman" w:hAnsi="Times New Roman"/>
          <w:color w:val="000000"/>
          <w:sz w:val="24"/>
          <w:szCs w:val="24"/>
        </w:rPr>
        <w:t>Т</w:t>
      </w:r>
      <w:r w:rsidR="00937939" w:rsidRPr="000E605E">
        <w:rPr>
          <w:rFonts w:ascii="Times New Roman" w:hAnsi="Times New Roman"/>
          <w:color w:val="000000"/>
          <w:sz w:val="24"/>
          <w:szCs w:val="24"/>
        </w:rPr>
        <w:t>ак же как физические качества, волевые качества и психологи</w:t>
      </w:r>
      <w:r w:rsidR="00937939" w:rsidRPr="000E605E">
        <w:rPr>
          <w:rFonts w:ascii="Times New Roman" w:hAnsi="Times New Roman"/>
          <w:color w:val="000000"/>
          <w:sz w:val="24"/>
          <w:szCs w:val="24"/>
        </w:rPr>
        <w:softHyphen/>
        <w:t>ческую подготовку рассматривают как общую, так и специальную психологическую подготовку. При этом используется тот же подход. Если общая психологическая подготовка направлена на то, чтобы вы</w:t>
      </w:r>
      <w:r w:rsidR="00937939" w:rsidRPr="000E605E">
        <w:rPr>
          <w:rFonts w:ascii="Times New Roman" w:hAnsi="Times New Roman"/>
          <w:color w:val="000000"/>
          <w:sz w:val="24"/>
          <w:szCs w:val="24"/>
        </w:rPr>
        <w:softHyphen/>
        <w:t>работать способность человека преодолевать чувства и эмоции наи</w:t>
      </w:r>
      <w:r w:rsidR="00937939" w:rsidRPr="000E605E">
        <w:rPr>
          <w:rFonts w:ascii="Times New Roman" w:hAnsi="Times New Roman"/>
          <w:color w:val="000000"/>
          <w:sz w:val="24"/>
          <w:szCs w:val="24"/>
        </w:rPr>
        <w:softHyphen/>
        <w:t xml:space="preserve">более высокой </w:t>
      </w:r>
      <w:r w:rsidR="00937939" w:rsidRPr="000E605E">
        <w:rPr>
          <w:rFonts w:ascii="Times New Roman" w:hAnsi="Times New Roman"/>
          <w:color w:val="000000"/>
          <w:sz w:val="24"/>
          <w:szCs w:val="24"/>
        </w:rPr>
        <w:lastRenderedPageBreak/>
        <w:t>интенсивности, то специальная подготовка направлена на то, чтобы самбист в соревновательных условиях не испытывал по</w:t>
      </w:r>
      <w:r w:rsidR="00937939" w:rsidRPr="000E605E">
        <w:rPr>
          <w:rFonts w:ascii="Times New Roman" w:hAnsi="Times New Roman"/>
          <w:color w:val="000000"/>
          <w:sz w:val="24"/>
          <w:szCs w:val="24"/>
        </w:rPr>
        <w:softHyphen/>
        <w:t>требностей и связанных с ними чувств высокой интенсивности, т.е. во время тренировки спортсмен и тренер стремятся упражнениями до</w:t>
      </w:r>
      <w:r w:rsidR="00937939" w:rsidRPr="000E605E">
        <w:rPr>
          <w:rFonts w:ascii="Times New Roman" w:hAnsi="Times New Roman"/>
          <w:color w:val="000000"/>
          <w:sz w:val="24"/>
          <w:szCs w:val="24"/>
        </w:rPr>
        <w:softHyphen/>
        <w:t>биться того, чтобы соответствующие чувства были минимальны (не ощущались). В зависимости от подготовленности соперника самбист использует в большей или меньшей мере общие и специальные ка</w:t>
      </w:r>
      <w:r w:rsidR="00937939" w:rsidRPr="000E605E">
        <w:rPr>
          <w:rFonts w:ascii="Times New Roman" w:hAnsi="Times New Roman"/>
          <w:color w:val="000000"/>
          <w:sz w:val="24"/>
          <w:szCs w:val="24"/>
        </w:rPr>
        <w:softHyphen/>
        <w:t>чества.</w:t>
      </w:r>
    </w:p>
    <w:p w:rsidR="00BB588C" w:rsidRDefault="00937939" w:rsidP="00937939">
      <w:pPr>
        <w:shd w:val="clear" w:color="auto" w:fill="FFFFFF"/>
        <w:autoSpaceDE w:val="0"/>
        <w:autoSpaceDN w:val="0"/>
        <w:adjustRightInd w:val="0"/>
        <w:spacing w:line="240" w:lineRule="auto"/>
        <w:ind w:firstLine="709"/>
        <w:jc w:val="both"/>
        <w:rPr>
          <w:rFonts w:ascii="Times New Roman" w:hAnsi="Times New Roman"/>
          <w:i/>
          <w:iCs/>
          <w:color w:val="000000"/>
          <w:sz w:val="24"/>
          <w:szCs w:val="24"/>
        </w:rPr>
      </w:pPr>
      <w:r w:rsidRPr="000E605E">
        <w:rPr>
          <w:rFonts w:ascii="Times New Roman" w:hAnsi="Times New Roman"/>
          <w:i/>
          <w:iCs/>
          <w:color w:val="000000"/>
          <w:sz w:val="24"/>
          <w:szCs w:val="24"/>
        </w:rPr>
        <w:t>Рекомендации к методике совершенствования волевых качеств:</w:t>
      </w:r>
    </w:p>
    <w:p w:rsidR="00937939" w:rsidRPr="00BB588C" w:rsidRDefault="00BB588C" w:rsidP="00937939">
      <w:pPr>
        <w:shd w:val="clear" w:color="auto" w:fill="FFFFFF"/>
        <w:autoSpaceDE w:val="0"/>
        <w:autoSpaceDN w:val="0"/>
        <w:adjustRightInd w:val="0"/>
        <w:spacing w:line="240" w:lineRule="auto"/>
        <w:ind w:firstLine="709"/>
        <w:jc w:val="both"/>
        <w:rPr>
          <w:rFonts w:ascii="Times New Roman" w:hAnsi="Times New Roman"/>
          <w:i/>
          <w:iCs/>
          <w:color w:val="000000"/>
          <w:sz w:val="24"/>
          <w:szCs w:val="24"/>
        </w:rPr>
      </w:pPr>
      <w:r w:rsidRPr="00BB588C">
        <w:rPr>
          <w:rFonts w:ascii="Times New Roman" w:hAnsi="Times New Roman"/>
          <w:iCs/>
          <w:color w:val="000000"/>
          <w:sz w:val="24"/>
          <w:szCs w:val="24"/>
        </w:rPr>
        <w:t>1.</w:t>
      </w:r>
      <w:r w:rsidR="00937939" w:rsidRPr="00BB588C">
        <w:rPr>
          <w:rFonts w:ascii="Times New Roman" w:hAnsi="Times New Roman"/>
          <w:color w:val="000000"/>
          <w:sz w:val="24"/>
          <w:szCs w:val="24"/>
        </w:rPr>
        <w:t>Воля самбиста совершенствуется в процессе реализации постав</w:t>
      </w:r>
      <w:r w:rsidR="00937939" w:rsidRPr="00BB588C">
        <w:rPr>
          <w:rFonts w:ascii="Times New Roman" w:hAnsi="Times New Roman"/>
          <w:color w:val="000000"/>
          <w:sz w:val="24"/>
          <w:szCs w:val="24"/>
        </w:rPr>
        <w:softHyphen/>
        <w:t>ленных целей (целевых</w:t>
      </w:r>
      <w:r w:rsidR="00937939" w:rsidRPr="000E605E">
        <w:rPr>
          <w:rFonts w:ascii="Times New Roman" w:hAnsi="Times New Roman"/>
          <w:color w:val="000000"/>
          <w:sz w:val="24"/>
          <w:szCs w:val="24"/>
        </w:rPr>
        <w:t xml:space="preserve"> установок). Психологически воля зависит от способности самбиста добиваться достижения поставленной цели, не</w:t>
      </w:r>
      <w:r w:rsidR="00937939" w:rsidRPr="000E605E">
        <w:rPr>
          <w:rFonts w:ascii="Times New Roman" w:hAnsi="Times New Roman"/>
          <w:color w:val="000000"/>
          <w:sz w:val="24"/>
          <w:szCs w:val="24"/>
        </w:rPr>
        <w:softHyphen/>
        <w:t>смотря на трудности внутреннего порядка, связанные с необходимостью подавления мотивов и соответствующих потребностей.</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Степень развития волевых качеств может быть измерена, потому что она проявляется через освоенные действия.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3.Совершенствуют волевые качества путем системы упражнений, требующей физической и умственной работы.</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 Волевые качества могут совершенствоваться параллельно с со</w:t>
      </w:r>
      <w:r w:rsidRPr="000E605E">
        <w:rPr>
          <w:rFonts w:ascii="Times New Roman" w:hAnsi="Times New Roman"/>
          <w:color w:val="000000"/>
          <w:sz w:val="24"/>
          <w:szCs w:val="24"/>
        </w:rPr>
        <w:softHyphen/>
        <w:t>вершенствованием физических качеств борца. Для них также характер</w:t>
      </w:r>
      <w:r w:rsidRPr="000E605E">
        <w:rPr>
          <w:rFonts w:ascii="Times New Roman" w:hAnsi="Times New Roman"/>
          <w:color w:val="000000"/>
          <w:sz w:val="24"/>
          <w:szCs w:val="24"/>
        </w:rPr>
        <w:softHyphen/>
        <w:t>но понятие объема и интенсивности нагрузки. Только характерным от</w:t>
      </w:r>
      <w:r w:rsidRPr="000E605E">
        <w:rPr>
          <w:rFonts w:ascii="Times New Roman" w:hAnsi="Times New Roman"/>
          <w:color w:val="000000"/>
          <w:sz w:val="24"/>
          <w:szCs w:val="24"/>
        </w:rPr>
        <w:softHyphen/>
        <w:t>личием психологической нагрузки является ее воздействие на нервную систему спортсмена. Нагрузка определяется умственной работой или степенью волевых усилий, которыми можно подавить мотивы и чувства, мешающие выполнению поставленной задачи.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5. Основным методом совершенствования волевых качеств является метод заданий (решения задач). При этом следует учитывать, что в раз</w:t>
      </w:r>
      <w:r w:rsidRPr="000E605E">
        <w:rPr>
          <w:rFonts w:ascii="Times New Roman" w:hAnsi="Times New Roman"/>
          <w:color w:val="000000"/>
          <w:sz w:val="24"/>
          <w:szCs w:val="24"/>
        </w:rPr>
        <w:softHyphen/>
        <w:t>витии этих качеств большую роль играет оценка эффективности реше</w:t>
      </w:r>
      <w:r w:rsidRPr="000E605E">
        <w:rPr>
          <w:rFonts w:ascii="Times New Roman" w:hAnsi="Times New Roman"/>
          <w:color w:val="000000"/>
          <w:sz w:val="24"/>
          <w:szCs w:val="24"/>
        </w:rPr>
        <w:softHyphen/>
        <w:t>ния поставленной задачи. Положительная оценка при решении задачи вызывает удовлетворение занимающегося и связанные с ним положи</w:t>
      </w:r>
      <w:r w:rsidRPr="000E605E">
        <w:rPr>
          <w:rFonts w:ascii="Times New Roman" w:hAnsi="Times New Roman"/>
          <w:color w:val="000000"/>
          <w:sz w:val="24"/>
          <w:szCs w:val="24"/>
        </w:rPr>
        <w:softHyphen/>
        <w:t>тельные эмоции. Это ведет к совершенствованию воли. Наоборот, невы</w:t>
      </w:r>
      <w:r w:rsidRPr="000E605E">
        <w:rPr>
          <w:rFonts w:ascii="Times New Roman" w:hAnsi="Times New Roman"/>
          <w:color w:val="000000"/>
          <w:sz w:val="24"/>
          <w:szCs w:val="24"/>
        </w:rPr>
        <w:softHyphen/>
        <w:t>полнение задачи и негативная оценка ведет к снижению степени разви</w:t>
      </w:r>
      <w:r w:rsidRPr="000E605E">
        <w:rPr>
          <w:rFonts w:ascii="Times New Roman" w:hAnsi="Times New Roman"/>
          <w:color w:val="000000"/>
          <w:sz w:val="24"/>
          <w:szCs w:val="24"/>
        </w:rPr>
        <w:softHyphen/>
        <w:t>тия волевых качеств.</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6. В совершенствовании волевых качеств нужно уделять внимание развитию как общих, так и специальных качеств. Самбист, смелый в схватке, необязательно будет смелым в жизни. Также инициативный и решительный в жизни спортсмен, необязательно будет таким же и на со</w:t>
      </w:r>
      <w:r w:rsidRPr="000E605E">
        <w:rPr>
          <w:rFonts w:ascii="Times New Roman" w:hAnsi="Times New Roman"/>
          <w:color w:val="000000"/>
          <w:sz w:val="24"/>
          <w:szCs w:val="24"/>
        </w:rPr>
        <w:softHyphen/>
        <w:t>ревнованиях.</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7.Совершенствование волевых качеств должно проходить в непос</w:t>
      </w:r>
      <w:r w:rsidRPr="000E605E">
        <w:rPr>
          <w:rFonts w:ascii="Times New Roman" w:hAnsi="Times New Roman"/>
          <w:color w:val="000000"/>
          <w:sz w:val="24"/>
          <w:szCs w:val="24"/>
        </w:rPr>
        <w:softHyphen/>
        <w:t>редственной связи с совершенствованием моральных качеств. Проявле</w:t>
      </w:r>
      <w:r w:rsidRPr="000E605E">
        <w:rPr>
          <w:rFonts w:ascii="Times New Roman" w:hAnsi="Times New Roman"/>
          <w:color w:val="000000"/>
          <w:sz w:val="24"/>
          <w:szCs w:val="24"/>
        </w:rPr>
        <w:softHyphen/>
        <w:t>ния волевых качеств должны подчиняться требованиям морали. Мораль определяет те требования общества к проявлениям воли, которые ставят определенные ограничения. Иначе человек с сильно развитыми волевы</w:t>
      </w:r>
      <w:r w:rsidRPr="000E605E">
        <w:rPr>
          <w:rFonts w:ascii="Times New Roman" w:hAnsi="Times New Roman"/>
          <w:color w:val="000000"/>
          <w:sz w:val="24"/>
          <w:szCs w:val="24"/>
        </w:rPr>
        <w:softHyphen/>
        <w:t>ми качествами может употреблять их во вред обществу. Смелый, реши</w:t>
      </w:r>
      <w:r w:rsidRPr="000E605E">
        <w:rPr>
          <w:rFonts w:ascii="Times New Roman" w:hAnsi="Times New Roman"/>
          <w:color w:val="000000"/>
          <w:sz w:val="24"/>
          <w:szCs w:val="24"/>
        </w:rPr>
        <w:softHyphen/>
        <w:t>тельный и инициативный человек может быть авантюристом или даже преступником.</w:t>
      </w:r>
    </w:p>
    <w:p w:rsidR="00937939"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ВОСПИТАНИЕ СМЕЛОСТИ. </w:t>
      </w:r>
      <w:r w:rsidRPr="000E605E">
        <w:rPr>
          <w:rFonts w:ascii="Times New Roman" w:hAnsi="Times New Roman"/>
          <w:color w:val="000000"/>
          <w:sz w:val="24"/>
          <w:szCs w:val="24"/>
        </w:rPr>
        <w:t>Смелость выражается в способности человека преодолевать чув</w:t>
      </w:r>
      <w:r w:rsidRPr="000E605E">
        <w:rPr>
          <w:rFonts w:ascii="Times New Roman" w:hAnsi="Times New Roman"/>
          <w:color w:val="000000"/>
          <w:sz w:val="24"/>
          <w:szCs w:val="24"/>
        </w:rPr>
        <w:softHyphen/>
        <w:t>ство страха. Страх возникает в результате оценки опасности, грозящей жизни, здоровью или престижу самбиста. Интенсивность чувства страха зависит от оценки степени опасности в определенной ситуации.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i/>
          <w:iCs/>
          <w:color w:val="000000"/>
          <w:sz w:val="24"/>
          <w:szCs w:val="24"/>
        </w:rPr>
      </w:pPr>
      <w:r w:rsidRPr="000E605E">
        <w:rPr>
          <w:rFonts w:ascii="Times New Roman" w:hAnsi="Times New Roman"/>
          <w:i/>
          <w:iCs/>
          <w:color w:val="000000"/>
          <w:sz w:val="24"/>
          <w:szCs w:val="24"/>
        </w:rPr>
        <w:t>От чего зависит оценка</w:t>
      </w:r>
      <w:r w:rsidR="00BB588C">
        <w:rPr>
          <w:rFonts w:ascii="Times New Roman" w:hAnsi="Times New Roman"/>
          <w:i/>
          <w:iCs/>
          <w:color w:val="000000"/>
          <w:sz w:val="24"/>
          <w:szCs w:val="24"/>
        </w:rPr>
        <w:t xml:space="preserve">. </w:t>
      </w:r>
      <w:r w:rsidRPr="000E605E">
        <w:rPr>
          <w:rFonts w:ascii="Times New Roman" w:hAnsi="Times New Roman"/>
          <w:color w:val="000000"/>
          <w:sz w:val="24"/>
          <w:szCs w:val="24"/>
        </w:rPr>
        <w:t>От правильного понимания ситуации и опасности. Человек может преувеличить опасность и отказаться выполнять действия, которые емупосильны и неопасны. С другой стороны, он может недооценить опас</w:t>
      </w:r>
      <w:r w:rsidRPr="000E605E">
        <w:rPr>
          <w:rFonts w:ascii="Times New Roman" w:hAnsi="Times New Roman"/>
          <w:color w:val="000000"/>
          <w:sz w:val="24"/>
          <w:szCs w:val="24"/>
        </w:rPr>
        <w:softHyphen/>
        <w:t>ность. В последнем случае он может совершить действия, которые назы</w:t>
      </w:r>
      <w:r w:rsidRPr="000E605E">
        <w:rPr>
          <w:rFonts w:ascii="Times New Roman" w:hAnsi="Times New Roman"/>
          <w:color w:val="000000"/>
          <w:sz w:val="24"/>
          <w:szCs w:val="24"/>
        </w:rPr>
        <w:softHyphen/>
        <w:t>вают безрассудными.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lastRenderedPageBreak/>
        <w:t xml:space="preserve">Как измеряется смелость? </w:t>
      </w:r>
      <w:r w:rsidRPr="000E605E">
        <w:rPr>
          <w:rFonts w:ascii="Times New Roman" w:hAnsi="Times New Roman"/>
          <w:color w:val="000000"/>
          <w:sz w:val="24"/>
          <w:szCs w:val="24"/>
        </w:rPr>
        <w:t>Чтобы измерить смелость, человеку предлагают выполнить дей</w:t>
      </w:r>
      <w:r w:rsidRPr="000E605E">
        <w:rPr>
          <w:rFonts w:ascii="Times New Roman" w:hAnsi="Times New Roman"/>
          <w:color w:val="000000"/>
          <w:sz w:val="24"/>
          <w:szCs w:val="24"/>
        </w:rPr>
        <w:softHyphen/>
        <w:t>ствия, которые оцениваются им как опасные. Предельное значение чувства страха определяется по отказу занимающегося от выполнения дей</w:t>
      </w:r>
      <w:r w:rsidRPr="000E605E">
        <w:rPr>
          <w:rFonts w:ascii="Times New Roman" w:hAnsi="Times New Roman"/>
          <w:color w:val="000000"/>
          <w:sz w:val="24"/>
          <w:szCs w:val="24"/>
        </w:rPr>
        <w:softHyphen/>
        <w:t>ствия (упражнения). Например, предлагают группе самбистов выпол</w:t>
      </w:r>
      <w:r w:rsidRPr="000E605E">
        <w:rPr>
          <w:rFonts w:ascii="Times New Roman" w:hAnsi="Times New Roman"/>
          <w:color w:val="000000"/>
          <w:sz w:val="24"/>
          <w:szCs w:val="24"/>
        </w:rPr>
        <w:softHyphen/>
        <w:t>нять самостраховку «падение на спину с высоты» в следующей последовательности: падение из стойки, падение из стойки на стуле, па</w:t>
      </w:r>
      <w:r w:rsidRPr="000E605E">
        <w:rPr>
          <w:rFonts w:ascii="Times New Roman" w:hAnsi="Times New Roman"/>
          <w:color w:val="000000"/>
          <w:sz w:val="24"/>
          <w:szCs w:val="24"/>
        </w:rPr>
        <w:softHyphen/>
        <w:t>дение со стола, падение со стула, стоящего на столе. Обычно все могут выполнить первое упражнение, второе уже выполнят не все, а последнее могут выполнить только единицы. Таким образом, можно определить степень развития смелости у каждого, величину чувства страха, который может преодолеть спортсмен. Если самбист не выполняет упражнение (вернее не приступает к его выполнению) из-за страха, то такое состоя</w:t>
      </w:r>
      <w:r w:rsidRPr="000E605E">
        <w:rPr>
          <w:rFonts w:ascii="Times New Roman" w:hAnsi="Times New Roman"/>
          <w:color w:val="000000"/>
          <w:sz w:val="24"/>
          <w:szCs w:val="24"/>
        </w:rPr>
        <w:softHyphen/>
        <w:t>ние</w:t>
      </w:r>
      <w:r w:rsidR="00BB588C" w:rsidRPr="000E605E">
        <w:rPr>
          <w:rFonts w:ascii="Times New Roman" w:hAnsi="Times New Roman"/>
          <w:color w:val="000000"/>
          <w:sz w:val="24"/>
          <w:szCs w:val="24"/>
        </w:rPr>
        <w:t>определяют,</w:t>
      </w:r>
      <w:r w:rsidRPr="000E605E">
        <w:rPr>
          <w:rFonts w:ascii="Times New Roman" w:hAnsi="Times New Roman"/>
          <w:color w:val="000000"/>
          <w:sz w:val="24"/>
          <w:szCs w:val="24"/>
        </w:rPr>
        <w:t xml:space="preserve"> как «непреодолимый страх».</w:t>
      </w:r>
      <w:r w:rsidRPr="000E605E">
        <w:rPr>
          <w:rFonts w:ascii="Times New Roman" w:hAnsi="Times New Roman"/>
          <w:i/>
          <w:iCs/>
          <w:color w:val="000000"/>
          <w:sz w:val="24"/>
          <w:szCs w:val="24"/>
        </w:rPr>
        <w:t xml:space="preserve">Смелость воспитывается упражнениями. </w:t>
      </w:r>
      <w:r w:rsidRPr="000E605E">
        <w:rPr>
          <w:rFonts w:ascii="Times New Roman" w:hAnsi="Times New Roman"/>
          <w:color w:val="000000"/>
          <w:sz w:val="24"/>
          <w:szCs w:val="24"/>
        </w:rPr>
        <w:t>При выполнении упраж</w:t>
      </w:r>
      <w:r w:rsidRPr="000E605E">
        <w:rPr>
          <w:rFonts w:ascii="Times New Roman" w:hAnsi="Times New Roman"/>
          <w:color w:val="000000"/>
          <w:sz w:val="24"/>
          <w:szCs w:val="24"/>
        </w:rPr>
        <w:softHyphen/>
        <w:t>нений занимающимися следует учитывать одну особенность личностно-эмоциональной оценки, которая влияет на развитие качества. Если сам</w:t>
      </w:r>
      <w:r w:rsidRPr="000E605E">
        <w:rPr>
          <w:rFonts w:ascii="Times New Roman" w:hAnsi="Times New Roman"/>
          <w:color w:val="000000"/>
          <w:sz w:val="24"/>
          <w:szCs w:val="24"/>
        </w:rPr>
        <w:softHyphen/>
        <w:t xml:space="preserve">бист при выполнении упражнения получает отрицательный результат воздействия на организм или на престиж, то у него происходит переоценка ситуации и, соответственно, возрастает чувство страха. Так, если при падении он получит болезненный удар, который им не ожидался, то у него чувство страха </w:t>
      </w:r>
      <w:r w:rsidR="00BB588C" w:rsidRPr="000E605E">
        <w:rPr>
          <w:rFonts w:ascii="Times New Roman" w:hAnsi="Times New Roman"/>
          <w:color w:val="000000"/>
          <w:sz w:val="24"/>
          <w:szCs w:val="24"/>
        </w:rPr>
        <w:t>возрастет,</w:t>
      </w:r>
      <w:r w:rsidRPr="000E605E">
        <w:rPr>
          <w:rFonts w:ascii="Times New Roman" w:hAnsi="Times New Roman"/>
          <w:color w:val="000000"/>
          <w:sz w:val="24"/>
          <w:szCs w:val="24"/>
        </w:rPr>
        <w:t xml:space="preserve"> и он откажется от повторного выполне</w:t>
      </w:r>
      <w:r w:rsidRPr="000E605E">
        <w:rPr>
          <w:rFonts w:ascii="Times New Roman" w:hAnsi="Times New Roman"/>
          <w:color w:val="000000"/>
          <w:sz w:val="24"/>
          <w:szCs w:val="24"/>
        </w:rPr>
        <w:softHyphen/>
        <w:t xml:space="preserve">ния этого упражнения. Если последствия будут ниже ожидаемого, то самбист может попробовать выполнить упражнение более трудное.                                                                                                                            </w:t>
      </w:r>
    </w:p>
    <w:p w:rsidR="00BB588C" w:rsidRDefault="00937939" w:rsidP="00BB588C">
      <w:pPr>
        <w:shd w:val="clear" w:color="auto" w:fill="FFFFFF"/>
        <w:autoSpaceDE w:val="0"/>
        <w:autoSpaceDN w:val="0"/>
        <w:adjustRightInd w:val="0"/>
        <w:spacing w:line="240" w:lineRule="auto"/>
        <w:ind w:firstLine="709"/>
        <w:rPr>
          <w:rFonts w:ascii="Times New Roman" w:hAnsi="Times New Roman"/>
          <w:sz w:val="24"/>
          <w:szCs w:val="24"/>
        </w:rPr>
      </w:pPr>
      <w:r w:rsidRPr="000E605E">
        <w:rPr>
          <w:rFonts w:ascii="Times New Roman" w:hAnsi="Times New Roman"/>
          <w:i/>
          <w:iCs/>
          <w:color w:val="000000"/>
          <w:sz w:val="24"/>
          <w:szCs w:val="24"/>
        </w:rPr>
        <w:t>Методические приемы воспитания смелости:</w:t>
      </w:r>
    </w:p>
    <w:p w:rsidR="00BB588C" w:rsidRDefault="00937939" w:rsidP="00BB588C">
      <w:pPr>
        <w:shd w:val="clear" w:color="auto" w:fill="FFFFFF"/>
        <w:autoSpaceDE w:val="0"/>
        <w:autoSpaceDN w:val="0"/>
        <w:adjustRightInd w:val="0"/>
        <w:spacing w:line="240" w:lineRule="auto"/>
        <w:ind w:firstLine="709"/>
        <w:rPr>
          <w:rFonts w:ascii="Times New Roman" w:hAnsi="Times New Roman"/>
          <w:color w:val="000000"/>
          <w:sz w:val="24"/>
          <w:szCs w:val="24"/>
        </w:rPr>
      </w:pPr>
      <w:r w:rsidRPr="000E605E">
        <w:rPr>
          <w:rFonts w:ascii="Times New Roman" w:hAnsi="Times New Roman"/>
          <w:color w:val="000000"/>
          <w:sz w:val="24"/>
          <w:szCs w:val="24"/>
        </w:rPr>
        <w:t>1.  Постепенное приближение к порогу смелости (пределу). Успеш</w:t>
      </w:r>
      <w:r w:rsidRPr="000E605E">
        <w:rPr>
          <w:rFonts w:ascii="Times New Roman" w:hAnsi="Times New Roman"/>
          <w:color w:val="000000"/>
          <w:sz w:val="24"/>
          <w:szCs w:val="24"/>
        </w:rPr>
        <w:softHyphen/>
        <w:t>ное выполнение простых упражнений позволяет спортсмену преодолеть порог страха. Для этого нужно обучать безопасному выполнению упраж</w:t>
      </w:r>
      <w:r w:rsidRPr="000E605E">
        <w:rPr>
          <w:rFonts w:ascii="Times New Roman" w:hAnsi="Times New Roman"/>
          <w:color w:val="000000"/>
          <w:sz w:val="24"/>
          <w:szCs w:val="24"/>
        </w:rPr>
        <w:softHyphen/>
        <w:t xml:space="preserve">нения и вовремя останавливать стремления </w:t>
      </w:r>
      <w:r w:rsidR="00122074">
        <w:rPr>
          <w:rFonts w:ascii="Times New Roman" w:hAnsi="Times New Roman"/>
          <w:color w:val="000000"/>
          <w:sz w:val="24"/>
          <w:szCs w:val="24"/>
        </w:rPr>
        <w:t>учащихся</w:t>
      </w:r>
      <w:r w:rsidRPr="000E605E">
        <w:rPr>
          <w:rFonts w:ascii="Times New Roman" w:hAnsi="Times New Roman"/>
          <w:color w:val="000000"/>
          <w:sz w:val="24"/>
          <w:szCs w:val="24"/>
        </w:rPr>
        <w:t xml:space="preserve"> превысить разумный предел.</w:t>
      </w:r>
    </w:p>
    <w:p w:rsidR="00BB588C" w:rsidRDefault="00937939" w:rsidP="00BB588C">
      <w:pPr>
        <w:shd w:val="clear" w:color="auto" w:fill="FFFFFF"/>
        <w:autoSpaceDE w:val="0"/>
        <w:autoSpaceDN w:val="0"/>
        <w:adjustRightInd w:val="0"/>
        <w:spacing w:line="240" w:lineRule="auto"/>
        <w:ind w:firstLine="709"/>
        <w:rPr>
          <w:rFonts w:ascii="Times New Roman" w:hAnsi="Times New Roman"/>
          <w:color w:val="000000"/>
          <w:sz w:val="24"/>
          <w:szCs w:val="24"/>
        </w:rPr>
      </w:pPr>
      <w:r w:rsidRPr="000E605E">
        <w:rPr>
          <w:rFonts w:ascii="Times New Roman" w:hAnsi="Times New Roman"/>
          <w:color w:val="000000"/>
          <w:sz w:val="24"/>
          <w:szCs w:val="24"/>
        </w:rPr>
        <w:t>2.  Изменять оценку опасности. Для этого можно снизить трудность упражнения. Например, понизить высоту падения или при выполнении падения положить 1-2 поролоновых мата в место приземления.</w:t>
      </w:r>
    </w:p>
    <w:p w:rsidR="00BB588C" w:rsidRDefault="00937939" w:rsidP="00BB588C">
      <w:pPr>
        <w:shd w:val="clear" w:color="auto" w:fill="FFFFFF"/>
        <w:autoSpaceDE w:val="0"/>
        <w:autoSpaceDN w:val="0"/>
        <w:adjustRightInd w:val="0"/>
        <w:spacing w:line="240" w:lineRule="auto"/>
        <w:ind w:firstLine="709"/>
        <w:rPr>
          <w:rFonts w:ascii="Times New Roman" w:hAnsi="Times New Roman"/>
          <w:color w:val="000000"/>
          <w:sz w:val="24"/>
          <w:szCs w:val="24"/>
        </w:rPr>
      </w:pPr>
      <w:r w:rsidRPr="000E605E">
        <w:rPr>
          <w:rFonts w:ascii="Times New Roman" w:hAnsi="Times New Roman"/>
          <w:color w:val="000000"/>
          <w:sz w:val="24"/>
          <w:szCs w:val="24"/>
        </w:rPr>
        <w:t>3.  Применяют также метод «пример товарищей». Если товарищи выполняют упражнение и это не приводит к нежелательным последстви</w:t>
      </w:r>
      <w:r w:rsidRPr="000E605E">
        <w:rPr>
          <w:rFonts w:ascii="Times New Roman" w:hAnsi="Times New Roman"/>
          <w:color w:val="000000"/>
          <w:sz w:val="24"/>
          <w:szCs w:val="24"/>
        </w:rPr>
        <w:softHyphen/>
        <w:t xml:space="preserve">ям, то чувство страха у </w:t>
      </w:r>
      <w:r w:rsidR="00122074">
        <w:rPr>
          <w:rFonts w:ascii="Times New Roman" w:hAnsi="Times New Roman"/>
          <w:color w:val="000000"/>
          <w:sz w:val="24"/>
          <w:szCs w:val="24"/>
        </w:rPr>
        <w:t>учащихся</w:t>
      </w:r>
      <w:r w:rsidRPr="000E605E">
        <w:rPr>
          <w:rFonts w:ascii="Times New Roman" w:hAnsi="Times New Roman"/>
          <w:color w:val="000000"/>
          <w:sz w:val="24"/>
          <w:szCs w:val="24"/>
        </w:rPr>
        <w:t xml:space="preserve"> снижается. Здесь имеет место стремление занимающегося поддержать свой престиж перед товарищами.</w:t>
      </w:r>
    </w:p>
    <w:p w:rsidR="00BB588C" w:rsidRDefault="00937939" w:rsidP="00BB588C">
      <w:pPr>
        <w:shd w:val="clear" w:color="auto" w:fill="FFFFFF"/>
        <w:autoSpaceDE w:val="0"/>
        <w:autoSpaceDN w:val="0"/>
        <w:adjustRightInd w:val="0"/>
        <w:spacing w:line="240" w:lineRule="auto"/>
        <w:ind w:firstLine="709"/>
        <w:rPr>
          <w:rFonts w:ascii="Times New Roman" w:hAnsi="Times New Roman"/>
          <w:color w:val="000000"/>
          <w:sz w:val="24"/>
          <w:szCs w:val="24"/>
        </w:rPr>
      </w:pPr>
      <w:r w:rsidRPr="000E605E">
        <w:rPr>
          <w:rFonts w:ascii="Times New Roman" w:hAnsi="Times New Roman"/>
          <w:color w:val="000000"/>
          <w:sz w:val="24"/>
          <w:szCs w:val="24"/>
        </w:rPr>
        <w:t>4.  У подростков и юношей часто возникает чувство страха, перед неизведанным. Не зная, какие опасности его ожидают, они испытывают</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 xml:space="preserve">чувство страха, часто непреодолимого. Они боятся темноты, высоты, схваток с неизвестным противником. Этот страх можно преодолеть, </w:t>
      </w:r>
      <w:r w:rsidRPr="000E605E">
        <w:rPr>
          <w:rFonts w:ascii="Times New Roman" w:hAnsi="Times New Roman"/>
          <w:i/>
          <w:iCs/>
          <w:color w:val="000000"/>
          <w:sz w:val="24"/>
          <w:szCs w:val="24"/>
        </w:rPr>
        <w:t>воо</w:t>
      </w:r>
      <w:r w:rsidRPr="000E605E">
        <w:rPr>
          <w:rFonts w:ascii="Times New Roman" w:hAnsi="Times New Roman"/>
          <w:i/>
          <w:iCs/>
          <w:color w:val="000000"/>
          <w:sz w:val="24"/>
          <w:szCs w:val="24"/>
        </w:rPr>
        <w:softHyphen/>
        <w:t xml:space="preserve">ружая занимающегося опытом действий в подобной ситуации. </w:t>
      </w:r>
      <w:r w:rsidRPr="000E605E">
        <w:rPr>
          <w:rFonts w:ascii="Times New Roman" w:hAnsi="Times New Roman"/>
          <w:color w:val="000000"/>
          <w:sz w:val="24"/>
          <w:szCs w:val="24"/>
        </w:rPr>
        <w:t>Непра</w:t>
      </w:r>
      <w:r w:rsidRPr="000E605E">
        <w:rPr>
          <w:rFonts w:ascii="Times New Roman" w:hAnsi="Times New Roman"/>
          <w:color w:val="000000"/>
          <w:sz w:val="24"/>
          <w:szCs w:val="24"/>
        </w:rPr>
        <w:softHyphen/>
        <w:t>вильно оценивать ситуацию спортсмен может и на основании прежнего опыта без учета изменений, которые произошли с ним в процессе трени</w:t>
      </w:r>
      <w:r w:rsidRPr="000E605E">
        <w:rPr>
          <w:rFonts w:ascii="Times New Roman" w:hAnsi="Times New Roman"/>
          <w:color w:val="000000"/>
          <w:sz w:val="24"/>
          <w:szCs w:val="24"/>
        </w:rPr>
        <w:softHyphen/>
        <w:t>ровки (изменения подготовленности).</w:t>
      </w:r>
    </w:p>
    <w:p w:rsidR="00937939" w:rsidRPr="000E605E" w:rsidRDefault="00937939" w:rsidP="00BB588C">
      <w:pPr>
        <w:shd w:val="clear" w:color="auto" w:fill="FFFFFF"/>
        <w:autoSpaceDE w:val="0"/>
        <w:autoSpaceDN w:val="0"/>
        <w:adjustRightInd w:val="0"/>
        <w:spacing w:line="240" w:lineRule="auto"/>
        <w:ind w:firstLine="709"/>
        <w:rPr>
          <w:rFonts w:ascii="Times New Roman" w:hAnsi="Times New Roman"/>
          <w:color w:val="000000"/>
          <w:sz w:val="24"/>
          <w:szCs w:val="24"/>
        </w:rPr>
      </w:pPr>
      <w:r w:rsidRPr="000E605E">
        <w:rPr>
          <w:rFonts w:ascii="Times New Roman" w:hAnsi="Times New Roman"/>
          <w:color w:val="000000"/>
          <w:sz w:val="24"/>
          <w:szCs w:val="24"/>
        </w:rPr>
        <w:t>Упражнения для воспитания специальной смелости направлены на то, чтобы снизить чувство страха при оценке предстоящих соревнова</w:t>
      </w:r>
      <w:r w:rsidRPr="000E605E">
        <w:rPr>
          <w:rFonts w:ascii="Times New Roman" w:hAnsi="Times New Roman"/>
          <w:color w:val="000000"/>
          <w:sz w:val="24"/>
          <w:szCs w:val="24"/>
        </w:rPr>
        <w:softHyphen/>
        <w:t>ний. Чем меньше страх перед предстоящими схватками, тем выше спе</w:t>
      </w:r>
      <w:r w:rsidRPr="000E605E">
        <w:rPr>
          <w:rFonts w:ascii="Times New Roman" w:hAnsi="Times New Roman"/>
          <w:color w:val="000000"/>
          <w:sz w:val="24"/>
          <w:szCs w:val="24"/>
        </w:rPr>
        <w:softHyphen/>
        <w:t>циальная смелость. В этом случае в соревновании не придется тратить нервную энергию на преодоление страха. Тренировка перед соревнова</w:t>
      </w:r>
      <w:r w:rsidRPr="000E605E">
        <w:rPr>
          <w:rFonts w:ascii="Times New Roman" w:hAnsi="Times New Roman"/>
          <w:color w:val="000000"/>
          <w:sz w:val="24"/>
          <w:szCs w:val="24"/>
        </w:rPr>
        <w:softHyphen/>
        <w:t>нием с менее подготовленными самбистами позволяет совершенство</w:t>
      </w:r>
      <w:r w:rsidRPr="000E605E">
        <w:rPr>
          <w:rFonts w:ascii="Times New Roman" w:hAnsi="Times New Roman"/>
          <w:color w:val="000000"/>
          <w:sz w:val="24"/>
          <w:szCs w:val="24"/>
        </w:rPr>
        <w:softHyphen/>
        <w:t>вать специальную смелость.</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Примерные упражнения для развития общей смелости: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1. Падение с различной высоты с приземлением на ноги, руки, спи</w:t>
      </w:r>
      <w:r w:rsidRPr="000E605E">
        <w:rPr>
          <w:rFonts w:ascii="Times New Roman" w:hAnsi="Times New Roman"/>
          <w:color w:val="000000"/>
          <w:sz w:val="24"/>
          <w:szCs w:val="24"/>
        </w:rPr>
        <w:softHyphen/>
        <w:t>ну, живот. Из положения приседа, стоя, стоя на стуле, у гимнастической стенки и т.п.</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Усложнение упражнений элементами, вызывающими страх:</w:t>
      </w:r>
    </w:p>
    <w:p w:rsidR="00937939" w:rsidRPr="000E605E" w:rsidRDefault="00937939" w:rsidP="00937939">
      <w:pPr>
        <w:shd w:val="clear" w:color="auto" w:fill="FFFFFF"/>
        <w:tabs>
          <w:tab w:val="left" w:pos="426"/>
        </w:tabs>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а) кувырки с гирей;</w:t>
      </w:r>
    </w:p>
    <w:p w:rsidR="00937939" w:rsidRPr="000E605E" w:rsidRDefault="00937939" w:rsidP="00937939">
      <w:pPr>
        <w:shd w:val="clear" w:color="auto" w:fill="FFFFFF"/>
        <w:tabs>
          <w:tab w:val="left" w:pos="426"/>
        </w:tabs>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lastRenderedPageBreak/>
        <w:t>б) через лежащую на ковре гирю;</w:t>
      </w:r>
    </w:p>
    <w:p w:rsidR="00937939" w:rsidRPr="000E605E" w:rsidRDefault="00937939" w:rsidP="00937939">
      <w:pPr>
        <w:shd w:val="clear" w:color="auto" w:fill="FFFFFF"/>
        <w:tabs>
          <w:tab w:val="left" w:pos="426"/>
        </w:tabs>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 через стул, через партнера;</w:t>
      </w:r>
    </w:p>
    <w:p w:rsidR="00937939" w:rsidRPr="000E605E" w:rsidRDefault="00937939" w:rsidP="00937939">
      <w:pPr>
        <w:shd w:val="clear" w:color="auto" w:fill="FFFFFF"/>
        <w:tabs>
          <w:tab w:val="left" w:pos="426"/>
        </w:tabs>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г) упражнения самостраховки при падении на пол.</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Введение новых упражнений, неизвестных занимающимся, кажу</w:t>
      </w:r>
      <w:r w:rsidRPr="000E605E">
        <w:rPr>
          <w:rFonts w:ascii="Times New Roman" w:hAnsi="Times New Roman"/>
          <w:color w:val="000000"/>
          <w:sz w:val="24"/>
          <w:szCs w:val="24"/>
        </w:rPr>
        <w:softHyphen/>
        <w:t>щихся трудными и сложными.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 Преодоление страха перед неизведанным в летних спортивно-оздоровительных лагерях: пройти поодиночке в темноте в комнату, че</w:t>
      </w:r>
      <w:r w:rsidRPr="000E605E">
        <w:rPr>
          <w:rFonts w:ascii="Times New Roman" w:hAnsi="Times New Roman"/>
          <w:color w:val="000000"/>
          <w:sz w:val="24"/>
          <w:szCs w:val="24"/>
        </w:rPr>
        <w:softHyphen/>
        <w:t>рез лес, при выполнении игровых заданий (военизированных игр).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5. Преодоление страха перед холодом: встать под холодный душ, окунуться в холодную воду в ванной, пройти босиком по снегу, на моро</w:t>
      </w:r>
      <w:r w:rsidRPr="000E605E">
        <w:rPr>
          <w:rFonts w:ascii="Times New Roman" w:hAnsi="Times New Roman"/>
          <w:color w:val="000000"/>
          <w:sz w:val="24"/>
          <w:szCs w:val="24"/>
        </w:rPr>
        <w:softHyphen/>
        <w:t>зе обтереться снегом, окунуться в воду в проруби.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6. Преодоление страха потерять престиж. Выполнять упражнения, которые </w:t>
      </w:r>
      <w:r>
        <w:rPr>
          <w:rFonts w:ascii="Times New Roman" w:hAnsi="Times New Roman"/>
          <w:color w:val="000000"/>
          <w:sz w:val="24"/>
          <w:szCs w:val="24"/>
        </w:rPr>
        <w:t>учащийся</w:t>
      </w:r>
      <w:r w:rsidRPr="000E605E">
        <w:rPr>
          <w:rFonts w:ascii="Times New Roman" w:hAnsi="Times New Roman"/>
          <w:color w:val="000000"/>
          <w:sz w:val="24"/>
          <w:szCs w:val="24"/>
        </w:rPr>
        <w:t xml:space="preserve"> может не выполнить, особенно когда другие вы</w:t>
      </w:r>
      <w:r w:rsidRPr="000E605E">
        <w:rPr>
          <w:rFonts w:ascii="Times New Roman" w:hAnsi="Times New Roman"/>
          <w:color w:val="000000"/>
          <w:sz w:val="24"/>
          <w:szCs w:val="24"/>
        </w:rPr>
        <w:softHyphen/>
        <w:t>полняют.</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Примерные упражнения для совершенствования специальной сме</w:t>
      </w:r>
      <w:r w:rsidRPr="000E605E">
        <w:rPr>
          <w:rFonts w:ascii="Times New Roman" w:hAnsi="Times New Roman"/>
          <w:i/>
          <w:iCs/>
          <w:color w:val="000000"/>
          <w:sz w:val="24"/>
          <w:szCs w:val="24"/>
        </w:rPr>
        <w:softHyphen/>
        <w:t>лости:</w:t>
      </w:r>
    </w:p>
    <w:p w:rsidR="00937939" w:rsidRPr="000E605E" w:rsidRDefault="00937939" w:rsidP="00937939">
      <w:pPr>
        <w:shd w:val="clear" w:color="auto" w:fill="FFFFFF"/>
        <w:tabs>
          <w:tab w:val="left" w:pos="851"/>
        </w:tabs>
        <w:autoSpaceDE w:val="0"/>
        <w:autoSpaceDN w:val="0"/>
        <w:adjustRightInd w:val="0"/>
        <w:spacing w:line="240" w:lineRule="auto"/>
        <w:ind w:firstLine="709"/>
        <w:jc w:val="both"/>
        <w:rPr>
          <w:rFonts w:ascii="Times New Roman" w:hAnsi="Times New Roman"/>
          <w:color w:val="000000"/>
          <w:sz w:val="24"/>
          <w:szCs w:val="24"/>
        </w:rPr>
      </w:pPr>
      <w:r>
        <w:rPr>
          <w:rFonts w:ascii="Times New Roman" w:hAnsi="Times New Roman"/>
          <w:color w:val="000000"/>
          <w:sz w:val="24"/>
          <w:szCs w:val="24"/>
        </w:rPr>
        <w:t>1.</w:t>
      </w:r>
      <w:r w:rsidRPr="000E605E">
        <w:rPr>
          <w:rFonts w:ascii="Times New Roman" w:hAnsi="Times New Roman"/>
          <w:color w:val="000000"/>
          <w:sz w:val="24"/>
          <w:szCs w:val="24"/>
        </w:rPr>
        <w:t>Схватки с соперниками, менее подготовленными (имеющими меньшую спортивную подготовку). В то же время он может иметь луч</w:t>
      </w:r>
      <w:r w:rsidRPr="000E605E">
        <w:rPr>
          <w:rFonts w:ascii="Times New Roman" w:hAnsi="Times New Roman"/>
          <w:color w:val="000000"/>
          <w:sz w:val="24"/>
          <w:szCs w:val="24"/>
        </w:rPr>
        <w:softHyphen/>
        <w:t>шую физическую подготовку, больший вес, возраст и т. п.</w:t>
      </w:r>
    </w:p>
    <w:p w:rsidR="00937939" w:rsidRPr="000E605E"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2. Постановка самбисту, имеющему меньшую спортивную подго</w:t>
      </w:r>
      <w:r w:rsidRPr="000E605E">
        <w:rPr>
          <w:rFonts w:ascii="Times New Roman" w:hAnsi="Times New Roman"/>
          <w:color w:val="000000"/>
          <w:sz w:val="24"/>
          <w:szCs w:val="24"/>
        </w:rPr>
        <w:softHyphen/>
        <w:t>товленность, чем его партнер, посильных задач в схватке. Так, например, если поставить спортсмену низшей квалификации задачу провести тренировочную схватку с самбистом высокой квалификации, то он, оцени</w:t>
      </w:r>
      <w:r w:rsidRPr="000E605E">
        <w:rPr>
          <w:rFonts w:ascii="Times New Roman" w:hAnsi="Times New Roman"/>
          <w:color w:val="000000"/>
          <w:sz w:val="24"/>
          <w:szCs w:val="24"/>
        </w:rPr>
        <w:softHyphen/>
        <w:t>вая свои возможности выигрыша, оправданно решит, что эта задача для него непосильна. В этом случае он постарается отказаться от выполне</w:t>
      </w:r>
      <w:r w:rsidRPr="000E605E">
        <w:rPr>
          <w:rFonts w:ascii="Times New Roman" w:hAnsi="Times New Roman"/>
          <w:color w:val="000000"/>
          <w:sz w:val="24"/>
          <w:szCs w:val="24"/>
        </w:rPr>
        <w:softHyphen/>
        <w:t>ния задания тренера. Если же тренер поставит ему посильную задачу (</w:t>
      </w:r>
      <w:r w:rsidR="00BB588C" w:rsidRPr="000E605E">
        <w:rPr>
          <w:rFonts w:ascii="Times New Roman" w:hAnsi="Times New Roman"/>
          <w:color w:val="000000"/>
          <w:sz w:val="24"/>
          <w:szCs w:val="24"/>
        </w:rPr>
        <w:t>например,</w:t>
      </w:r>
      <w:r w:rsidRPr="000E605E">
        <w:rPr>
          <w:rFonts w:ascii="Times New Roman" w:hAnsi="Times New Roman"/>
          <w:color w:val="000000"/>
          <w:sz w:val="24"/>
          <w:szCs w:val="24"/>
        </w:rPr>
        <w:t xml:space="preserve"> «Чисто не проиграть в течение определенного промежутка времени») и он эту задачу успешно выполнит, то он сам положительно оценит результат своей деятельности или получит положительную оцен</w:t>
      </w:r>
      <w:r w:rsidRPr="000E605E">
        <w:rPr>
          <w:rFonts w:ascii="Times New Roman" w:hAnsi="Times New Roman"/>
          <w:color w:val="000000"/>
          <w:sz w:val="24"/>
          <w:szCs w:val="24"/>
        </w:rPr>
        <w:softHyphen/>
        <w:t>ку тренера. В этом случае его смелость возрастает. В следующий раз он смелее будет выходить на схватку с квалифицированным соперником и постарается решать в схватке более сложные задачи. При этом следует помнить, что невыполнение поставленной задачи ведет к снижению сме</w:t>
      </w:r>
      <w:r w:rsidRPr="000E605E">
        <w:rPr>
          <w:rFonts w:ascii="Times New Roman" w:hAnsi="Times New Roman"/>
          <w:color w:val="000000"/>
          <w:sz w:val="24"/>
          <w:szCs w:val="24"/>
        </w:rPr>
        <w:softHyphen/>
        <w:t xml:space="preserve">лости и усугублению трусости. Специальную смелость обычно можно сравнить со специальной силой. Они взаимосвязаны и измерить можно аналогичным способом.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ВОСПИТАНИЕ ВЫДЕРЖКИ. </w:t>
      </w:r>
      <w:r w:rsidRPr="000E605E">
        <w:rPr>
          <w:rFonts w:ascii="Times New Roman" w:hAnsi="Times New Roman"/>
          <w:color w:val="000000"/>
          <w:sz w:val="24"/>
          <w:szCs w:val="24"/>
        </w:rPr>
        <w:t xml:space="preserve">Под </w:t>
      </w:r>
      <w:r w:rsidRPr="000E605E">
        <w:rPr>
          <w:rFonts w:ascii="Times New Roman" w:hAnsi="Times New Roman"/>
          <w:i/>
          <w:iCs/>
          <w:color w:val="000000"/>
          <w:sz w:val="24"/>
          <w:szCs w:val="24"/>
        </w:rPr>
        <w:t xml:space="preserve">выдержкой </w:t>
      </w:r>
      <w:r w:rsidRPr="000E605E">
        <w:rPr>
          <w:rFonts w:ascii="Times New Roman" w:hAnsi="Times New Roman"/>
          <w:color w:val="000000"/>
          <w:sz w:val="24"/>
          <w:szCs w:val="24"/>
        </w:rPr>
        <w:t>понимают обычно способность человека противо</w:t>
      </w:r>
      <w:r w:rsidRPr="000E605E">
        <w:rPr>
          <w:rFonts w:ascii="Times New Roman" w:hAnsi="Times New Roman"/>
          <w:color w:val="000000"/>
          <w:sz w:val="24"/>
          <w:szCs w:val="24"/>
        </w:rPr>
        <w:softHyphen/>
        <w:t>стоять воздействию чувств и эмоций, проявлять стойкость, не менять це</w:t>
      </w:r>
      <w:r w:rsidRPr="000E605E">
        <w:rPr>
          <w:rFonts w:ascii="Times New Roman" w:hAnsi="Times New Roman"/>
          <w:color w:val="000000"/>
          <w:sz w:val="24"/>
          <w:szCs w:val="24"/>
        </w:rPr>
        <w:softHyphen/>
        <w:t>левой установки, определяющей направленность деятельности.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Выдержку человека можно измерить временем, в течение которогосамбист может преодолевать чувства и эмоции определенной интенсив</w:t>
      </w:r>
      <w:r w:rsidRPr="000E605E">
        <w:rPr>
          <w:rFonts w:ascii="Times New Roman" w:hAnsi="Times New Roman"/>
          <w:color w:val="000000"/>
          <w:sz w:val="24"/>
          <w:szCs w:val="24"/>
        </w:rPr>
        <w:softHyphen/>
        <w:t>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Выдержка воспитывается системой упражнений, которые дозиру</w:t>
      </w:r>
      <w:r w:rsidRPr="000E605E">
        <w:rPr>
          <w:rFonts w:ascii="Times New Roman" w:hAnsi="Times New Roman"/>
          <w:color w:val="000000"/>
          <w:sz w:val="24"/>
          <w:szCs w:val="24"/>
        </w:rPr>
        <w:softHyphen/>
        <w:t>ются. При этом следует учитывать следующие требования: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1. Упражнения должны быть посильными, т.е. спортсмен должен сдерживать чувства в пределах своих возможностей. Этот предел уста</w:t>
      </w:r>
      <w:r w:rsidRPr="000E605E">
        <w:rPr>
          <w:rFonts w:ascii="Times New Roman" w:hAnsi="Times New Roman"/>
          <w:color w:val="000000"/>
          <w:sz w:val="24"/>
          <w:szCs w:val="24"/>
        </w:rPr>
        <w:softHyphen/>
        <w:t>навливают, измеряя время, в течение которого он может сдерживать чув</w:t>
      </w:r>
      <w:r w:rsidRPr="000E605E">
        <w:rPr>
          <w:rFonts w:ascii="Times New Roman" w:hAnsi="Times New Roman"/>
          <w:color w:val="000000"/>
          <w:sz w:val="24"/>
          <w:szCs w:val="24"/>
        </w:rPr>
        <w:softHyphen/>
        <w:t>ство определенной интенсивности.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Устанавливая дозировку упражнений, следует знать пределы воз</w:t>
      </w:r>
      <w:r w:rsidRPr="000E605E">
        <w:rPr>
          <w:rFonts w:ascii="Times New Roman" w:hAnsi="Times New Roman"/>
          <w:color w:val="000000"/>
          <w:sz w:val="24"/>
          <w:szCs w:val="24"/>
        </w:rPr>
        <w:softHyphen/>
        <w:t>можностей человеческого организма. Если потребности не удовлетворя</w:t>
      </w:r>
      <w:r w:rsidRPr="000E605E">
        <w:rPr>
          <w:rFonts w:ascii="Times New Roman" w:hAnsi="Times New Roman"/>
          <w:color w:val="000000"/>
          <w:sz w:val="24"/>
          <w:szCs w:val="24"/>
        </w:rPr>
        <w:softHyphen/>
        <w:t xml:space="preserve">ются по времени больше этого </w:t>
      </w:r>
      <w:r w:rsidRPr="000E605E">
        <w:rPr>
          <w:rFonts w:ascii="Times New Roman" w:hAnsi="Times New Roman"/>
          <w:color w:val="000000"/>
          <w:sz w:val="24"/>
          <w:szCs w:val="24"/>
        </w:rPr>
        <w:lastRenderedPageBreak/>
        <w:t>предела, то наступают нежелательные для организма изменения, нарушаются функции органов и систем, что отра</w:t>
      </w:r>
      <w:r w:rsidRPr="000E605E">
        <w:rPr>
          <w:rFonts w:ascii="Times New Roman" w:hAnsi="Times New Roman"/>
          <w:color w:val="000000"/>
          <w:sz w:val="24"/>
          <w:szCs w:val="24"/>
        </w:rPr>
        <w:softHyphen/>
        <w:t>жается на здоровье спортсмена.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3.Многие упражнения для развития выдержки и других волевых ка</w:t>
      </w:r>
      <w:r w:rsidRPr="000E605E">
        <w:rPr>
          <w:rFonts w:ascii="Times New Roman" w:hAnsi="Times New Roman"/>
          <w:color w:val="000000"/>
          <w:sz w:val="24"/>
          <w:szCs w:val="24"/>
        </w:rPr>
        <w:softHyphen/>
        <w:t>честв являются сопряженными, т.е. способствуют развитию как физи</w:t>
      </w:r>
      <w:r w:rsidRPr="000E605E">
        <w:rPr>
          <w:rFonts w:ascii="Times New Roman" w:hAnsi="Times New Roman"/>
          <w:color w:val="000000"/>
          <w:sz w:val="24"/>
          <w:szCs w:val="24"/>
        </w:rPr>
        <w:softHyphen/>
        <w:t xml:space="preserve">ческих, так и волевых качеств. При этом следует учитывать, что эффект их воздействия неодинаков.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4.Время нарастания интенсивности чувств, связанных с различны</w:t>
      </w:r>
      <w:r w:rsidRPr="000E605E">
        <w:rPr>
          <w:rFonts w:ascii="Times New Roman" w:hAnsi="Times New Roman"/>
          <w:color w:val="000000"/>
          <w:sz w:val="24"/>
          <w:szCs w:val="24"/>
        </w:rPr>
        <w:softHyphen/>
        <w:t>ми потребностями, неодинаково. Так, при задержке дыхания интенсив</w:t>
      </w:r>
      <w:r w:rsidRPr="000E605E">
        <w:rPr>
          <w:rFonts w:ascii="Times New Roman" w:hAnsi="Times New Roman"/>
          <w:color w:val="000000"/>
          <w:sz w:val="24"/>
          <w:szCs w:val="24"/>
        </w:rPr>
        <w:softHyphen/>
        <w:t>ность чувства удушья достигает максимума через несколько секунд (до 1-2 мин). Чувство голода достигает максимума интенсивности в течение</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часов, дней.</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5.Высокая интенсивность чувства долга, часто выражающаяся в</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концентрации на деятельности по достижению поставленной цели.  Высокое чувство долга и деятельность по достижению цели облегчают человеку процесс воспитания выдержки. Малая интенсивность чувства долга и бездеятельность не способствуют достижению высоких показателей</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 xml:space="preserve">выдержки.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Примерные упражнения для совершенствования выдержки.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1. Сгонка веса для подавления чувства жажды, голода.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 xml:space="preserve">2. Упражнения на задержку дыхания.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Парная баня, купание или погружение в холодную воду.</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Cs/>
          <w:color w:val="000000"/>
          <w:sz w:val="24"/>
          <w:szCs w:val="24"/>
        </w:rPr>
        <w:t xml:space="preserve">4. </w:t>
      </w:r>
      <w:r w:rsidRPr="000E605E">
        <w:rPr>
          <w:rFonts w:ascii="Times New Roman" w:hAnsi="Times New Roman"/>
          <w:color w:val="000000"/>
          <w:sz w:val="24"/>
          <w:szCs w:val="24"/>
        </w:rPr>
        <w:t>Тренировки в душном помещении и на открытом воздуха.</w:t>
      </w:r>
    </w:p>
    <w:p w:rsidR="00937939" w:rsidRPr="000E605E" w:rsidRDefault="00937939" w:rsidP="00937939">
      <w:pPr>
        <w:shd w:val="clear" w:color="auto" w:fill="FFFFFF"/>
        <w:autoSpaceDE w:val="0"/>
        <w:autoSpaceDN w:val="0"/>
        <w:adjustRightInd w:val="0"/>
        <w:spacing w:line="240" w:lineRule="auto"/>
        <w:ind w:firstLine="709"/>
        <w:rPr>
          <w:rFonts w:ascii="Times New Roman" w:hAnsi="Times New Roman"/>
          <w:sz w:val="24"/>
          <w:szCs w:val="24"/>
        </w:rPr>
      </w:pPr>
      <w:r w:rsidRPr="000E605E">
        <w:rPr>
          <w:rFonts w:ascii="Times New Roman" w:hAnsi="Times New Roman"/>
          <w:color w:val="000000"/>
          <w:sz w:val="24"/>
          <w:szCs w:val="24"/>
        </w:rPr>
        <w:t xml:space="preserve">5.  Упражнения на преодоление чувства усталости.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6. Акробатические упражнения, связанные с необходимостью</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преодолевать головокружение и другие чувства, связанные с вестибулярными рефлексами.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7. Упражнения на преодоление чувства боли при выполнении упражнений. Обычно упражнения на преодоление чувства боли не организуются специально. Они даются тогда, когда возникают ситуации, подходящие для этого.</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8.  Режим сна и бодрствования.                                                          </w:t>
      </w:r>
    </w:p>
    <w:p w:rsidR="00937939" w:rsidRPr="000E605E"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9. Группа упражнений для преодоления чувств, связанных с соци</w:t>
      </w:r>
      <w:r w:rsidRPr="000E605E">
        <w:rPr>
          <w:rFonts w:ascii="Times New Roman" w:hAnsi="Times New Roman"/>
          <w:color w:val="000000"/>
          <w:sz w:val="24"/>
          <w:szCs w:val="24"/>
        </w:rPr>
        <w:softHyphen/>
        <w:t>альными потребностями: возмущение, осуждение, гордость, обида, ра</w:t>
      </w:r>
      <w:r w:rsidRPr="000E605E">
        <w:rPr>
          <w:rFonts w:ascii="Times New Roman" w:hAnsi="Times New Roman"/>
          <w:color w:val="000000"/>
          <w:sz w:val="24"/>
          <w:szCs w:val="24"/>
        </w:rPr>
        <w:softHyphen/>
        <w:t>дость, огорчение, жалость, зависть, жадность, ревность, влечение, тре</w:t>
      </w:r>
      <w:r w:rsidRPr="000E605E">
        <w:rPr>
          <w:rFonts w:ascii="Times New Roman" w:hAnsi="Times New Roman"/>
          <w:color w:val="000000"/>
          <w:sz w:val="24"/>
          <w:szCs w:val="24"/>
        </w:rPr>
        <w:softHyphen/>
        <w:t>вожные чувства, ярость, панические чувства, обреченность и др.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10. Группа упражнений для подавления чувств и эмоций, связанных с идеальными потребностями: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а) подавление интереса, когда он отвлекает от решения за</w:t>
      </w:r>
      <w:r w:rsidRPr="000E605E">
        <w:rPr>
          <w:rFonts w:ascii="Times New Roman" w:hAnsi="Times New Roman"/>
          <w:color w:val="000000"/>
          <w:sz w:val="24"/>
          <w:szCs w:val="24"/>
        </w:rPr>
        <w:softHyphen/>
        <w:t>дач и мешает достижению цели;</w:t>
      </w:r>
    </w:p>
    <w:p w:rsidR="00937939" w:rsidRDefault="006B24B0" w:rsidP="00937939">
      <w:pPr>
        <w:shd w:val="clear" w:color="auto" w:fill="FFFFFF"/>
        <w:autoSpaceDE w:val="0"/>
        <w:autoSpaceDN w:val="0"/>
        <w:adjustRightInd w:val="0"/>
        <w:spacing w:line="240" w:lineRule="auto"/>
        <w:ind w:firstLine="709"/>
        <w:jc w:val="both"/>
        <w:rPr>
          <w:rFonts w:ascii="Times New Roman" w:hAnsi="Times New Roman"/>
          <w:sz w:val="24"/>
          <w:szCs w:val="24"/>
        </w:rPr>
      </w:pPr>
      <w:r>
        <w:rPr>
          <w:rFonts w:ascii="Times New Roman" w:hAnsi="Times New Roman"/>
          <w:color w:val="000000"/>
          <w:sz w:val="24"/>
          <w:szCs w:val="24"/>
        </w:rPr>
        <w:t xml:space="preserve">б) </w:t>
      </w:r>
      <w:r w:rsidR="00937939" w:rsidRPr="000E605E">
        <w:rPr>
          <w:rFonts w:ascii="Times New Roman" w:hAnsi="Times New Roman"/>
          <w:color w:val="000000"/>
          <w:sz w:val="24"/>
          <w:szCs w:val="24"/>
        </w:rPr>
        <w:t xml:space="preserve">сдерживание стремления копировать действия других </w:t>
      </w:r>
      <w:r w:rsidR="00122074">
        <w:rPr>
          <w:rFonts w:ascii="Times New Roman" w:hAnsi="Times New Roman"/>
          <w:color w:val="000000"/>
          <w:sz w:val="24"/>
          <w:szCs w:val="24"/>
        </w:rPr>
        <w:t>учащихся</w:t>
      </w:r>
      <w:r w:rsidR="00937939" w:rsidRPr="000E605E">
        <w:rPr>
          <w:rFonts w:ascii="Times New Roman" w:hAnsi="Times New Roman"/>
          <w:color w:val="000000"/>
          <w:sz w:val="24"/>
          <w:szCs w:val="24"/>
        </w:rPr>
        <w:t>;</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 сдерживание игрового азарта;</w:t>
      </w:r>
    </w:p>
    <w:p w:rsidR="00937939" w:rsidRPr="000E605E" w:rsidRDefault="006B24B0" w:rsidP="00937939">
      <w:pPr>
        <w:shd w:val="clear" w:color="auto" w:fill="FFFFFF"/>
        <w:autoSpaceDE w:val="0"/>
        <w:autoSpaceDN w:val="0"/>
        <w:adjustRightInd w:val="0"/>
        <w:spacing w:line="240" w:lineRule="auto"/>
        <w:ind w:firstLine="709"/>
        <w:jc w:val="both"/>
        <w:rPr>
          <w:rFonts w:ascii="Times New Roman" w:hAnsi="Times New Roman"/>
          <w:sz w:val="24"/>
          <w:szCs w:val="24"/>
        </w:rPr>
      </w:pPr>
      <w:r>
        <w:rPr>
          <w:rFonts w:ascii="Times New Roman" w:hAnsi="Times New Roman"/>
          <w:color w:val="000000"/>
          <w:sz w:val="24"/>
          <w:szCs w:val="24"/>
        </w:rPr>
        <w:t>г</w:t>
      </w:r>
      <w:r w:rsidR="00937939" w:rsidRPr="000E605E">
        <w:rPr>
          <w:rFonts w:ascii="Times New Roman" w:hAnsi="Times New Roman"/>
          <w:color w:val="000000"/>
          <w:sz w:val="24"/>
          <w:szCs w:val="24"/>
        </w:rPr>
        <w:t>) сдерживание чувства злости, когда на пути к достижению по</w:t>
      </w:r>
      <w:r w:rsidR="00937939" w:rsidRPr="000E605E">
        <w:rPr>
          <w:rFonts w:ascii="Times New Roman" w:hAnsi="Times New Roman"/>
          <w:color w:val="000000"/>
          <w:sz w:val="24"/>
          <w:szCs w:val="24"/>
        </w:rPr>
        <w:softHyphen/>
        <w:t>ставленной цели возникает препятствие;</w:t>
      </w:r>
    </w:p>
    <w:p w:rsidR="00937939" w:rsidRPr="000E605E" w:rsidRDefault="00937939" w:rsidP="00937939">
      <w:pPr>
        <w:pStyle w:val="33"/>
        <w:ind w:firstLine="709"/>
        <w:rPr>
          <w:sz w:val="24"/>
          <w:szCs w:val="24"/>
        </w:rPr>
      </w:pPr>
      <w:r w:rsidRPr="000E605E">
        <w:rPr>
          <w:sz w:val="24"/>
          <w:szCs w:val="24"/>
        </w:rPr>
        <w:t>д) преодоление упрямства, способность переключиться на до</w:t>
      </w:r>
      <w:r w:rsidRPr="000E605E">
        <w:rPr>
          <w:sz w:val="24"/>
          <w:szCs w:val="24"/>
        </w:rPr>
        <w:softHyphen/>
        <w:t>стижение другой цели, противоречащей личной цели. Это часто свя</w:t>
      </w:r>
      <w:r w:rsidRPr="000E605E">
        <w:rPr>
          <w:sz w:val="24"/>
          <w:szCs w:val="24"/>
        </w:rPr>
        <w:softHyphen/>
        <w:t xml:space="preserve">зано с необходимостью подавить чувство долга. Когда самбисту нужно что-то сделать и в то же время нужно сделать что-то другое, то приходится выбирать - какая цель важнее и часто подавлять сильное чувство долга, </w:t>
      </w:r>
      <w:r w:rsidRPr="000E605E">
        <w:rPr>
          <w:sz w:val="24"/>
          <w:szCs w:val="24"/>
        </w:rPr>
        <w:lastRenderedPageBreak/>
        <w:t>подкрепленное положительной эмоцией, в пользу действия, не вызывающего такой силы положительной эмо</w:t>
      </w:r>
      <w:r w:rsidRPr="000E605E">
        <w:rPr>
          <w:sz w:val="24"/>
          <w:szCs w:val="24"/>
        </w:rPr>
        <w:softHyphen/>
        <w:t xml:space="preserve">ции.  </w:t>
      </w:r>
    </w:p>
    <w:p w:rsidR="00937939" w:rsidRPr="000E605E" w:rsidRDefault="006B24B0" w:rsidP="00937939">
      <w:pPr>
        <w:pStyle w:val="33"/>
        <w:ind w:firstLine="709"/>
        <w:rPr>
          <w:sz w:val="24"/>
          <w:szCs w:val="24"/>
        </w:rPr>
      </w:pPr>
      <w:r>
        <w:rPr>
          <w:sz w:val="24"/>
          <w:szCs w:val="24"/>
        </w:rPr>
        <w:t>1</w:t>
      </w:r>
      <w:r w:rsidR="00937939" w:rsidRPr="000E605E">
        <w:rPr>
          <w:sz w:val="24"/>
          <w:szCs w:val="24"/>
        </w:rPr>
        <w:t>1. Упражнения для подавления эмоций. Положительные и отрица</w:t>
      </w:r>
      <w:r w:rsidR="00937939" w:rsidRPr="000E605E">
        <w:rPr>
          <w:sz w:val="24"/>
          <w:szCs w:val="24"/>
        </w:rPr>
        <w:softHyphen/>
        <w:t>тельные эмоции связаны с интуитивной (подсознательной) оценкой по</w:t>
      </w:r>
      <w:r w:rsidR="00937939" w:rsidRPr="000E605E">
        <w:rPr>
          <w:sz w:val="24"/>
          <w:szCs w:val="24"/>
        </w:rPr>
        <w:softHyphen/>
        <w:t>ступающей информации.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Эмоции влияют на работоспособность и функционирование орга</w:t>
      </w:r>
      <w:r w:rsidRPr="000E605E">
        <w:rPr>
          <w:rFonts w:ascii="Times New Roman" w:hAnsi="Times New Roman"/>
          <w:color w:val="000000"/>
          <w:sz w:val="24"/>
          <w:szCs w:val="24"/>
        </w:rPr>
        <w:softHyphen/>
        <w:t>низма. Способность управлять эмоциями благоприятно сказывается на воспитании выдержки.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Выдержка может развиваться в сочетании с физическим каче</w:t>
      </w:r>
      <w:r w:rsidRPr="000E605E">
        <w:rPr>
          <w:rFonts w:ascii="Times New Roman" w:hAnsi="Times New Roman"/>
          <w:color w:val="000000"/>
          <w:sz w:val="24"/>
          <w:szCs w:val="24"/>
        </w:rPr>
        <w:softHyphen/>
        <w:t>ством - выносливостью. Выдержка воспитывается как на занятиях (на тренировке), соревно</w:t>
      </w:r>
      <w:r w:rsidRPr="000E605E">
        <w:rPr>
          <w:rFonts w:ascii="Times New Roman" w:hAnsi="Times New Roman"/>
          <w:color w:val="000000"/>
          <w:sz w:val="24"/>
          <w:szCs w:val="24"/>
        </w:rPr>
        <w:softHyphen/>
        <w:t>ваниях, так и самостоятельно занимающимися.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 программу занятия тренер должен включать упражнения для вос</w:t>
      </w:r>
      <w:r w:rsidRPr="000E605E">
        <w:rPr>
          <w:rFonts w:ascii="Times New Roman" w:hAnsi="Times New Roman"/>
          <w:color w:val="000000"/>
          <w:sz w:val="24"/>
          <w:szCs w:val="24"/>
        </w:rPr>
        <w:softHyphen/>
        <w:t>питания выдержки и дозировать их так, чтобы постепенно доводить вре</w:t>
      </w:r>
      <w:r w:rsidRPr="000E605E">
        <w:rPr>
          <w:rFonts w:ascii="Times New Roman" w:hAnsi="Times New Roman"/>
          <w:color w:val="000000"/>
          <w:sz w:val="24"/>
          <w:szCs w:val="24"/>
        </w:rPr>
        <w:softHyphen/>
        <w:t>мя преодоления потребностей до оптимального предела.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Заинтересованность </w:t>
      </w:r>
      <w:r w:rsidR="00122074">
        <w:rPr>
          <w:rFonts w:ascii="Times New Roman" w:hAnsi="Times New Roman"/>
          <w:color w:val="000000"/>
          <w:sz w:val="24"/>
          <w:szCs w:val="24"/>
        </w:rPr>
        <w:t>учащихся</w:t>
      </w:r>
      <w:r w:rsidRPr="000E605E">
        <w:rPr>
          <w:rFonts w:ascii="Times New Roman" w:hAnsi="Times New Roman"/>
          <w:color w:val="000000"/>
          <w:sz w:val="24"/>
          <w:szCs w:val="24"/>
        </w:rPr>
        <w:t xml:space="preserve"> в достижении цели занятий (личной или групповой) - важный фактор воспитания выдержки.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Упражнения для специальной выдержки построены таким образом, чтобы самбисту на тренировке и на соревнованиях не приходилось пре</w:t>
      </w:r>
      <w:r w:rsidRPr="000E605E">
        <w:rPr>
          <w:rFonts w:ascii="Times New Roman" w:hAnsi="Times New Roman"/>
          <w:color w:val="000000"/>
          <w:sz w:val="24"/>
          <w:szCs w:val="24"/>
        </w:rPr>
        <w:softHyphen/>
        <w:t>одолевать чувства большой интенсивности.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Тренер во время тренировки выявляет недостатки специальной вы</w:t>
      </w:r>
      <w:r w:rsidRPr="000E605E">
        <w:rPr>
          <w:rFonts w:ascii="Times New Roman" w:hAnsi="Times New Roman"/>
          <w:color w:val="000000"/>
          <w:sz w:val="24"/>
          <w:szCs w:val="24"/>
        </w:rPr>
        <w:softHyphen/>
        <w:t>держки по следующим признакам:</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а) спортсмен не поддерживает оптимальную температуру тела (пе</w:t>
      </w:r>
      <w:r w:rsidRPr="000E605E">
        <w:rPr>
          <w:rFonts w:ascii="Times New Roman" w:hAnsi="Times New Roman"/>
          <w:color w:val="000000"/>
          <w:sz w:val="24"/>
          <w:szCs w:val="24"/>
        </w:rPr>
        <w:softHyphen/>
        <w:t>регревается или охлаждается). Следует вырабатывать навык проведения оптимальной разминки и др.;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б) спортсмен теряет равновесие (ориентировку) после сложных движений (бросков), связанных с падением. Следует строить тренировку таким образом, чтобы воздействие на вестибулярный аппарат было минимальным;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в) спортсмен плохо ориентируется во времени или месте на ков</w:t>
      </w:r>
      <w:r w:rsidRPr="000E605E">
        <w:rPr>
          <w:rFonts w:ascii="Times New Roman" w:hAnsi="Times New Roman"/>
          <w:color w:val="000000"/>
          <w:sz w:val="24"/>
          <w:szCs w:val="24"/>
        </w:rPr>
        <w:softHyphen/>
        <w:t>ре в процессе схватки. Следует построить тренировку таким обра</w:t>
      </w:r>
      <w:r w:rsidRPr="000E605E">
        <w:rPr>
          <w:rFonts w:ascii="Times New Roman" w:hAnsi="Times New Roman"/>
          <w:color w:val="000000"/>
          <w:sz w:val="24"/>
          <w:szCs w:val="24"/>
        </w:rPr>
        <w:softHyphen/>
        <w:t>зом, чтобы спортсмен ориентировался на ковре автоматически и не кон</w:t>
      </w:r>
      <w:r w:rsidRPr="000E605E">
        <w:rPr>
          <w:rFonts w:ascii="Times New Roman" w:hAnsi="Times New Roman"/>
          <w:color w:val="000000"/>
          <w:sz w:val="24"/>
          <w:szCs w:val="24"/>
        </w:rPr>
        <w:softHyphen/>
        <w:t>тролировал пространство и время. Для совершенствования ориентиров</w:t>
      </w:r>
      <w:r w:rsidRPr="000E605E">
        <w:rPr>
          <w:rFonts w:ascii="Times New Roman" w:hAnsi="Times New Roman"/>
          <w:color w:val="000000"/>
          <w:sz w:val="24"/>
          <w:szCs w:val="24"/>
        </w:rPr>
        <w:softHyphen/>
        <w:t>ки в пространстве можно сократить площадь ковра, для чего ограничить место проведения схватки рамками (линиями). Для этого ковер делится на части, где каждой паре отводится определенное место. Например, раз</w:t>
      </w:r>
      <w:r w:rsidRPr="000E605E">
        <w:rPr>
          <w:rFonts w:ascii="Times New Roman" w:hAnsi="Times New Roman"/>
          <w:color w:val="000000"/>
          <w:sz w:val="24"/>
          <w:szCs w:val="24"/>
        </w:rPr>
        <w:softHyphen/>
        <w:t>меры рабочей площади для них могут быть ограничены так, чтобы мес</w:t>
      </w:r>
      <w:r w:rsidRPr="000E605E">
        <w:rPr>
          <w:rFonts w:ascii="Times New Roman" w:hAnsi="Times New Roman"/>
          <w:color w:val="000000"/>
          <w:sz w:val="24"/>
          <w:szCs w:val="24"/>
        </w:rPr>
        <w:softHyphen/>
        <w:t>то для поединка составило площадь 4 м</w:t>
      </w:r>
      <w:r w:rsidRPr="000E605E">
        <w:rPr>
          <w:rFonts w:ascii="Times New Roman" w:hAnsi="Times New Roman"/>
          <w:color w:val="000000"/>
          <w:sz w:val="24"/>
          <w:szCs w:val="24"/>
          <w:vertAlign w:val="superscript"/>
        </w:rPr>
        <w:t>2</w:t>
      </w:r>
      <w:r w:rsidRPr="000E605E">
        <w:rPr>
          <w:rFonts w:ascii="Times New Roman" w:hAnsi="Times New Roman"/>
          <w:color w:val="000000"/>
          <w:sz w:val="24"/>
          <w:szCs w:val="24"/>
        </w:rPr>
        <w:t xml:space="preserve"> (2x2 м);</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г) во время схваток спортсмен часто преодолевает боль от травм. Следует построить тренировку таким образом, чтобы ликвидировать причины возникновения боли. Самбист высокой квалификации обычно не травмируется. Замечено, что травмы связаны с потерей спортсменом спортивной формы. Схватки с большим количеством партнеров на тре</w:t>
      </w:r>
      <w:r w:rsidRPr="000E605E">
        <w:rPr>
          <w:rFonts w:ascii="Times New Roman" w:hAnsi="Times New Roman"/>
          <w:color w:val="000000"/>
          <w:sz w:val="24"/>
          <w:szCs w:val="24"/>
        </w:rPr>
        <w:softHyphen/>
        <w:t>нировке в оптимальном режиме позволяют выработать автоматизм вы</w:t>
      </w:r>
      <w:r w:rsidRPr="000E605E">
        <w:rPr>
          <w:rFonts w:ascii="Times New Roman" w:hAnsi="Times New Roman"/>
          <w:color w:val="000000"/>
          <w:sz w:val="24"/>
          <w:szCs w:val="24"/>
        </w:rPr>
        <w:softHyphen/>
        <w:t>полнения действий и избегать травм;</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д) если самбист в схватке вынужден преодолевать усталость боль</w:t>
      </w:r>
      <w:r w:rsidRPr="000E605E">
        <w:rPr>
          <w:rFonts w:ascii="Times New Roman" w:hAnsi="Times New Roman"/>
          <w:color w:val="000000"/>
          <w:sz w:val="24"/>
          <w:szCs w:val="24"/>
        </w:rPr>
        <w:softHyphen/>
        <w:t>шой интенсивности, то следует совершенствовать специальную выдер</w:t>
      </w:r>
      <w:r w:rsidRPr="000E605E">
        <w:rPr>
          <w:rFonts w:ascii="Times New Roman" w:hAnsi="Times New Roman"/>
          <w:color w:val="000000"/>
          <w:sz w:val="24"/>
          <w:szCs w:val="24"/>
        </w:rPr>
        <w:softHyphen/>
        <w:t>жку. Спортсмен стремится так строить схватки на тренировке, чтобы не испытывать усталости. Это обычно тренировочные схватки с одним или несколькими партнерами низшей квалификации;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е) наблюдаются проявления негативных качеств характера. Необходимо построить занятия и схватки таким образом, чтобы спортсмен не   испытывал чувств тревоги, подавленности, обреченности, зависти, жад</w:t>
      </w:r>
      <w:r w:rsidRPr="000E605E">
        <w:rPr>
          <w:rFonts w:ascii="Times New Roman" w:hAnsi="Times New Roman"/>
          <w:color w:val="000000"/>
          <w:sz w:val="24"/>
          <w:szCs w:val="24"/>
        </w:rPr>
        <w:softHyphen/>
        <w:t>ности, жалости, радости, обиды, гордости, унижения, злости, упрямства,</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азарта и др.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Специальная выдержка взаи</w:t>
      </w:r>
      <w:r w:rsidRPr="000E605E">
        <w:rPr>
          <w:rFonts w:ascii="Times New Roman" w:hAnsi="Times New Roman"/>
          <w:color w:val="000000"/>
          <w:sz w:val="24"/>
          <w:szCs w:val="24"/>
        </w:rPr>
        <w:softHyphen/>
        <w:t>мосвязана с физическим качеством - выносливостью.</w:t>
      </w:r>
    </w:p>
    <w:p w:rsidR="00937939" w:rsidRPr="000E605E" w:rsidRDefault="00937939" w:rsidP="00937939">
      <w:pPr>
        <w:spacing w:line="240" w:lineRule="auto"/>
        <w:ind w:firstLine="709"/>
        <w:jc w:val="both"/>
        <w:rPr>
          <w:rFonts w:ascii="Times New Roman" w:hAnsi="Times New Roman"/>
          <w:i/>
          <w:iCs/>
          <w:color w:val="000000"/>
          <w:sz w:val="24"/>
          <w:szCs w:val="24"/>
        </w:rPr>
      </w:pPr>
      <w:r w:rsidRPr="000E605E">
        <w:rPr>
          <w:rFonts w:ascii="Times New Roman" w:hAnsi="Times New Roman"/>
          <w:i/>
          <w:iCs/>
          <w:color w:val="000000"/>
          <w:sz w:val="24"/>
          <w:szCs w:val="24"/>
        </w:rPr>
        <w:lastRenderedPageBreak/>
        <w:t>ВОСПИТАНИЕ НАСТОЙЧИВОСТИ.</w:t>
      </w:r>
    </w:p>
    <w:p w:rsidR="00937939" w:rsidRPr="000E605E"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 xml:space="preserve">Под </w:t>
      </w:r>
      <w:r w:rsidRPr="000E605E">
        <w:rPr>
          <w:rFonts w:ascii="Times New Roman" w:hAnsi="Times New Roman"/>
          <w:i/>
          <w:iCs/>
          <w:color w:val="000000"/>
          <w:sz w:val="24"/>
          <w:szCs w:val="24"/>
        </w:rPr>
        <w:t xml:space="preserve">настойчивостью </w:t>
      </w:r>
      <w:r w:rsidRPr="000E605E">
        <w:rPr>
          <w:rFonts w:ascii="Times New Roman" w:hAnsi="Times New Roman"/>
          <w:color w:val="000000"/>
          <w:sz w:val="24"/>
          <w:szCs w:val="24"/>
        </w:rPr>
        <w:t>понимают способность человека добиваться достижения поставленной цели, несмотря на неудачи. В психологиче</w:t>
      </w:r>
      <w:r w:rsidRPr="000E605E">
        <w:rPr>
          <w:rFonts w:ascii="Times New Roman" w:hAnsi="Times New Roman"/>
          <w:color w:val="000000"/>
          <w:sz w:val="24"/>
          <w:szCs w:val="24"/>
        </w:rPr>
        <w:softHyphen/>
        <w:t>ском плане, настойчивость связана с преодолением отрицательных эмо</w:t>
      </w:r>
      <w:r w:rsidRPr="000E605E">
        <w:rPr>
          <w:rFonts w:ascii="Times New Roman" w:hAnsi="Times New Roman"/>
          <w:color w:val="000000"/>
          <w:sz w:val="24"/>
          <w:szCs w:val="24"/>
        </w:rPr>
        <w:softHyphen/>
        <w:t>ций и чувства неуверенности в возможности решения задачи, после пер</w:t>
      </w:r>
      <w:r w:rsidRPr="000E605E">
        <w:rPr>
          <w:rFonts w:ascii="Times New Roman" w:hAnsi="Times New Roman"/>
          <w:color w:val="000000"/>
          <w:sz w:val="24"/>
          <w:szCs w:val="24"/>
        </w:rPr>
        <w:softHyphen/>
        <w:t>вых неудачных попыток.</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Измерять настойчивость можно количеством неудачных попыток выполнения действия, до того момента пока самбист не откажется от по</w:t>
      </w:r>
      <w:r w:rsidRPr="000E605E">
        <w:rPr>
          <w:rFonts w:ascii="Times New Roman" w:hAnsi="Times New Roman"/>
          <w:color w:val="000000"/>
          <w:sz w:val="24"/>
          <w:szCs w:val="24"/>
        </w:rPr>
        <w:softHyphen/>
        <w:t>вторения его или не попытается выпо</w:t>
      </w:r>
      <w:r>
        <w:rPr>
          <w:rFonts w:ascii="Times New Roman" w:hAnsi="Times New Roman"/>
          <w:color w:val="000000"/>
          <w:sz w:val="24"/>
          <w:szCs w:val="24"/>
        </w:rPr>
        <w:t xml:space="preserve">лнить действие другим способом. </w:t>
      </w:r>
      <w:r w:rsidRPr="000E605E">
        <w:rPr>
          <w:rFonts w:ascii="Times New Roman" w:hAnsi="Times New Roman"/>
          <w:color w:val="000000"/>
          <w:sz w:val="24"/>
          <w:szCs w:val="24"/>
        </w:rPr>
        <w:t>Чувство долга или убежденность в необходимости достижения цели является стимулом, вынуждающим спортсмена преодолевать неудачи и повторять действия.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Общая настойчивость развивается постановкой задач, которые не могут быть решены с первой попытки, а требуют для достижения успеха неоднократных попыток. Система задач для развития настойчивости должна быть построена таким образом, чтобы спортсмен сначала решал задачу после небольшого количества попыток (2-3), а затем количество неудачных попыток должно увеличиваться. При этом нужно учитывать, что после нескольких неудачных попыток в последней цель действия должна быть достигнута. Если спортсмен на одном занятии не достигает цели после ряда неудачных попыток, то на следующих занятиях его на</w:t>
      </w:r>
      <w:r w:rsidRPr="000E605E">
        <w:rPr>
          <w:rFonts w:ascii="Times New Roman" w:hAnsi="Times New Roman"/>
          <w:color w:val="000000"/>
          <w:sz w:val="24"/>
          <w:szCs w:val="24"/>
        </w:rPr>
        <w:softHyphen/>
        <w:t>стойчивость будет меньше или он вообще не будет пытаться решать по</w:t>
      </w:r>
      <w:r w:rsidRPr="000E605E">
        <w:rPr>
          <w:rFonts w:ascii="Times New Roman" w:hAnsi="Times New Roman"/>
          <w:color w:val="000000"/>
          <w:sz w:val="24"/>
          <w:szCs w:val="24"/>
        </w:rPr>
        <w:softHyphen/>
        <w:t>добную задачу. Это особенно опасно в том случае, когда задача не реша</w:t>
      </w:r>
      <w:r w:rsidRPr="000E605E">
        <w:rPr>
          <w:rFonts w:ascii="Times New Roman" w:hAnsi="Times New Roman"/>
          <w:color w:val="000000"/>
          <w:sz w:val="24"/>
          <w:szCs w:val="24"/>
        </w:rPr>
        <w:softHyphen/>
        <w:t>лась в результате неподготовленности. В последующем, когда подготов</w:t>
      </w:r>
      <w:r w:rsidRPr="000E605E">
        <w:rPr>
          <w:rFonts w:ascii="Times New Roman" w:hAnsi="Times New Roman"/>
          <w:color w:val="000000"/>
          <w:sz w:val="24"/>
          <w:szCs w:val="24"/>
        </w:rPr>
        <w:softHyphen/>
        <w:t>ленность изменится, психологический «тормоз» не позволит спортсмену приступить к попытке достижения цели, которая ему уже доступна.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Упражнения для воспитания общей настойчивости: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1.  Сложные по координации упражнения и приемы.</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Силовые упражнения с околопредельными весами.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Посещение занятий, на которых спортсмен на данном этапе не ре</w:t>
      </w:r>
      <w:r w:rsidRPr="000E605E">
        <w:rPr>
          <w:rFonts w:ascii="Times New Roman" w:hAnsi="Times New Roman"/>
          <w:color w:val="000000"/>
          <w:sz w:val="24"/>
          <w:szCs w:val="24"/>
        </w:rPr>
        <w:softHyphen/>
        <w:t>шил поставленных задач.</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 Схватки с односторонним сопротивлением на выполнение опре</w:t>
      </w:r>
      <w:r w:rsidRPr="000E605E">
        <w:rPr>
          <w:rFonts w:ascii="Times New Roman" w:hAnsi="Times New Roman"/>
          <w:color w:val="000000"/>
          <w:sz w:val="24"/>
          <w:szCs w:val="24"/>
        </w:rPr>
        <w:softHyphen/>
        <w:t>деленного приема или защиты.</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6. Схватки на выполнение определенного тактического действия, выполнения захвата, передвижения, выхода в определенное положение, достижение или удержание определенного преимущества.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7.Участие в соревновании после неудачного выступления в предше</w:t>
      </w:r>
      <w:r w:rsidRPr="000E605E">
        <w:rPr>
          <w:rFonts w:ascii="Times New Roman" w:hAnsi="Times New Roman"/>
          <w:color w:val="000000"/>
          <w:sz w:val="24"/>
          <w:szCs w:val="24"/>
        </w:rPr>
        <w:softHyphen/>
        <w:t>ствующих соревнованиях.</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8. Проведение схваток после проигранных.</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Упражнения для совершенствования специальной настойчивости направлены на то, чтобы самбист мог выполнить поставленную задачу с первой попытки. Оптимальным соотношением удачных и неудачных попыток на тренировке является соотношение 30-40% в нападении и 60-70% в защите. Для специальной психологической подготовки при</w:t>
      </w:r>
      <w:r w:rsidRPr="000E605E">
        <w:rPr>
          <w:rFonts w:ascii="Times New Roman" w:hAnsi="Times New Roman"/>
          <w:color w:val="000000"/>
          <w:sz w:val="24"/>
          <w:szCs w:val="24"/>
        </w:rPr>
        <w:softHyphen/>
        <w:t>мерно за неделю до соревнований процент удачных попыток должен быть увеличен.</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color w:val="000000"/>
          <w:sz w:val="24"/>
          <w:szCs w:val="24"/>
        </w:rPr>
        <w:t xml:space="preserve">ВОСПИТАНИЕ РЕШИТЕЛЬНОСТИ. </w:t>
      </w:r>
      <w:r w:rsidRPr="000E605E">
        <w:rPr>
          <w:rFonts w:ascii="Times New Roman" w:hAnsi="Times New Roman"/>
          <w:color w:val="000000"/>
          <w:sz w:val="24"/>
          <w:szCs w:val="24"/>
        </w:rPr>
        <w:t xml:space="preserve">Под </w:t>
      </w:r>
      <w:r w:rsidRPr="000E605E">
        <w:rPr>
          <w:rFonts w:ascii="Times New Roman" w:hAnsi="Times New Roman"/>
          <w:i/>
          <w:iCs/>
          <w:color w:val="000000"/>
          <w:sz w:val="24"/>
          <w:szCs w:val="24"/>
        </w:rPr>
        <w:t xml:space="preserve">решительностью </w:t>
      </w:r>
      <w:r w:rsidRPr="000E605E">
        <w:rPr>
          <w:rFonts w:ascii="Times New Roman" w:hAnsi="Times New Roman"/>
          <w:color w:val="000000"/>
          <w:sz w:val="24"/>
          <w:szCs w:val="24"/>
        </w:rPr>
        <w:t>понимают способность человека принимать решения и быстро без колебаний исполнять их.</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Измеряется решительность временем выполнения двигательной задачи (действия) от постановки задач (принятия решения) до испол</w:t>
      </w:r>
      <w:r w:rsidRPr="000E605E">
        <w:rPr>
          <w:rFonts w:ascii="Times New Roman" w:hAnsi="Times New Roman"/>
          <w:color w:val="000000"/>
          <w:sz w:val="24"/>
          <w:szCs w:val="24"/>
        </w:rPr>
        <w:softHyphen/>
        <w:t>нения.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lastRenderedPageBreak/>
        <w:t>Типичным примером недостатка решительности можно считать ши</w:t>
      </w:r>
      <w:r w:rsidRPr="000E605E">
        <w:rPr>
          <w:rFonts w:ascii="Times New Roman" w:hAnsi="Times New Roman"/>
          <w:color w:val="000000"/>
          <w:sz w:val="24"/>
          <w:szCs w:val="24"/>
        </w:rPr>
        <w:softHyphen/>
        <w:t>роко распространенные и известные каждому высказывания: «С поне</w:t>
      </w:r>
      <w:r w:rsidRPr="000E605E">
        <w:rPr>
          <w:rFonts w:ascii="Times New Roman" w:hAnsi="Times New Roman"/>
          <w:color w:val="000000"/>
          <w:sz w:val="24"/>
          <w:szCs w:val="24"/>
        </w:rPr>
        <w:softHyphen/>
        <w:t>дельника приступаю к ежедневной утренней зарядке». Проходит один понедельник и другой, а решение остается невыполненным.</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Всегда что-то мешает выполнить намеченное. Обычно это другие дела и действия, часто менее значимые.</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Факторы, которые мешают выполнить намеченный план, принято называть помехами. Различают две разновидности помех - внешние и внутренние.</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Внешние помехи наиболее значительны для самбиста: противник, его состояние и действия, окружающая среда (судьи, зрители, ковер, микроклимат, врач и др.)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Внутренние помехи: насущные потребности, стереотипы деятель</w:t>
      </w:r>
      <w:r w:rsidRPr="000E605E">
        <w:rPr>
          <w:rFonts w:ascii="Times New Roman" w:hAnsi="Times New Roman"/>
          <w:color w:val="000000"/>
          <w:sz w:val="24"/>
          <w:szCs w:val="24"/>
        </w:rPr>
        <w:softHyphen/>
        <w:t>ности, самочувствие, настроение и др.</w:t>
      </w:r>
    </w:p>
    <w:p w:rsidR="00937939"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 xml:space="preserve">Решительность зависит от двух факторов: принятия решения и его исполнения.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Рассмотрим эти факторы ниже.</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Принятие решения складывается из оценки ситуации и разработки плана действий. Оценка ситуации складывается на основании полученной вновь и хранящейся в памяти информации, ее отбора и сопоставления. Критери</w:t>
      </w:r>
      <w:r w:rsidRPr="000E605E">
        <w:rPr>
          <w:rFonts w:ascii="Times New Roman" w:hAnsi="Times New Roman"/>
          <w:color w:val="000000"/>
          <w:sz w:val="24"/>
          <w:szCs w:val="24"/>
        </w:rPr>
        <w:softHyphen/>
        <w:t>ем для отбора является важность информации для достижения постав</w:t>
      </w:r>
      <w:r w:rsidRPr="000E605E">
        <w:rPr>
          <w:rFonts w:ascii="Times New Roman" w:hAnsi="Times New Roman"/>
          <w:color w:val="000000"/>
          <w:sz w:val="24"/>
          <w:szCs w:val="24"/>
        </w:rPr>
        <w:softHyphen/>
        <w:t>ленной цели. Для принятия решения может быть использован опыт тренера. Но это дает положительный эффект только на первых ступеньках спортивного мастерства.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Общая решительность самбиста</w:t>
      </w:r>
      <w:r w:rsidRPr="000E605E">
        <w:rPr>
          <w:rFonts w:ascii="Times New Roman" w:hAnsi="Times New Roman"/>
          <w:color w:val="000000"/>
          <w:sz w:val="24"/>
          <w:szCs w:val="24"/>
        </w:rPr>
        <w:t xml:space="preserve"> совершенствуется</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постановкой задач для деятельности различного масштаба. Контролируется деятельность своевременным выполнением решения, точностью явки на занятие, взвешиванием, выполнением упражнений, заданий и другими задачами. При постановке задач учитывается время деятельности, то есть сроки выполнения упражнения, комплекса упражнений, занятий, соревнований и т.п.  Волевое качество – решительность -  можно логически увязать с физическим качеством – быстротой.</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sz w:val="24"/>
          <w:szCs w:val="24"/>
        </w:rPr>
        <w:t xml:space="preserve">Специальная решительность </w:t>
      </w:r>
      <w:r w:rsidRPr="000E605E">
        <w:rPr>
          <w:rFonts w:ascii="Times New Roman" w:hAnsi="Times New Roman"/>
          <w:sz w:val="24"/>
          <w:szCs w:val="24"/>
        </w:rPr>
        <w:t>выражается в том, что спортсмен не должен испытывать затруднений в принятии и исполнении решений. В процессе соревнований спортсмену приходится принимать множество решений, часто выбирать лучшее решение в меняющейся обстановке. На тренировке специальная решительность совершенствуется тем, что спортсмен проверяет качество и эффективность собственных решений в конкретной ситуации. При этом реакция на ситуацию автоматизируется.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i/>
          <w:iCs/>
          <w:sz w:val="24"/>
          <w:szCs w:val="24"/>
        </w:rPr>
      </w:pPr>
      <w:r w:rsidRPr="000E605E">
        <w:rPr>
          <w:rFonts w:ascii="Times New Roman" w:hAnsi="Times New Roman"/>
          <w:i/>
          <w:iCs/>
          <w:sz w:val="24"/>
          <w:szCs w:val="24"/>
        </w:rPr>
        <w:t>Специальная решительность может развиваться в процессе:</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sz w:val="24"/>
          <w:szCs w:val="24"/>
        </w:rPr>
        <w:t>1. Схваток по заданию.</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Схваток с односторонним сопротивлением. В них спортсмен вы</w:t>
      </w:r>
      <w:r w:rsidRPr="000E605E">
        <w:rPr>
          <w:rFonts w:ascii="Times New Roman" w:hAnsi="Times New Roman"/>
          <w:color w:val="000000"/>
          <w:sz w:val="24"/>
          <w:szCs w:val="24"/>
        </w:rPr>
        <w:softHyphen/>
        <w:t>нужден принять решение на атаку или защиту.</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Схваток в определенном положении. В положении лежа самбист вынужден применять одни приемы и защиты, в стойке - другие.</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4.Схваток с форой. Самбисту отводится определенное время для за</w:t>
      </w:r>
      <w:r w:rsidRPr="000E605E">
        <w:rPr>
          <w:rFonts w:ascii="Times New Roman" w:hAnsi="Times New Roman"/>
          <w:color w:val="000000"/>
          <w:sz w:val="24"/>
          <w:szCs w:val="24"/>
        </w:rPr>
        <w:softHyphen/>
        <w:t>дачи - ликвидировать преимущество противника или сохранить свое преимущество.</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5.Схваток на быстрейшее достижение чистой победы.</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lastRenderedPageBreak/>
        <w:t>6. Схваток, вынуждающих противника принимать выгодные для себя решения, вынуждать его пер</w:t>
      </w:r>
      <w:r w:rsidR="006B24B0">
        <w:rPr>
          <w:rFonts w:ascii="Times New Roman" w:hAnsi="Times New Roman"/>
          <w:color w:val="000000"/>
          <w:sz w:val="24"/>
          <w:szCs w:val="24"/>
        </w:rPr>
        <w:t>е</w:t>
      </w:r>
      <w:r w:rsidRPr="000E605E">
        <w:rPr>
          <w:rFonts w:ascii="Times New Roman" w:hAnsi="Times New Roman"/>
          <w:color w:val="000000"/>
          <w:sz w:val="24"/>
          <w:szCs w:val="24"/>
        </w:rPr>
        <w:t>йти к обороне или нападению.</w:t>
      </w:r>
    </w:p>
    <w:p w:rsidR="00937939" w:rsidRPr="000E605E" w:rsidRDefault="006B24B0" w:rsidP="00937939">
      <w:pPr>
        <w:shd w:val="clear" w:color="auto" w:fill="FFFFFF"/>
        <w:autoSpaceDE w:val="0"/>
        <w:autoSpaceDN w:val="0"/>
        <w:adjustRightInd w:val="0"/>
        <w:spacing w:line="240" w:lineRule="auto"/>
        <w:ind w:firstLine="709"/>
        <w:jc w:val="both"/>
        <w:rPr>
          <w:rFonts w:ascii="Times New Roman" w:hAnsi="Times New Roman"/>
          <w:sz w:val="24"/>
          <w:szCs w:val="24"/>
        </w:rPr>
      </w:pPr>
      <w:r>
        <w:rPr>
          <w:rFonts w:ascii="Times New Roman" w:hAnsi="Times New Roman"/>
          <w:color w:val="000000"/>
          <w:sz w:val="24"/>
          <w:szCs w:val="24"/>
        </w:rPr>
        <w:t>7</w:t>
      </w:r>
      <w:r w:rsidR="00937939" w:rsidRPr="000E605E">
        <w:rPr>
          <w:rFonts w:ascii="Times New Roman" w:hAnsi="Times New Roman"/>
          <w:color w:val="000000"/>
          <w:sz w:val="24"/>
          <w:szCs w:val="24"/>
        </w:rPr>
        <w:t>. Схваток, в которых самбист не спешит добиться победы, а отдает инициативу противнику, подмечает его ошибки и использует их. Основная задача в воспитании специальной решительности - до</w:t>
      </w:r>
      <w:r w:rsidR="00937939" w:rsidRPr="000E605E">
        <w:rPr>
          <w:rFonts w:ascii="Times New Roman" w:hAnsi="Times New Roman"/>
          <w:color w:val="000000"/>
          <w:sz w:val="24"/>
          <w:szCs w:val="24"/>
        </w:rPr>
        <w:softHyphen/>
        <w:t>биться того, чтобы упражнениями все решения были проверены, а навык действий был доведен до автоматизма. В этом случае спортсмену не нужно затрачивать нервную энергию на принятие решения и бороться с внутренними помехами, преодолевать сбивающие факторы, чувства, эмоции и сомнения. Все сомнения должны быть устранены в процессе тренировки.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ВОСПИТАНИЕ ИНИЦИАТИВНОСТИ. </w:t>
      </w:r>
      <w:r w:rsidRPr="000E605E">
        <w:rPr>
          <w:rFonts w:ascii="Times New Roman" w:hAnsi="Times New Roman"/>
          <w:color w:val="000000"/>
          <w:sz w:val="24"/>
          <w:szCs w:val="24"/>
        </w:rPr>
        <w:t xml:space="preserve">Под </w:t>
      </w:r>
      <w:r w:rsidRPr="000E605E">
        <w:rPr>
          <w:rFonts w:ascii="Times New Roman" w:hAnsi="Times New Roman"/>
          <w:i/>
          <w:iCs/>
          <w:color w:val="000000"/>
          <w:sz w:val="24"/>
          <w:szCs w:val="24"/>
        </w:rPr>
        <w:t xml:space="preserve">инициативностью </w:t>
      </w:r>
      <w:r w:rsidRPr="000E605E">
        <w:rPr>
          <w:rFonts w:ascii="Times New Roman" w:hAnsi="Times New Roman"/>
          <w:color w:val="000000"/>
          <w:sz w:val="24"/>
          <w:szCs w:val="24"/>
        </w:rPr>
        <w:t>понимают способность создать внутреннее побуждение к новым формам деятельности, начать действовать раньше, чем другие. Измеряется инициативность количеством новых, разнообразных приемов, средств и методов ведения поединка. Для того, чтобы самбисту пойти новым неизведанным путем, при</w:t>
      </w:r>
      <w:r w:rsidRPr="000E605E">
        <w:rPr>
          <w:rFonts w:ascii="Times New Roman" w:hAnsi="Times New Roman"/>
          <w:color w:val="000000"/>
          <w:sz w:val="24"/>
          <w:szCs w:val="24"/>
        </w:rPr>
        <w:softHyphen/>
        <w:t>менить непроверенное средство, прием и т.п., ему приходится ломать сложившийся стереотип деятельности, что связано с определенной внут</w:t>
      </w:r>
      <w:r w:rsidRPr="000E605E">
        <w:rPr>
          <w:rFonts w:ascii="Times New Roman" w:hAnsi="Times New Roman"/>
          <w:color w:val="000000"/>
          <w:sz w:val="24"/>
          <w:szCs w:val="24"/>
        </w:rPr>
        <w:softHyphen/>
        <w:t>ренней борьбой, затратой нервной энергии, отрицательными эмоциями. Особенно трудно разрушить стереотип деятельности, который прочно закреплен и когда нет запаса средств и методов решения задачи другим способом. Инициативность спортсмена зависит от накопленного им запаса знаний, умений, навыков, их разнообразия, а также способности твор</w:t>
      </w:r>
      <w:r w:rsidRPr="000E605E">
        <w:rPr>
          <w:rFonts w:ascii="Times New Roman" w:hAnsi="Times New Roman"/>
          <w:color w:val="000000"/>
          <w:sz w:val="24"/>
          <w:szCs w:val="24"/>
        </w:rPr>
        <w:softHyphen/>
        <w:t>чески мыслить.</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Общая инициативность </w:t>
      </w:r>
      <w:r w:rsidRPr="000E605E">
        <w:rPr>
          <w:rFonts w:ascii="Times New Roman" w:hAnsi="Times New Roman"/>
          <w:color w:val="000000"/>
          <w:sz w:val="24"/>
          <w:szCs w:val="24"/>
        </w:rPr>
        <w:t>развивается упражнениями, содержащи</w:t>
      </w:r>
      <w:r w:rsidRPr="000E605E">
        <w:rPr>
          <w:rFonts w:ascii="Times New Roman" w:hAnsi="Times New Roman"/>
          <w:color w:val="000000"/>
          <w:sz w:val="24"/>
          <w:szCs w:val="24"/>
        </w:rPr>
        <w:softHyphen/>
        <w:t>ми новые решения одной задачи и решения разнообразных нетипичных задач.</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Изучение и совершенствование выполнения большого количества различных общеразвивающих упражнений, приемов и защит способ</w:t>
      </w:r>
      <w:r w:rsidRPr="000E605E">
        <w:rPr>
          <w:rFonts w:ascii="Times New Roman" w:hAnsi="Times New Roman"/>
          <w:color w:val="000000"/>
          <w:sz w:val="24"/>
          <w:szCs w:val="24"/>
        </w:rPr>
        <w:softHyphen/>
        <w:t>ствует воспитанию общей инициативности.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Для воспитания </w:t>
      </w:r>
      <w:r w:rsidRPr="000E605E">
        <w:rPr>
          <w:rFonts w:ascii="Times New Roman" w:hAnsi="Times New Roman"/>
          <w:i/>
          <w:iCs/>
          <w:color w:val="000000"/>
          <w:sz w:val="24"/>
          <w:szCs w:val="24"/>
        </w:rPr>
        <w:t xml:space="preserve">специальной инициативности </w:t>
      </w:r>
      <w:r w:rsidRPr="000E605E">
        <w:rPr>
          <w:rFonts w:ascii="Times New Roman" w:hAnsi="Times New Roman"/>
          <w:color w:val="000000"/>
          <w:sz w:val="24"/>
          <w:szCs w:val="24"/>
        </w:rPr>
        <w:t>следует добиваться высокого качества выполнения действий. Измерить специальную иници</w:t>
      </w:r>
      <w:r w:rsidRPr="000E605E">
        <w:rPr>
          <w:rFonts w:ascii="Times New Roman" w:hAnsi="Times New Roman"/>
          <w:color w:val="000000"/>
          <w:sz w:val="24"/>
          <w:szCs w:val="24"/>
        </w:rPr>
        <w:softHyphen/>
        <w:t>ативность можно количеством приемов, «чисто» выполняемых самбис</w:t>
      </w:r>
      <w:r w:rsidRPr="000E605E">
        <w:rPr>
          <w:rFonts w:ascii="Times New Roman" w:hAnsi="Times New Roman"/>
          <w:color w:val="000000"/>
          <w:sz w:val="24"/>
          <w:szCs w:val="24"/>
        </w:rPr>
        <w:softHyphen/>
        <w:t>том в схватках.</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Примерные упражнения для совершенствования специальной ини</w:t>
      </w:r>
      <w:r w:rsidRPr="000E605E">
        <w:rPr>
          <w:rFonts w:ascii="Times New Roman" w:hAnsi="Times New Roman"/>
          <w:i/>
          <w:iCs/>
          <w:color w:val="000000"/>
          <w:sz w:val="24"/>
          <w:szCs w:val="24"/>
        </w:rPr>
        <w:softHyphen/>
        <w:t>циативности: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1. Создание в </w:t>
      </w:r>
      <w:r>
        <w:rPr>
          <w:rFonts w:ascii="Times New Roman" w:hAnsi="Times New Roman"/>
          <w:color w:val="000000"/>
          <w:sz w:val="24"/>
          <w:szCs w:val="24"/>
        </w:rPr>
        <w:t>тренировочных</w:t>
      </w:r>
      <w:r w:rsidRPr="000E605E">
        <w:rPr>
          <w:rFonts w:ascii="Times New Roman" w:hAnsi="Times New Roman"/>
          <w:color w:val="000000"/>
          <w:sz w:val="24"/>
          <w:szCs w:val="24"/>
        </w:rPr>
        <w:t xml:space="preserve"> схватках ситуаций, вынужда</w:t>
      </w:r>
      <w:r w:rsidRPr="000E605E">
        <w:rPr>
          <w:rFonts w:ascii="Times New Roman" w:hAnsi="Times New Roman"/>
          <w:color w:val="000000"/>
          <w:sz w:val="24"/>
          <w:szCs w:val="24"/>
        </w:rPr>
        <w:softHyphen/>
        <w:t>ющих спортсмена находить новые необычные решения (приемы, защи</w:t>
      </w:r>
      <w:r w:rsidRPr="000E605E">
        <w:rPr>
          <w:rFonts w:ascii="Times New Roman" w:hAnsi="Times New Roman"/>
          <w:color w:val="000000"/>
          <w:sz w:val="24"/>
          <w:szCs w:val="24"/>
        </w:rPr>
        <w:softHyphen/>
        <w:t>ты, тактические действия).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Условные схватки, в которых ставится задача выполнить атаку или защиту возможно большим количеством способов (вариантов захва</w:t>
      </w:r>
      <w:r w:rsidRPr="000E605E">
        <w:rPr>
          <w:rFonts w:ascii="Times New Roman" w:hAnsi="Times New Roman"/>
          <w:color w:val="000000"/>
          <w:sz w:val="24"/>
          <w:szCs w:val="24"/>
        </w:rPr>
        <w:softHyphen/>
        <w:t>тов, передвижений, обманов, угрозой или вызовом и т.п.).</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Тренировочные схватки, в которых ставится условие обеспечить определенный норматив вариативности действий.</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 Идеомоторная тренировка. Проведение (продумывание) вариан</w:t>
      </w:r>
      <w:r w:rsidRPr="000E605E">
        <w:rPr>
          <w:rFonts w:ascii="Times New Roman" w:hAnsi="Times New Roman"/>
          <w:color w:val="000000"/>
          <w:sz w:val="24"/>
          <w:szCs w:val="24"/>
        </w:rPr>
        <w:softHyphen/>
        <w:t>тов схваток с различными противниками.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5. Игровые схватки, в которых самбист должен «поймать» партнера, выполнить какой-нибудь новый необычный прием или защиту.</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6. Показательные схватки на показательных выступлениях. Подго</w:t>
      </w:r>
      <w:r w:rsidRPr="000E605E">
        <w:rPr>
          <w:rFonts w:ascii="Times New Roman" w:hAnsi="Times New Roman"/>
          <w:color w:val="000000"/>
          <w:sz w:val="24"/>
          <w:szCs w:val="24"/>
        </w:rPr>
        <w:softHyphen/>
        <w:t>товка к показательным выступлениям должна стимулировать спортсме</w:t>
      </w:r>
      <w:r w:rsidRPr="000E605E">
        <w:rPr>
          <w:rFonts w:ascii="Times New Roman" w:hAnsi="Times New Roman"/>
          <w:color w:val="000000"/>
          <w:sz w:val="24"/>
          <w:szCs w:val="24"/>
        </w:rPr>
        <w:softHyphen/>
        <w:t>на на демонстрацию новых необычных приемов и защит.</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7. Большое количество схваток с более слабыми партнера</w:t>
      </w:r>
      <w:r w:rsidRPr="000E605E">
        <w:rPr>
          <w:rFonts w:ascii="Times New Roman" w:hAnsi="Times New Roman"/>
          <w:color w:val="000000"/>
          <w:sz w:val="24"/>
          <w:szCs w:val="24"/>
        </w:rPr>
        <w:softHyphen/>
        <w:t>ми. С каждым из них следует применять новые нестандартные действия.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lastRenderedPageBreak/>
        <w:t xml:space="preserve">ФОРМИРОВАНИЕ МОРАЛЬНЫХ КАЧЕСТВ САМБИСТА. </w:t>
      </w:r>
      <w:r w:rsidRPr="000E605E">
        <w:rPr>
          <w:rFonts w:ascii="Times New Roman" w:hAnsi="Times New Roman"/>
          <w:color w:val="000000"/>
          <w:sz w:val="24"/>
          <w:szCs w:val="24"/>
        </w:rPr>
        <w:t>Задача моральной подготовки выработать навык (привычку) соблю</w:t>
      </w:r>
      <w:r w:rsidRPr="000E605E">
        <w:rPr>
          <w:rFonts w:ascii="Times New Roman" w:hAnsi="Times New Roman"/>
          <w:color w:val="000000"/>
          <w:sz w:val="24"/>
          <w:szCs w:val="24"/>
        </w:rPr>
        <w:softHyphen/>
        <w:t>дения определенных, установленных для самбиста норм поведения. Мо</w:t>
      </w:r>
      <w:r w:rsidRPr="000E605E">
        <w:rPr>
          <w:rFonts w:ascii="Times New Roman" w:hAnsi="Times New Roman"/>
          <w:color w:val="000000"/>
          <w:sz w:val="24"/>
          <w:szCs w:val="24"/>
        </w:rPr>
        <w:softHyphen/>
        <w:t>ральные качества выражаются в способности спортсмена выполнять и соблюдать нормы поведения, несмотря на сбивающие факторы, соблазн.</w:t>
      </w:r>
    </w:p>
    <w:p w:rsidR="00937939" w:rsidRPr="000E605E" w:rsidRDefault="00937939" w:rsidP="00937939">
      <w:pPr>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Рассмотрим конкретные средства и методы воспитания моральных качеств.</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Коллективизм. </w:t>
      </w:r>
      <w:r w:rsidRPr="000E605E">
        <w:rPr>
          <w:rFonts w:ascii="Times New Roman" w:hAnsi="Times New Roman"/>
          <w:color w:val="000000"/>
          <w:sz w:val="24"/>
          <w:szCs w:val="24"/>
        </w:rPr>
        <w:t>Коллектив - это группа спортсменов, связанных одинаковыми целями, постоянной совместной учебой, работой, трени</w:t>
      </w:r>
      <w:r w:rsidRPr="000E605E">
        <w:rPr>
          <w:rFonts w:ascii="Times New Roman" w:hAnsi="Times New Roman"/>
          <w:color w:val="000000"/>
          <w:sz w:val="24"/>
          <w:szCs w:val="24"/>
        </w:rPr>
        <w:softHyphen/>
        <w:t>ровкой, участием в соревнованиях. Коллективизм выражается в това</w:t>
      </w:r>
      <w:r w:rsidRPr="000E605E">
        <w:rPr>
          <w:rFonts w:ascii="Times New Roman" w:hAnsi="Times New Roman"/>
          <w:color w:val="000000"/>
          <w:sz w:val="24"/>
          <w:szCs w:val="24"/>
        </w:rPr>
        <w:softHyphen/>
        <w:t>рищеском сотрудничестве и взаимопомощи, содружестве, основанном на сознательном подчинении личных интересов общественным. Коллек</w:t>
      </w:r>
      <w:r w:rsidRPr="000E605E">
        <w:rPr>
          <w:rFonts w:ascii="Times New Roman" w:hAnsi="Times New Roman"/>
          <w:color w:val="000000"/>
          <w:sz w:val="24"/>
          <w:szCs w:val="24"/>
        </w:rPr>
        <w:softHyphen/>
        <w:t>тивизм складывается из качеств самбиста: товарищества, дружбы, дис</w:t>
      </w:r>
      <w:r w:rsidRPr="000E605E">
        <w:rPr>
          <w:rFonts w:ascii="Times New Roman" w:hAnsi="Times New Roman"/>
          <w:color w:val="000000"/>
          <w:sz w:val="24"/>
          <w:szCs w:val="24"/>
        </w:rPr>
        <w:softHyphen/>
        <w:t>циплинированности и общественной активности. Для того чтобы воспитать качество товарищества, необходимо сформировать у самбиста стремление оказывать товарищу взаимопо</w:t>
      </w:r>
      <w:r w:rsidRPr="000E605E">
        <w:rPr>
          <w:rFonts w:ascii="Times New Roman" w:hAnsi="Times New Roman"/>
          <w:color w:val="000000"/>
          <w:sz w:val="24"/>
          <w:szCs w:val="24"/>
        </w:rPr>
        <w:softHyphen/>
        <w:t>мощь в решении его задач; стремиться не только самому выполнить поставленную задачу, но и помочь товарищу эффективно выполнить его задачу. Каждый спортсмен должен быть заинтересован в воспитании у себя этих качеств. Невозможно добиться высоких спортивных результа</w:t>
      </w:r>
      <w:r w:rsidRPr="000E605E">
        <w:rPr>
          <w:rFonts w:ascii="Times New Roman" w:hAnsi="Times New Roman"/>
          <w:color w:val="000000"/>
          <w:sz w:val="24"/>
          <w:szCs w:val="24"/>
        </w:rPr>
        <w:softHyphen/>
        <w:t>тов в спорте, если товарищи не будут оказывать помощь при разучива</w:t>
      </w:r>
      <w:r w:rsidRPr="000E605E">
        <w:rPr>
          <w:rFonts w:ascii="Times New Roman" w:hAnsi="Times New Roman"/>
          <w:color w:val="000000"/>
          <w:sz w:val="24"/>
          <w:szCs w:val="24"/>
        </w:rPr>
        <w:softHyphen/>
        <w:t>нии приемов, проведении схваток и т.п.</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Товарищеские отношения складываются тогда, когда один самбист помогает другому на занятиях и соревнованиях. Этого, однако, недоста</w:t>
      </w:r>
      <w:r w:rsidRPr="000E605E">
        <w:rPr>
          <w:rFonts w:ascii="Times New Roman" w:hAnsi="Times New Roman"/>
          <w:color w:val="000000"/>
          <w:sz w:val="24"/>
          <w:szCs w:val="24"/>
        </w:rPr>
        <w:softHyphen/>
        <w:t xml:space="preserve">точно для того, чтобы сложились настоящие товарищеские отношения между занимающимися. Нужно воспитать еще доброжелательность – свойство, связанное с желанием делать добро другим людям, проявлять участие, расположение, делать и поступать так, чтобы приносить пользу другому спортсмену. Хорошее доброжелательное отношение к товарищу, забота о нем, особенно помощь, оказанная в момент, когда он в ней особенно нуждается, вызывает ответное хорошее отношение. </w:t>
      </w:r>
      <w:r w:rsidR="00DD0DE3" w:rsidRPr="000E605E">
        <w:rPr>
          <w:rFonts w:ascii="Times New Roman" w:hAnsi="Times New Roman"/>
          <w:color w:val="000000"/>
          <w:sz w:val="24"/>
          <w:szCs w:val="24"/>
        </w:rPr>
        <w:t>С другой стороны,</w:t>
      </w:r>
      <w:r w:rsidRPr="000E605E">
        <w:rPr>
          <w:rFonts w:ascii="Times New Roman" w:hAnsi="Times New Roman"/>
          <w:color w:val="000000"/>
          <w:sz w:val="24"/>
          <w:szCs w:val="24"/>
        </w:rPr>
        <w:t xml:space="preserve"> часто товарищество переходит в дружбу. Развивать товарищество следу</w:t>
      </w:r>
      <w:r w:rsidRPr="000E605E">
        <w:rPr>
          <w:rFonts w:ascii="Times New Roman" w:hAnsi="Times New Roman"/>
          <w:color w:val="000000"/>
          <w:sz w:val="24"/>
          <w:szCs w:val="24"/>
        </w:rPr>
        <w:softHyphen/>
        <w:t>ет упражнениями, в которых тренер ставит перед занимающимися такие задачи, которые можно решать взаимно. При этом спортсмены сами сле</w:t>
      </w:r>
      <w:r w:rsidRPr="000E605E">
        <w:rPr>
          <w:rFonts w:ascii="Times New Roman" w:hAnsi="Times New Roman"/>
          <w:color w:val="000000"/>
          <w:sz w:val="24"/>
          <w:szCs w:val="24"/>
        </w:rPr>
        <w:softHyphen/>
        <w:t>дят за тем, чтобы одновременно развивалась доброжелательность, за</w:t>
      </w:r>
      <w:r w:rsidRPr="000E605E">
        <w:rPr>
          <w:rFonts w:ascii="Times New Roman" w:hAnsi="Times New Roman"/>
          <w:color w:val="000000"/>
          <w:sz w:val="24"/>
          <w:szCs w:val="24"/>
        </w:rPr>
        <w:softHyphen/>
        <w:t>бота о партнере, товарище. Такие задания даются на первых порах на за</w:t>
      </w:r>
      <w:r w:rsidRPr="000E605E">
        <w:rPr>
          <w:rFonts w:ascii="Times New Roman" w:hAnsi="Times New Roman"/>
          <w:color w:val="000000"/>
          <w:sz w:val="24"/>
          <w:szCs w:val="24"/>
        </w:rPr>
        <w:softHyphen/>
        <w:t>нятиях, а затем и на соревнованиях. Особенно следует обращать внима</w:t>
      </w:r>
      <w:r w:rsidRPr="000E605E">
        <w:rPr>
          <w:rFonts w:ascii="Times New Roman" w:hAnsi="Times New Roman"/>
          <w:color w:val="000000"/>
          <w:sz w:val="24"/>
          <w:szCs w:val="24"/>
        </w:rPr>
        <w:softHyphen/>
        <w:t>ние на то, чтобы эти качества проявлялись на соревнованиях, когда самбисту трудно соблюдать и поддерживать эти качества, когда товарищ выступает в качестве противника, когда это спортсмен из другого кол</w:t>
      </w:r>
      <w:r w:rsidRPr="000E605E">
        <w:rPr>
          <w:rFonts w:ascii="Times New Roman" w:hAnsi="Times New Roman"/>
          <w:color w:val="000000"/>
          <w:sz w:val="24"/>
          <w:szCs w:val="24"/>
        </w:rPr>
        <w:softHyphen/>
        <w:t>лектива.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Тактичность. </w:t>
      </w:r>
      <w:r w:rsidRPr="000E605E">
        <w:rPr>
          <w:rFonts w:ascii="Times New Roman" w:hAnsi="Times New Roman"/>
          <w:color w:val="000000"/>
          <w:sz w:val="24"/>
          <w:szCs w:val="24"/>
        </w:rPr>
        <w:t>Такт – это чувство, подсказывающее, что при данных условиях, в данной ситуации, можно сделать или сказать и в какой фор</w:t>
      </w:r>
      <w:r w:rsidRPr="000E605E">
        <w:rPr>
          <w:rFonts w:ascii="Times New Roman" w:hAnsi="Times New Roman"/>
          <w:color w:val="000000"/>
          <w:sz w:val="24"/>
          <w:szCs w:val="24"/>
        </w:rPr>
        <w:softHyphen/>
        <w:t>ме, чего не следует делать или говорить, что подходит и что недопусти</w:t>
      </w:r>
      <w:r w:rsidRPr="000E605E">
        <w:rPr>
          <w:rFonts w:ascii="Times New Roman" w:hAnsi="Times New Roman"/>
          <w:color w:val="000000"/>
          <w:sz w:val="24"/>
          <w:szCs w:val="24"/>
        </w:rPr>
        <w:softHyphen/>
        <w:t>мо в данный момент. Тактичность трудно воспитывать, потому что она требует оценки ситуации и принятия решения спортсменом в большей степени на уровне интуиции. Основным методом воспитания тактично</w:t>
      </w:r>
      <w:r w:rsidRPr="000E605E">
        <w:rPr>
          <w:rFonts w:ascii="Times New Roman" w:hAnsi="Times New Roman"/>
          <w:color w:val="000000"/>
          <w:sz w:val="24"/>
          <w:szCs w:val="24"/>
        </w:rPr>
        <w:softHyphen/>
        <w:t>сти является постановка задач, требующих выбора действий или выска</w:t>
      </w:r>
      <w:r w:rsidRPr="000E605E">
        <w:rPr>
          <w:rFonts w:ascii="Times New Roman" w:hAnsi="Times New Roman"/>
          <w:color w:val="000000"/>
          <w:sz w:val="24"/>
          <w:szCs w:val="24"/>
        </w:rPr>
        <w:softHyphen/>
        <w:t>зываний в адрес товарища. Средством воспитания являются упраж</w:t>
      </w:r>
      <w:r w:rsidRPr="000E605E">
        <w:rPr>
          <w:rFonts w:ascii="Times New Roman" w:hAnsi="Times New Roman"/>
          <w:color w:val="000000"/>
          <w:sz w:val="24"/>
          <w:szCs w:val="24"/>
        </w:rPr>
        <w:softHyphen/>
        <w:t>нения. Это качество нельзя воспитывать, только перенимая действия других. Здесь большую роль играет собственный опыт. В выборе пра</w:t>
      </w:r>
      <w:r w:rsidRPr="000E605E">
        <w:rPr>
          <w:rFonts w:ascii="Times New Roman" w:hAnsi="Times New Roman"/>
          <w:color w:val="000000"/>
          <w:sz w:val="24"/>
          <w:szCs w:val="24"/>
        </w:rPr>
        <w:softHyphen/>
        <w:t>вильного действия или высказывания хорош метод, который может быть применен самбистом. Прежде чем что-либо сказать или сделать, он дол</w:t>
      </w:r>
      <w:r w:rsidRPr="000E605E">
        <w:rPr>
          <w:rFonts w:ascii="Times New Roman" w:hAnsi="Times New Roman"/>
          <w:color w:val="000000"/>
          <w:sz w:val="24"/>
          <w:szCs w:val="24"/>
        </w:rPr>
        <w:softHyphen/>
        <w:t>жен представить себе, как бы он реагировал, если бы это действие или высказывание последовало от другого, т.е. поставить себя на место про</w:t>
      </w:r>
      <w:r w:rsidRPr="000E605E">
        <w:rPr>
          <w:rFonts w:ascii="Times New Roman" w:hAnsi="Times New Roman"/>
          <w:color w:val="000000"/>
          <w:sz w:val="24"/>
          <w:szCs w:val="24"/>
        </w:rPr>
        <w:softHyphen/>
        <w:t>тивника, товарища или группы. Основной метод воспитания тактичнос</w:t>
      </w:r>
      <w:r w:rsidRPr="000E605E">
        <w:rPr>
          <w:rFonts w:ascii="Times New Roman" w:hAnsi="Times New Roman"/>
          <w:color w:val="000000"/>
          <w:sz w:val="24"/>
          <w:szCs w:val="24"/>
        </w:rPr>
        <w:softHyphen/>
        <w:t>ти – игровой. Перед спортсменом ставится проблема, которую нужно решить наилучшим образом и не только за себя, но и за партнера. На тре</w:t>
      </w:r>
      <w:r w:rsidRPr="000E605E">
        <w:rPr>
          <w:rFonts w:ascii="Times New Roman" w:hAnsi="Times New Roman"/>
          <w:color w:val="000000"/>
          <w:sz w:val="24"/>
          <w:szCs w:val="24"/>
        </w:rPr>
        <w:softHyphen/>
        <w:t>нировке следует создавать такие ситуации, которые требуют тактичнос</w:t>
      </w:r>
      <w:r w:rsidRPr="000E605E">
        <w:rPr>
          <w:rFonts w:ascii="Times New Roman" w:hAnsi="Times New Roman"/>
          <w:color w:val="000000"/>
          <w:sz w:val="24"/>
          <w:szCs w:val="24"/>
        </w:rPr>
        <w:softHyphen/>
        <w:t xml:space="preserve">ти самбиста и способствуют выработке этого качества.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Дисциплина </w:t>
      </w:r>
      <w:r w:rsidRPr="000E605E">
        <w:rPr>
          <w:rFonts w:ascii="Times New Roman" w:hAnsi="Times New Roman"/>
          <w:color w:val="000000"/>
          <w:sz w:val="24"/>
          <w:szCs w:val="24"/>
        </w:rPr>
        <w:t>должна быть сознательной. Для этого самбист должен осознать, почему установлены такие порядки, нормы и требования, их необходимость.</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Одним из методов воспитания дисциплинированности является осво</w:t>
      </w:r>
      <w:r w:rsidRPr="000E605E">
        <w:rPr>
          <w:rFonts w:ascii="Times New Roman" w:hAnsi="Times New Roman"/>
          <w:color w:val="000000"/>
          <w:sz w:val="24"/>
          <w:szCs w:val="24"/>
        </w:rPr>
        <w:softHyphen/>
        <w:t xml:space="preserve">ение строевых упражнений. Строевые упражнения и команды позволяют приучить самбиста выполнять определенные требования тренера. Труднее выработать привычку подчинения командам товарища. Для этого следует </w:t>
      </w:r>
      <w:r w:rsidRPr="000E605E">
        <w:rPr>
          <w:rFonts w:ascii="Times New Roman" w:hAnsi="Times New Roman"/>
          <w:color w:val="000000"/>
          <w:sz w:val="24"/>
          <w:szCs w:val="24"/>
        </w:rPr>
        <w:lastRenderedPageBreak/>
        <w:t xml:space="preserve">одного из </w:t>
      </w:r>
      <w:r w:rsidR="00122074">
        <w:rPr>
          <w:rFonts w:ascii="Times New Roman" w:hAnsi="Times New Roman"/>
          <w:color w:val="000000"/>
          <w:sz w:val="24"/>
          <w:szCs w:val="24"/>
        </w:rPr>
        <w:t>учащихся</w:t>
      </w:r>
      <w:r w:rsidRPr="000E605E">
        <w:rPr>
          <w:rFonts w:ascii="Times New Roman" w:hAnsi="Times New Roman"/>
          <w:color w:val="000000"/>
          <w:sz w:val="24"/>
          <w:szCs w:val="24"/>
        </w:rPr>
        <w:t xml:space="preserve"> назначать «командиром» и поручать ему коман</w:t>
      </w:r>
      <w:r w:rsidRPr="000E605E">
        <w:rPr>
          <w:rFonts w:ascii="Times New Roman" w:hAnsi="Times New Roman"/>
          <w:color w:val="000000"/>
          <w:sz w:val="24"/>
          <w:szCs w:val="24"/>
        </w:rPr>
        <w:softHyphen/>
        <w:t>довать группой. Проводить такие упражнения следует, пользуясь игровым методом. В этом случае выполнение команд вызывает положительные эмоции. Дисциплинированность неразрывно связана с воспитанием таких качеств как точность, честность, порядочность, скромность, стыдливость.</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Точность - </w:t>
      </w:r>
      <w:r w:rsidRPr="000E605E">
        <w:rPr>
          <w:rFonts w:ascii="Times New Roman" w:hAnsi="Times New Roman"/>
          <w:color w:val="000000"/>
          <w:sz w:val="24"/>
          <w:szCs w:val="24"/>
        </w:rPr>
        <w:t>способность аккуратно, пунктуально соблюдать уста</w:t>
      </w:r>
      <w:r w:rsidRPr="000E605E">
        <w:rPr>
          <w:rFonts w:ascii="Times New Roman" w:hAnsi="Times New Roman"/>
          <w:color w:val="000000"/>
          <w:sz w:val="24"/>
          <w:szCs w:val="24"/>
        </w:rPr>
        <w:softHyphen/>
        <w:t>новленный порядок. Обладающий точностью самбист хорошо соотно</w:t>
      </w:r>
      <w:r w:rsidRPr="000E605E">
        <w:rPr>
          <w:rFonts w:ascii="Times New Roman" w:hAnsi="Times New Roman"/>
          <w:color w:val="000000"/>
          <w:sz w:val="24"/>
          <w:szCs w:val="24"/>
        </w:rPr>
        <w:softHyphen/>
        <w:t>сит свои действия в пространстве и времени. Развивается точность упражнениями, в которых требуется хорошо рассчитать путь и время. К таким упражнениям можно отнести явку вовремя на занятия, взвеши</w:t>
      </w:r>
      <w:r w:rsidRPr="000E605E">
        <w:rPr>
          <w:rFonts w:ascii="Times New Roman" w:hAnsi="Times New Roman"/>
          <w:color w:val="000000"/>
          <w:sz w:val="24"/>
          <w:szCs w:val="24"/>
        </w:rPr>
        <w:softHyphen/>
        <w:t>вание, схватку, выполнение каких-либо заданий, требующих расчета времени и возможностей. Соблюдение режима дня, тренировки, весово</w:t>
      </w:r>
      <w:r w:rsidRPr="000E605E">
        <w:rPr>
          <w:rFonts w:ascii="Times New Roman" w:hAnsi="Times New Roman"/>
          <w:color w:val="000000"/>
          <w:sz w:val="24"/>
          <w:szCs w:val="24"/>
        </w:rPr>
        <w:softHyphen/>
        <w:t>го режима и др.</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Неточность спортсмена воспринимается коллективом как наруше</w:t>
      </w:r>
      <w:r w:rsidRPr="000E605E">
        <w:rPr>
          <w:rFonts w:ascii="Times New Roman" w:hAnsi="Times New Roman"/>
          <w:color w:val="000000"/>
          <w:sz w:val="24"/>
          <w:szCs w:val="24"/>
        </w:rPr>
        <w:softHyphen/>
        <w:t>ние установленных</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норм и отрицательно влияет на сплоченность кол</w:t>
      </w:r>
      <w:r w:rsidRPr="000E605E">
        <w:rPr>
          <w:rFonts w:ascii="Times New Roman" w:hAnsi="Times New Roman"/>
          <w:color w:val="000000"/>
          <w:sz w:val="24"/>
          <w:szCs w:val="24"/>
        </w:rPr>
        <w:softHyphen/>
        <w:t>лектива и на отношение к нему.</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Честность - </w:t>
      </w:r>
      <w:r w:rsidRPr="000E605E">
        <w:rPr>
          <w:rFonts w:ascii="Times New Roman" w:hAnsi="Times New Roman"/>
          <w:color w:val="000000"/>
          <w:sz w:val="24"/>
          <w:szCs w:val="24"/>
        </w:rPr>
        <w:t>правдивость, прямота, добросовестность самбиста - моральные качества, связанные с привычкой уважать других членов кол</w:t>
      </w:r>
      <w:r w:rsidRPr="000E605E">
        <w:rPr>
          <w:rFonts w:ascii="Times New Roman" w:hAnsi="Times New Roman"/>
          <w:color w:val="000000"/>
          <w:sz w:val="24"/>
          <w:szCs w:val="24"/>
        </w:rPr>
        <w:softHyphen/>
        <w:t>лектива и развитым чувством собственного достоинства. Честность вы</w:t>
      </w:r>
      <w:r w:rsidRPr="000E605E">
        <w:rPr>
          <w:rFonts w:ascii="Times New Roman" w:hAnsi="Times New Roman"/>
          <w:color w:val="000000"/>
          <w:sz w:val="24"/>
          <w:szCs w:val="24"/>
        </w:rPr>
        <w:softHyphen/>
        <w:t>ражается в словах и делах. Слова не должны расходиться с делами. Если спортсмен что-либо обещал, то обязательно должен сделать. Это каче</w:t>
      </w:r>
      <w:r w:rsidRPr="000E605E">
        <w:rPr>
          <w:rFonts w:ascii="Times New Roman" w:hAnsi="Times New Roman"/>
          <w:color w:val="000000"/>
          <w:sz w:val="24"/>
          <w:szCs w:val="24"/>
        </w:rPr>
        <w:softHyphen/>
        <w:t>ство не допускает возможности пользоваться доверием других людей для достижения своих корыстных целей. Честный спортсмен обычно пользуется авторитетом у товарищей, и его словам верят. Поэтому в соб</w:t>
      </w:r>
      <w:r w:rsidRPr="000E605E">
        <w:rPr>
          <w:rFonts w:ascii="Times New Roman" w:hAnsi="Times New Roman"/>
          <w:color w:val="000000"/>
          <w:sz w:val="24"/>
          <w:szCs w:val="24"/>
        </w:rPr>
        <w:softHyphen/>
        <w:t>ственных интересах самбиста поддерживать свой авторитет. Развивает</w:t>
      </w:r>
      <w:r w:rsidRPr="000E605E">
        <w:rPr>
          <w:rFonts w:ascii="Times New Roman" w:hAnsi="Times New Roman"/>
          <w:color w:val="000000"/>
          <w:sz w:val="24"/>
          <w:szCs w:val="24"/>
        </w:rPr>
        <w:softHyphen/>
        <w:t>ся честность упражнениями. Нечестным считается также выполнение запрещенных действий, которые выполняют таким образом, чтобы не за</w:t>
      </w:r>
      <w:r w:rsidRPr="000E605E">
        <w:rPr>
          <w:rFonts w:ascii="Times New Roman" w:hAnsi="Times New Roman"/>
          <w:color w:val="000000"/>
          <w:sz w:val="24"/>
          <w:szCs w:val="24"/>
        </w:rPr>
        <w:softHyphen/>
        <w:t>метил судья. Это же относится и к нарушению спортсменом норм мора</w:t>
      </w:r>
      <w:r w:rsidRPr="000E605E">
        <w:rPr>
          <w:rFonts w:ascii="Times New Roman" w:hAnsi="Times New Roman"/>
          <w:color w:val="000000"/>
          <w:sz w:val="24"/>
          <w:szCs w:val="24"/>
        </w:rPr>
        <w:softHyphen/>
        <w:t>ли и этики в надежде, что этого не обнаружат, не увидят. Честность часто противопоставляют обману. Не следует путать тер</w:t>
      </w:r>
      <w:r w:rsidRPr="000E605E">
        <w:rPr>
          <w:rFonts w:ascii="Times New Roman" w:hAnsi="Times New Roman"/>
          <w:color w:val="000000"/>
          <w:sz w:val="24"/>
          <w:szCs w:val="24"/>
        </w:rPr>
        <w:softHyphen/>
        <w:t>мин «обман», который применяют к разрешенным в соревнованиях дей</w:t>
      </w:r>
      <w:r w:rsidRPr="000E605E">
        <w:rPr>
          <w:rFonts w:ascii="Times New Roman" w:hAnsi="Times New Roman"/>
          <w:color w:val="000000"/>
          <w:sz w:val="24"/>
          <w:szCs w:val="24"/>
        </w:rPr>
        <w:softHyphen/>
        <w:t>ствиям. Выполнение комбинаций и других «обманов» не рассматривает</w:t>
      </w:r>
      <w:r w:rsidRPr="000E605E">
        <w:rPr>
          <w:rFonts w:ascii="Times New Roman" w:hAnsi="Times New Roman"/>
          <w:color w:val="000000"/>
          <w:sz w:val="24"/>
          <w:szCs w:val="24"/>
        </w:rPr>
        <w:softHyphen/>
        <w:t>ся как нечестность. Тесно связано с честностью качество, которое называют «порядоч</w:t>
      </w:r>
      <w:r w:rsidRPr="000E605E">
        <w:rPr>
          <w:rFonts w:ascii="Times New Roman" w:hAnsi="Times New Roman"/>
          <w:color w:val="000000"/>
          <w:sz w:val="24"/>
          <w:szCs w:val="24"/>
        </w:rPr>
        <w:softHyphen/>
        <w:t>ностью» - неспособность на низкие поступки, которые запрещены или не соответствуют требованиям морали и этики самбиста. Четность и порядочность тесно связаны с тактичностью. Не всякая честность поощряется. Говорить правду нужно и можно, но при этом следует учитывать ситуацию. Принесет ли эта правда или действие пользу обществу, коллективу и конкретному человеку. Иногда нужно по</w:t>
      </w:r>
      <w:r w:rsidRPr="000E605E">
        <w:rPr>
          <w:rFonts w:ascii="Times New Roman" w:hAnsi="Times New Roman"/>
          <w:color w:val="000000"/>
          <w:sz w:val="24"/>
          <w:szCs w:val="24"/>
        </w:rPr>
        <w:softHyphen/>
        <w:t>дождать, когда слова или дела будут восприняты положительно.</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Скромность </w:t>
      </w:r>
      <w:r w:rsidRPr="000E605E">
        <w:rPr>
          <w:rFonts w:ascii="Times New Roman" w:hAnsi="Times New Roman"/>
          <w:color w:val="000000"/>
          <w:sz w:val="24"/>
          <w:szCs w:val="24"/>
        </w:rPr>
        <w:t>- качество, выражающееся в сдержанности поведе</w:t>
      </w:r>
      <w:r w:rsidRPr="000E605E">
        <w:rPr>
          <w:rFonts w:ascii="Times New Roman" w:hAnsi="Times New Roman"/>
          <w:color w:val="000000"/>
          <w:sz w:val="24"/>
          <w:szCs w:val="24"/>
        </w:rPr>
        <w:softHyphen/>
        <w:t>ния, отсутствии тщеславия, высокомерия. Скромный самбист не выс</w:t>
      </w:r>
      <w:r w:rsidRPr="000E605E">
        <w:rPr>
          <w:rFonts w:ascii="Times New Roman" w:hAnsi="Times New Roman"/>
          <w:color w:val="000000"/>
          <w:sz w:val="24"/>
          <w:szCs w:val="24"/>
        </w:rPr>
        <w:softHyphen/>
        <w:t>тавляет напоказ свои достоинства, не хвастает своими заслугами, не стремится поставить себя выше своих товарищей, не принижает их за</w:t>
      </w:r>
      <w:r w:rsidRPr="000E605E">
        <w:rPr>
          <w:rFonts w:ascii="Times New Roman" w:hAnsi="Times New Roman"/>
          <w:color w:val="000000"/>
          <w:sz w:val="24"/>
          <w:szCs w:val="24"/>
        </w:rPr>
        <w:softHyphen/>
        <w:t>слуги и достоинства. Нескромность обычно связана с завышенной оценкой своих возможностей, заслуг, положения в коллективе. Нужно приучать спортсмена оценивать свои дела и возможности не выше, чем их оценивают члены коллектива, тренер. Наоборот, небольшое заниже</w:t>
      </w:r>
      <w:r w:rsidRPr="000E605E">
        <w:rPr>
          <w:rFonts w:ascii="Times New Roman" w:hAnsi="Times New Roman"/>
          <w:color w:val="000000"/>
          <w:sz w:val="24"/>
          <w:szCs w:val="24"/>
        </w:rPr>
        <w:softHyphen/>
        <w:t>ние оценок чаще рассматривается положительно, а завышение - отри</w:t>
      </w:r>
      <w:r w:rsidRPr="000E605E">
        <w:rPr>
          <w:rFonts w:ascii="Times New Roman" w:hAnsi="Times New Roman"/>
          <w:color w:val="000000"/>
          <w:sz w:val="24"/>
          <w:szCs w:val="24"/>
        </w:rPr>
        <w:softHyphen/>
        <w:t>цательно. Скромность развивается упражнениями, которые требуют оценки своих возможностей и дел (успехов). Следует приучить спортсмена пра</w:t>
      </w:r>
      <w:r w:rsidRPr="000E605E">
        <w:rPr>
          <w:rFonts w:ascii="Times New Roman" w:hAnsi="Times New Roman"/>
          <w:color w:val="000000"/>
          <w:sz w:val="24"/>
          <w:szCs w:val="24"/>
        </w:rPr>
        <w:softHyphen/>
        <w:t>вильно давать самооценку. В общении с другими эту свою оценку не</w:t>
      </w:r>
      <w:r w:rsidRPr="000E605E">
        <w:rPr>
          <w:rFonts w:ascii="Times New Roman" w:hAnsi="Times New Roman"/>
          <w:color w:val="000000"/>
          <w:sz w:val="24"/>
          <w:szCs w:val="24"/>
        </w:rPr>
        <w:softHyphen/>
        <w:t>обходимо немного занижать и проверять ее мнением и оценками кол</w:t>
      </w:r>
      <w:r w:rsidRPr="000E605E">
        <w:rPr>
          <w:rFonts w:ascii="Times New Roman" w:hAnsi="Times New Roman"/>
          <w:color w:val="000000"/>
          <w:sz w:val="24"/>
          <w:szCs w:val="24"/>
        </w:rPr>
        <w:softHyphen/>
        <w:t>лектива.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Общественная активность </w:t>
      </w:r>
      <w:r w:rsidRPr="000E605E">
        <w:rPr>
          <w:rFonts w:ascii="Times New Roman" w:hAnsi="Times New Roman"/>
          <w:color w:val="000000"/>
          <w:sz w:val="24"/>
          <w:szCs w:val="24"/>
        </w:rPr>
        <w:t>- качество, выражающееся в деятель</w:t>
      </w:r>
      <w:r w:rsidRPr="000E605E">
        <w:rPr>
          <w:rFonts w:ascii="Times New Roman" w:hAnsi="Times New Roman"/>
          <w:color w:val="000000"/>
          <w:sz w:val="24"/>
          <w:szCs w:val="24"/>
        </w:rPr>
        <w:softHyphen/>
        <w:t>ности, направленной на решение нужных для коллектива задач. Спортсмен привыкает подчинять свои интересы интересам коллектива и соче</w:t>
      </w:r>
      <w:r w:rsidRPr="000E605E">
        <w:rPr>
          <w:rFonts w:ascii="Times New Roman" w:hAnsi="Times New Roman"/>
          <w:color w:val="000000"/>
          <w:sz w:val="24"/>
          <w:szCs w:val="24"/>
        </w:rPr>
        <w:softHyphen/>
        <w:t>тать их. Развивается общественная активность постановкой задач, кото</w:t>
      </w:r>
      <w:r w:rsidRPr="000E605E">
        <w:rPr>
          <w:rFonts w:ascii="Times New Roman" w:hAnsi="Times New Roman"/>
          <w:color w:val="000000"/>
          <w:sz w:val="24"/>
          <w:szCs w:val="24"/>
        </w:rPr>
        <w:softHyphen/>
        <w:t>рые выглядят как поручение коллектива. Общественная активность раз</w:t>
      </w:r>
      <w:r w:rsidRPr="000E605E">
        <w:rPr>
          <w:rFonts w:ascii="Times New Roman" w:hAnsi="Times New Roman"/>
          <w:color w:val="000000"/>
          <w:sz w:val="24"/>
          <w:szCs w:val="24"/>
        </w:rPr>
        <w:softHyphen/>
        <w:t>вивается, если деятельность поощряется и приносит спортсмену поло</w:t>
      </w:r>
      <w:r w:rsidRPr="000E605E">
        <w:rPr>
          <w:rFonts w:ascii="Times New Roman" w:hAnsi="Times New Roman"/>
          <w:color w:val="000000"/>
          <w:sz w:val="24"/>
          <w:szCs w:val="24"/>
        </w:rPr>
        <w:softHyphen/>
        <w:t xml:space="preserve">жительные эмоции. Если с общественной деятельностью связано получение отрицательных эмоций, то общественная активность падает увсего коллектива.        Общественная активность развивается у </w:t>
      </w:r>
      <w:r w:rsidR="00122074">
        <w:rPr>
          <w:rFonts w:ascii="Times New Roman" w:hAnsi="Times New Roman"/>
          <w:color w:val="000000"/>
          <w:sz w:val="24"/>
          <w:szCs w:val="24"/>
        </w:rPr>
        <w:t>учащихся</w:t>
      </w:r>
      <w:r w:rsidRPr="000E605E">
        <w:rPr>
          <w:rFonts w:ascii="Times New Roman" w:hAnsi="Times New Roman"/>
          <w:color w:val="000000"/>
          <w:sz w:val="24"/>
          <w:szCs w:val="24"/>
        </w:rPr>
        <w:t xml:space="preserve"> выполне</w:t>
      </w:r>
      <w:r w:rsidRPr="000E605E">
        <w:rPr>
          <w:rFonts w:ascii="Times New Roman" w:hAnsi="Times New Roman"/>
          <w:color w:val="000000"/>
          <w:sz w:val="24"/>
          <w:szCs w:val="24"/>
        </w:rPr>
        <w:softHyphen/>
        <w:t>нием простых, не требующих большого времени, общественных зада</w:t>
      </w:r>
      <w:r w:rsidRPr="000E605E">
        <w:rPr>
          <w:rFonts w:ascii="Times New Roman" w:hAnsi="Times New Roman"/>
          <w:color w:val="000000"/>
          <w:sz w:val="24"/>
          <w:szCs w:val="24"/>
        </w:rPr>
        <w:softHyphen/>
        <w:t xml:space="preserve">ний. Даются задания по управлению группой, проведению упражнений, руководству отдельными работами в помощь тренеру, оказанию помощи другим </w:t>
      </w:r>
      <w:r>
        <w:rPr>
          <w:rFonts w:ascii="Times New Roman" w:hAnsi="Times New Roman"/>
          <w:color w:val="000000"/>
          <w:sz w:val="24"/>
          <w:szCs w:val="24"/>
        </w:rPr>
        <w:t>обучающихся</w:t>
      </w:r>
      <w:r w:rsidRPr="000E605E">
        <w:rPr>
          <w:rFonts w:ascii="Times New Roman" w:hAnsi="Times New Roman"/>
          <w:color w:val="000000"/>
          <w:sz w:val="24"/>
          <w:szCs w:val="24"/>
        </w:rPr>
        <w:t>. Постепенно сложность и трудность заданий по</w:t>
      </w:r>
      <w:r w:rsidRPr="000E605E">
        <w:rPr>
          <w:rFonts w:ascii="Times New Roman" w:hAnsi="Times New Roman"/>
          <w:color w:val="000000"/>
          <w:sz w:val="24"/>
          <w:szCs w:val="24"/>
        </w:rPr>
        <w:softHyphen/>
      </w:r>
      <w:r w:rsidRPr="000E605E">
        <w:rPr>
          <w:rFonts w:ascii="Times New Roman" w:hAnsi="Times New Roman"/>
          <w:color w:val="000000"/>
          <w:sz w:val="24"/>
          <w:szCs w:val="24"/>
        </w:rPr>
        <w:lastRenderedPageBreak/>
        <w:t>вышается. При этом следует иметь в виду, что выполнение заданий дол</w:t>
      </w:r>
      <w:r w:rsidRPr="000E605E">
        <w:rPr>
          <w:rFonts w:ascii="Times New Roman" w:hAnsi="Times New Roman"/>
          <w:color w:val="000000"/>
          <w:sz w:val="24"/>
          <w:szCs w:val="24"/>
        </w:rPr>
        <w:softHyphen/>
        <w:t>жно поощряться и одобряться. Невыполнение и плохое выполнение за</w:t>
      </w:r>
      <w:r w:rsidRPr="000E605E">
        <w:rPr>
          <w:rFonts w:ascii="Times New Roman" w:hAnsi="Times New Roman"/>
          <w:color w:val="000000"/>
          <w:sz w:val="24"/>
          <w:szCs w:val="24"/>
        </w:rPr>
        <w:softHyphen/>
        <w:t>даний следует рассматривать как неумение. Следует научить, помочь, но ни в коем случае не подменять в выполнении задачи. Поощрение, одоб</w:t>
      </w:r>
      <w:r w:rsidRPr="000E605E">
        <w:rPr>
          <w:rFonts w:ascii="Times New Roman" w:hAnsi="Times New Roman"/>
          <w:color w:val="000000"/>
          <w:sz w:val="24"/>
          <w:szCs w:val="24"/>
        </w:rPr>
        <w:softHyphen/>
        <w:t xml:space="preserve">рение вызывает активность не только у того, кого поощряют, но и у всех </w:t>
      </w:r>
      <w:r>
        <w:rPr>
          <w:rFonts w:ascii="Times New Roman" w:hAnsi="Times New Roman"/>
          <w:color w:val="000000"/>
          <w:sz w:val="24"/>
          <w:szCs w:val="24"/>
        </w:rPr>
        <w:t>обучающихся</w:t>
      </w:r>
      <w:r w:rsidRPr="000E605E">
        <w:rPr>
          <w:rFonts w:ascii="Times New Roman" w:hAnsi="Times New Roman"/>
          <w:color w:val="000000"/>
          <w:sz w:val="24"/>
          <w:szCs w:val="24"/>
        </w:rPr>
        <w:t>. Наказание за невыполнение задания снижает обще</w:t>
      </w:r>
      <w:r w:rsidRPr="000E605E">
        <w:rPr>
          <w:rFonts w:ascii="Times New Roman" w:hAnsi="Times New Roman"/>
          <w:color w:val="000000"/>
          <w:sz w:val="24"/>
          <w:szCs w:val="24"/>
        </w:rPr>
        <w:softHyphen/>
        <w:t xml:space="preserve">ственную активность всех </w:t>
      </w:r>
      <w:r>
        <w:rPr>
          <w:rFonts w:ascii="Times New Roman" w:hAnsi="Times New Roman"/>
          <w:color w:val="000000"/>
          <w:sz w:val="24"/>
          <w:szCs w:val="24"/>
        </w:rPr>
        <w:t>обучающихся</w:t>
      </w:r>
      <w:r w:rsidRPr="000E605E">
        <w:rPr>
          <w:rFonts w:ascii="Times New Roman" w:hAnsi="Times New Roman"/>
          <w:color w:val="000000"/>
          <w:sz w:val="24"/>
          <w:szCs w:val="24"/>
        </w:rPr>
        <w:t>.</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Трудолюбие - </w:t>
      </w:r>
      <w:r w:rsidRPr="000E605E">
        <w:rPr>
          <w:rFonts w:ascii="Times New Roman" w:hAnsi="Times New Roman"/>
          <w:color w:val="000000"/>
          <w:sz w:val="24"/>
          <w:szCs w:val="24"/>
        </w:rPr>
        <w:t>важное моральное качество самбиста. От его разви</w:t>
      </w:r>
      <w:r w:rsidRPr="000E605E">
        <w:rPr>
          <w:rFonts w:ascii="Times New Roman" w:hAnsi="Times New Roman"/>
          <w:color w:val="000000"/>
          <w:sz w:val="24"/>
          <w:szCs w:val="24"/>
        </w:rPr>
        <w:softHyphen/>
        <w:t xml:space="preserve">тия зависят спортивные успехи </w:t>
      </w:r>
      <w:r>
        <w:rPr>
          <w:rFonts w:ascii="Times New Roman" w:hAnsi="Times New Roman"/>
          <w:color w:val="000000"/>
          <w:sz w:val="24"/>
          <w:szCs w:val="24"/>
        </w:rPr>
        <w:t>обучающихся</w:t>
      </w:r>
      <w:r w:rsidRPr="000E605E">
        <w:rPr>
          <w:rFonts w:ascii="Times New Roman" w:hAnsi="Times New Roman"/>
          <w:color w:val="000000"/>
          <w:sz w:val="24"/>
          <w:szCs w:val="24"/>
        </w:rPr>
        <w:t>.</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Любить труд, и в том числе спорт, человек может в том случае, ког</w:t>
      </w:r>
      <w:r w:rsidRPr="000E605E">
        <w:rPr>
          <w:rFonts w:ascii="Times New Roman" w:hAnsi="Times New Roman"/>
          <w:color w:val="000000"/>
          <w:sz w:val="24"/>
          <w:szCs w:val="24"/>
        </w:rPr>
        <w:softHyphen/>
        <w:t>да процесс труда доставляет ему удовлетворение, когда он будет успеш</w:t>
      </w:r>
      <w:r w:rsidRPr="000E605E">
        <w:rPr>
          <w:rFonts w:ascii="Times New Roman" w:hAnsi="Times New Roman"/>
          <w:color w:val="000000"/>
          <w:sz w:val="24"/>
          <w:szCs w:val="24"/>
        </w:rPr>
        <w:softHyphen/>
        <w:t>но решать поставленные им самим или тренером задачи. Часто можно от некоторых спортсменов услышать, что тренировка представляет собой тяжелый и довольно неприятный труд. Это свиде</w:t>
      </w:r>
      <w:r w:rsidRPr="000E605E">
        <w:rPr>
          <w:rFonts w:ascii="Times New Roman" w:hAnsi="Times New Roman"/>
          <w:color w:val="000000"/>
          <w:sz w:val="24"/>
          <w:szCs w:val="24"/>
        </w:rPr>
        <w:softHyphen/>
        <w:t>тельствует о том, что с тренировкой связываются отрицательные эмоции. Это свидетельствует о недостатках построения тренировки. Правильно построенная тренировка вызывает положительные эмоции даже при сильной усталости. Даже тяжелый труд на тренировке и соревнованиях должен вызывать положительные эмоции, чувство удовлетворения ре</w:t>
      </w:r>
      <w:r w:rsidRPr="000E605E">
        <w:rPr>
          <w:rFonts w:ascii="Times New Roman" w:hAnsi="Times New Roman"/>
          <w:color w:val="000000"/>
          <w:sz w:val="24"/>
          <w:szCs w:val="24"/>
        </w:rPr>
        <w:softHyphen/>
        <w:t>зультатами труда. Эта эмоция вызывает у самбиста потребность в пре</w:t>
      </w:r>
      <w:r w:rsidRPr="000E605E">
        <w:rPr>
          <w:rFonts w:ascii="Times New Roman" w:hAnsi="Times New Roman"/>
          <w:color w:val="000000"/>
          <w:sz w:val="24"/>
          <w:szCs w:val="24"/>
        </w:rPr>
        <w:softHyphen/>
        <w:t>одолении еще больших трудностей и не вызывает «отвращения к ковру». Ковер не надоедает. Надоедает работа, не приносящая удовлетворения своими результатами. Трудолюбие неразрывно связано с такими качествами как творче</w:t>
      </w:r>
      <w:r w:rsidRPr="000E605E">
        <w:rPr>
          <w:rFonts w:ascii="Times New Roman" w:hAnsi="Times New Roman"/>
          <w:color w:val="000000"/>
          <w:sz w:val="24"/>
          <w:szCs w:val="24"/>
        </w:rPr>
        <w:softHyphen/>
        <w:t>ство, новаторство, хозяйственность, бережливость.</w:t>
      </w:r>
    </w:p>
    <w:p w:rsidR="00937939" w:rsidRPr="000E605E"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Воспитывая эти качества, тренер и спортсмен должны ставить в процессе занятий такие задачи, которые требуют творческого подхода. Следовательно, следует ставить задания в виде проблемы. Тренер часто ставит задачу таким образом: «А кто сможет выполнить...?» Следует приветствовать новаторский, нестандартный подход к выполнению задания.</w:t>
      </w:r>
    </w:p>
    <w:p w:rsidR="00DD0DE3"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Целеустремленность </w:t>
      </w:r>
      <w:r w:rsidRPr="000E605E">
        <w:rPr>
          <w:rFonts w:ascii="Times New Roman" w:hAnsi="Times New Roman"/>
          <w:color w:val="000000"/>
          <w:sz w:val="24"/>
          <w:szCs w:val="24"/>
        </w:rPr>
        <w:t>тесно связана с принципиальностью. Целеустремленный самбист стремится добиваться решения поставленных задач, несмотря на препятствия учится настаивать на своем. Целеустремленность не позволяет спортсмену отступать от поставленной цели. Для этого цели должны быть достаточно значимыми.</w:t>
      </w:r>
    </w:p>
    <w:p w:rsidR="00DD0DE3"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Патриотизм </w:t>
      </w:r>
      <w:r w:rsidRPr="000E605E">
        <w:rPr>
          <w:rFonts w:ascii="Times New Roman" w:hAnsi="Times New Roman"/>
          <w:color w:val="000000"/>
          <w:sz w:val="24"/>
          <w:szCs w:val="24"/>
        </w:rPr>
        <w:t>– это любовь к своему Отечеству, к своей Родине. Воспитывается в процес</w:t>
      </w:r>
      <w:r w:rsidR="00DD0DE3">
        <w:rPr>
          <w:rFonts w:ascii="Times New Roman" w:hAnsi="Times New Roman"/>
          <w:color w:val="000000"/>
          <w:sz w:val="24"/>
          <w:szCs w:val="24"/>
        </w:rPr>
        <w:t>с</w:t>
      </w:r>
      <w:r w:rsidRPr="000E605E">
        <w:rPr>
          <w:rFonts w:ascii="Times New Roman" w:hAnsi="Times New Roman"/>
          <w:color w:val="000000"/>
          <w:sz w:val="24"/>
          <w:szCs w:val="24"/>
        </w:rPr>
        <w:t xml:space="preserve">е занятий, если </w:t>
      </w:r>
      <w:r>
        <w:rPr>
          <w:rFonts w:ascii="Times New Roman" w:hAnsi="Times New Roman"/>
          <w:color w:val="000000"/>
          <w:sz w:val="24"/>
          <w:szCs w:val="24"/>
        </w:rPr>
        <w:t>учащийся</w:t>
      </w:r>
      <w:r w:rsidRPr="000E605E">
        <w:rPr>
          <w:rFonts w:ascii="Times New Roman" w:hAnsi="Times New Roman"/>
          <w:color w:val="000000"/>
          <w:sz w:val="24"/>
          <w:szCs w:val="24"/>
        </w:rPr>
        <w:t xml:space="preserve"> успешно решает поставленные задачи, добивается признания, уважения окружающих, высоких спортивных результатов. Если самбист получает в коллективе положительные эмоции, удовлетворение от общения, то патриотизм или хорошее отношение к окружающим распространяется на всех людей, на страну.</w:t>
      </w:r>
    </w:p>
    <w:p w:rsidR="00DD0DE3" w:rsidRDefault="00937939" w:rsidP="00DD0DE3">
      <w:pPr>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Средства и методы контроля моральных качеств. </w:t>
      </w:r>
      <w:r w:rsidRPr="000E605E">
        <w:rPr>
          <w:rFonts w:ascii="Times New Roman" w:hAnsi="Times New Roman"/>
          <w:color w:val="000000"/>
          <w:sz w:val="24"/>
          <w:szCs w:val="24"/>
        </w:rPr>
        <w:t xml:space="preserve"> Проверить степень развития моральных качеств можно педагогическими наблюдениями. Для этого фиксируется поведение спортсмена и оценивается соблюдение моральных норм. Отмечаются достоинства и недостатки в развитии того или иного морального качества. При этом следует иметь в виду, что причиной нарушений могут быть недостаточно твердое знание норм или недостаточное развитие волевых качеств, недостаток навыка автоматического выполнения определенных требований. Проводя педагогические наблюдения желательно письменно фиксировать действия и их оценку. Такая фиксация позволяет более точно выявить достоинства и недостатки. Фиксация в памяти позволяет запомнить достаточно прочно только те недостатки, которые приводят к крупным неудачам. Их уже труднее исправлять, чем незначительные, которые в сумме показывают намечающиеся недостатки. Фиксация моральных качеств с записью осуществляется на соревнованиях. На тренировке недостатки замечаются и тут же принимаются меры к их исправлению. </w:t>
      </w:r>
    </w:p>
    <w:p w:rsidR="00DD0DE3" w:rsidRDefault="00937939" w:rsidP="00DD0DE3">
      <w:pPr>
        <w:spacing w:line="240" w:lineRule="auto"/>
        <w:ind w:firstLine="709"/>
        <w:jc w:val="both"/>
        <w:rPr>
          <w:rFonts w:ascii="Times New Roman" w:hAnsi="Times New Roman"/>
          <w:i/>
          <w:iCs/>
          <w:color w:val="000000"/>
          <w:sz w:val="24"/>
          <w:szCs w:val="24"/>
        </w:rPr>
      </w:pPr>
      <w:r w:rsidRPr="000E605E">
        <w:rPr>
          <w:rFonts w:ascii="Times New Roman" w:hAnsi="Times New Roman"/>
          <w:i/>
          <w:iCs/>
          <w:color w:val="000000"/>
          <w:sz w:val="24"/>
          <w:szCs w:val="24"/>
        </w:rPr>
        <w:t>Психологическая направленность содержания разминки</w:t>
      </w:r>
    </w:p>
    <w:p w:rsidR="00937939" w:rsidRDefault="00937939" w:rsidP="00DD0DE3">
      <w:pPr>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Как мы знаем, задача разминки - подготовить организм самбиста к деятельности в основной части занятия (во время тренировки) или к схватке на соревнованиях. Общая часть разминки имеет задачу подгото</w:t>
      </w:r>
      <w:r w:rsidRPr="000E605E">
        <w:rPr>
          <w:rFonts w:ascii="Times New Roman" w:hAnsi="Times New Roman"/>
          <w:color w:val="000000"/>
          <w:sz w:val="24"/>
          <w:szCs w:val="24"/>
        </w:rPr>
        <w:softHyphen/>
        <w:t xml:space="preserve">вить все системы организма к предстоящей работе (в первую </w:t>
      </w:r>
      <w:r w:rsidRPr="000E605E">
        <w:rPr>
          <w:rFonts w:ascii="Times New Roman" w:hAnsi="Times New Roman"/>
          <w:color w:val="000000"/>
          <w:sz w:val="24"/>
          <w:szCs w:val="24"/>
        </w:rPr>
        <w:lastRenderedPageBreak/>
        <w:t>очередь мышечную, сердечно-сосудистую и частично нервную). Вторая специ</w:t>
      </w:r>
      <w:r w:rsidRPr="000E605E">
        <w:rPr>
          <w:rFonts w:ascii="Times New Roman" w:hAnsi="Times New Roman"/>
          <w:color w:val="000000"/>
          <w:sz w:val="24"/>
          <w:szCs w:val="24"/>
        </w:rPr>
        <w:softHyphen/>
        <w:t>альная часть разминки обеспечивает в основном психологическую под</w:t>
      </w:r>
      <w:r w:rsidRPr="000E605E">
        <w:rPr>
          <w:rFonts w:ascii="Times New Roman" w:hAnsi="Times New Roman"/>
          <w:color w:val="000000"/>
          <w:sz w:val="24"/>
          <w:szCs w:val="24"/>
        </w:rPr>
        <w:softHyphen/>
        <w:t>готовку нервной системы к работе на тренировке или в предстоящей схватке на соревнованиях.</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На тренировке во вторую часть разминки включаются специальные упражнения (самостраховк</w:t>
      </w:r>
      <w:r>
        <w:rPr>
          <w:rFonts w:ascii="Times New Roman" w:hAnsi="Times New Roman"/>
          <w:color w:val="000000"/>
          <w:sz w:val="24"/>
          <w:szCs w:val="24"/>
        </w:rPr>
        <w:t>а</w:t>
      </w:r>
      <w:r w:rsidRPr="000E605E">
        <w:rPr>
          <w:rFonts w:ascii="Times New Roman" w:hAnsi="Times New Roman"/>
          <w:color w:val="000000"/>
          <w:sz w:val="24"/>
          <w:szCs w:val="24"/>
        </w:rPr>
        <w:t>, для восстановления координации движе</w:t>
      </w:r>
      <w:r w:rsidRPr="000E605E">
        <w:rPr>
          <w:rFonts w:ascii="Times New Roman" w:hAnsi="Times New Roman"/>
          <w:color w:val="000000"/>
          <w:sz w:val="24"/>
          <w:szCs w:val="24"/>
        </w:rPr>
        <w:softHyphen/>
        <w:t>ний при падениях и имитация приемов и других действий, выполнение которых предлагается в основной части тренировки - в схватках). Раз</w:t>
      </w:r>
      <w:r w:rsidRPr="000E605E">
        <w:rPr>
          <w:rFonts w:ascii="Times New Roman" w:hAnsi="Times New Roman"/>
          <w:color w:val="000000"/>
          <w:sz w:val="24"/>
          <w:szCs w:val="24"/>
        </w:rPr>
        <w:softHyphen/>
        <w:t>минка на соревнованиях в специальной части обязательно должна содер</w:t>
      </w:r>
      <w:r w:rsidRPr="000E605E">
        <w:rPr>
          <w:rFonts w:ascii="Times New Roman" w:hAnsi="Times New Roman"/>
          <w:color w:val="000000"/>
          <w:sz w:val="24"/>
          <w:szCs w:val="24"/>
        </w:rPr>
        <w:softHyphen/>
        <w:t>жать те действия, которые собирается выполнить самбист в процессе предстоящей схватки.</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Задача разминки перед схваткой на соревнованиях - привести не</w:t>
      </w:r>
      <w:r w:rsidRPr="000E605E">
        <w:rPr>
          <w:rFonts w:ascii="Times New Roman" w:hAnsi="Times New Roman"/>
          <w:color w:val="000000"/>
          <w:sz w:val="24"/>
          <w:szCs w:val="24"/>
        </w:rPr>
        <w:softHyphen/>
        <w:t>рвную систему самбиста в оптимальное состояние. Это зависит от ее со</w:t>
      </w:r>
      <w:r w:rsidRPr="000E605E">
        <w:rPr>
          <w:rFonts w:ascii="Times New Roman" w:hAnsi="Times New Roman"/>
          <w:color w:val="000000"/>
          <w:sz w:val="24"/>
          <w:szCs w:val="24"/>
        </w:rPr>
        <w:softHyphen/>
        <w:t>стояния и типа нервной деятельности. Если спортсмен перед разминкой сильно возбужден, то задача разминки - снизить степень возбуждения. Для этого разминка проводится в несколько замедленном спокойном темпе. В специальной части приемы имитируются в замедленном ритме. Внимание направляется на выполнение конкретных действий, их пра</w:t>
      </w:r>
      <w:r w:rsidRPr="000E605E">
        <w:rPr>
          <w:rFonts w:ascii="Times New Roman" w:hAnsi="Times New Roman"/>
          <w:color w:val="000000"/>
          <w:sz w:val="24"/>
          <w:szCs w:val="24"/>
        </w:rPr>
        <w:softHyphen/>
        <w:t>вильность. Тренеру во время разминки не следует говорить спортсмену, что сделает ему противник (или может сделать) или, что не нужно ему делать. Эти наставления в виде определенных представлений оставляют слабые следы и могут автоматически вызвать нежелательную реакцию в схватке. Лучше внимание направлять на те действия, которые должен делать ученик.</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Если спортсмен перед схваткой апатичен, то нужно разминкой воз</w:t>
      </w:r>
      <w:r w:rsidRPr="000E605E">
        <w:rPr>
          <w:rFonts w:ascii="Times New Roman" w:hAnsi="Times New Roman"/>
          <w:color w:val="000000"/>
          <w:sz w:val="24"/>
          <w:szCs w:val="24"/>
        </w:rPr>
        <w:softHyphen/>
        <w:t>будить его. Чаще всего апатия наступает в том случае, когда самбист,</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проанализировав ситуацию, приходит к выводу, что он не может выиг</w:t>
      </w:r>
      <w:r w:rsidRPr="000E605E">
        <w:rPr>
          <w:rFonts w:ascii="Times New Roman" w:hAnsi="Times New Roman"/>
          <w:color w:val="000000"/>
          <w:sz w:val="24"/>
          <w:szCs w:val="24"/>
        </w:rPr>
        <w:softHyphen/>
        <w:t>рать у противника или в противоположном случае, когда он считает, что легко выиграет у противника схватку. Это может быть недооценкой сво</w:t>
      </w:r>
      <w:r w:rsidRPr="000E605E">
        <w:rPr>
          <w:rFonts w:ascii="Times New Roman" w:hAnsi="Times New Roman"/>
          <w:color w:val="000000"/>
          <w:sz w:val="24"/>
          <w:szCs w:val="24"/>
        </w:rPr>
        <w:softHyphen/>
        <w:t>их сил или их переоценкой. В любом случае, даже если оценка правиль</w:t>
      </w:r>
      <w:r w:rsidRPr="000E605E">
        <w:rPr>
          <w:rFonts w:ascii="Times New Roman" w:hAnsi="Times New Roman"/>
          <w:color w:val="000000"/>
          <w:sz w:val="24"/>
          <w:szCs w:val="24"/>
        </w:rPr>
        <w:softHyphen/>
        <w:t>ная, следует на разминке так подготовиться, чтобы провести схватку на пределе своих возможностей. В последнем случае рекомендуется поста</w:t>
      </w:r>
      <w:r w:rsidRPr="000E605E">
        <w:rPr>
          <w:rFonts w:ascii="Times New Roman" w:hAnsi="Times New Roman"/>
          <w:color w:val="000000"/>
          <w:sz w:val="24"/>
          <w:szCs w:val="24"/>
        </w:rPr>
        <w:softHyphen/>
        <w:t>вить спортсмену минимальные и максимальные задачи и в специальной части разминки эти задачи прорепетировать (имитировать их выпол</w:t>
      </w:r>
      <w:r w:rsidRPr="000E605E">
        <w:rPr>
          <w:rFonts w:ascii="Times New Roman" w:hAnsi="Times New Roman"/>
          <w:color w:val="000000"/>
          <w:sz w:val="24"/>
          <w:szCs w:val="24"/>
        </w:rPr>
        <w:softHyphen/>
        <w:t>нение).</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Выполнять разминку с учетом наиболее эффективной подготовки нервной системы к обеспечению достижения спортивного результата и особенно изменять направленность ее содержания должен сам спорт</w:t>
      </w:r>
      <w:r w:rsidRPr="000E605E">
        <w:rPr>
          <w:rFonts w:ascii="Times New Roman" w:hAnsi="Times New Roman"/>
          <w:color w:val="000000"/>
          <w:sz w:val="24"/>
          <w:szCs w:val="24"/>
        </w:rPr>
        <w:softHyphen/>
        <w:t>смен. Для этого он должен иметь достаточные знания, умения и навыки, хорошо знать особенности собственной психики. Моральная и специ</w:t>
      </w:r>
      <w:r w:rsidRPr="000E605E">
        <w:rPr>
          <w:rFonts w:ascii="Times New Roman" w:hAnsi="Times New Roman"/>
          <w:color w:val="000000"/>
          <w:sz w:val="24"/>
          <w:szCs w:val="24"/>
        </w:rPr>
        <w:softHyphen/>
        <w:t>альная психологическая подготовка самбиста в основном должна прохо</w:t>
      </w:r>
      <w:r w:rsidRPr="000E605E">
        <w:rPr>
          <w:rFonts w:ascii="Times New Roman" w:hAnsi="Times New Roman"/>
          <w:color w:val="000000"/>
          <w:sz w:val="24"/>
          <w:szCs w:val="24"/>
        </w:rPr>
        <w:softHyphen/>
        <w:t>дить под его собственным контролем. Тренер дает ему запас знаний, умений и навыков, а он, базируясь на этом, совершенствует их примени</w:t>
      </w:r>
      <w:r w:rsidRPr="000E605E">
        <w:rPr>
          <w:rFonts w:ascii="Times New Roman" w:hAnsi="Times New Roman"/>
          <w:color w:val="000000"/>
          <w:sz w:val="24"/>
          <w:szCs w:val="24"/>
        </w:rPr>
        <w:softHyphen/>
        <w:t>тельно к себе. Спортсмен должен сам регулировать и контролировать свою психику, знать средства и методы воздействия на нее, закономер</w:t>
      </w:r>
      <w:r w:rsidRPr="000E605E">
        <w:rPr>
          <w:rFonts w:ascii="Times New Roman" w:hAnsi="Times New Roman"/>
          <w:color w:val="000000"/>
          <w:sz w:val="24"/>
          <w:szCs w:val="24"/>
        </w:rPr>
        <w:softHyphen/>
        <w:t>ности ее деятельности. В этом случае подготовка будет наиболее эффек</w:t>
      </w:r>
      <w:r w:rsidRPr="000E605E">
        <w:rPr>
          <w:rFonts w:ascii="Times New Roman" w:hAnsi="Times New Roman"/>
          <w:color w:val="000000"/>
          <w:sz w:val="24"/>
          <w:szCs w:val="24"/>
        </w:rPr>
        <w:softHyphen/>
        <w:t>тивна, недостатки подготовленности будут быстро выявляться и своев</w:t>
      </w:r>
      <w:r w:rsidRPr="000E605E">
        <w:rPr>
          <w:rFonts w:ascii="Times New Roman" w:hAnsi="Times New Roman"/>
          <w:color w:val="000000"/>
          <w:sz w:val="24"/>
          <w:szCs w:val="24"/>
        </w:rPr>
        <w:softHyphen/>
        <w:t>ременно исправляться самим самбистом. Задача тренера сводится к тому, чтобы своевременно заметить недостатки знаний, умений и навы</w:t>
      </w:r>
      <w:r w:rsidRPr="000E605E">
        <w:rPr>
          <w:rFonts w:ascii="Times New Roman" w:hAnsi="Times New Roman"/>
          <w:color w:val="000000"/>
          <w:sz w:val="24"/>
          <w:szCs w:val="24"/>
        </w:rPr>
        <w:softHyphen/>
        <w:t>ков, относящихся к моральной и специально психологической подготов</w:t>
      </w:r>
      <w:r w:rsidRPr="000E605E">
        <w:rPr>
          <w:rFonts w:ascii="Times New Roman" w:hAnsi="Times New Roman"/>
          <w:color w:val="000000"/>
          <w:sz w:val="24"/>
          <w:szCs w:val="24"/>
        </w:rPr>
        <w:softHyphen/>
        <w:t>ке ученика и помочь ему устранить эти недостатки.</w:t>
      </w:r>
    </w:p>
    <w:p w:rsidR="004C717F" w:rsidRPr="00DD0DE3" w:rsidRDefault="00DD0DE3" w:rsidP="00DD0DE3">
      <w:pPr>
        <w:spacing w:line="240" w:lineRule="auto"/>
        <w:ind w:firstLine="709"/>
        <w:jc w:val="both"/>
        <w:rPr>
          <w:rFonts w:ascii="Times New Roman" w:hAnsi="Times New Roman"/>
          <w:b/>
          <w:sz w:val="24"/>
          <w:szCs w:val="24"/>
        </w:rPr>
      </w:pPr>
      <w:r w:rsidRPr="00DD0DE3">
        <w:rPr>
          <w:rFonts w:ascii="Times New Roman" w:hAnsi="Times New Roman"/>
          <w:b/>
          <w:sz w:val="24"/>
          <w:szCs w:val="24"/>
        </w:rPr>
        <w:t xml:space="preserve">5.6. </w:t>
      </w:r>
      <w:r w:rsidR="00D37AEE">
        <w:rPr>
          <w:rFonts w:ascii="Times New Roman" w:hAnsi="Times New Roman"/>
          <w:b/>
          <w:sz w:val="24"/>
          <w:szCs w:val="24"/>
        </w:rPr>
        <w:t>ВРАЧЕБНО-ПЕДАГОГИЧЕСКИЙ КОНТРОЛЬ</w:t>
      </w:r>
    </w:p>
    <w:p w:rsidR="00DD0DE3" w:rsidRPr="00800232" w:rsidRDefault="00DD0DE3" w:rsidP="00DD0DE3">
      <w:pPr>
        <w:autoSpaceDE w:val="0"/>
        <w:autoSpaceDN w:val="0"/>
        <w:adjustRightInd w:val="0"/>
        <w:spacing w:after="0" w:line="240" w:lineRule="auto"/>
        <w:ind w:firstLine="709"/>
        <w:jc w:val="both"/>
        <w:rPr>
          <w:rFonts w:ascii="Times New Roman" w:hAnsi="Times New Roman"/>
          <w:sz w:val="24"/>
          <w:szCs w:val="24"/>
          <w:lang w:eastAsia="ru-RU"/>
        </w:rPr>
      </w:pPr>
      <w:r w:rsidRPr="00800232">
        <w:rPr>
          <w:rFonts w:ascii="Times New Roman" w:hAnsi="Times New Roman"/>
          <w:sz w:val="24"/>
          <w:szCs w:val="24"/>
          <w:lang w:eastAsia="ru-RU"/>
        </w:rPr>
        <w:t xml:space="preserve">Основными задачами врачебного обследования в </w:t>
      </w:r>
      <w:r>
        <w:rPr>
          <w:rFonts w:ascii="Times New Roman" w:hAnsi="Times New Roman"/>
          <w:sz w:val="24"/>
          <w:szCs w:val="24"/>
          <w:lang w:eastAsia="ru-RU"/>
        </w:rPr>
        <w:t>тренировочных группах</w:t>
      </w:r>
      <w:r w:rsidRPr="00800232">
        <w:rPr>
          <w:rFonts w:ascii="Times New Roman" w:hAnsi="Times New Roman"/>
          <w:sz w:val="24"/>
          <w:szCs w:val="24"/>
          <w:lang w:eastAsia="ru-RU"/>
        </w:rPr>
        <w:t xml:space="preserve"> является контроль за</w:t>
      </w:r>
      <w:r w:rsidR="000A275C">
        <w:rPr>
          <w:rFonts w:ascii="Times New Roman" w:hAnsi="Times New Roman"/>
          <w:sz w:val="24"/>
          <w:szCs w:val="24"/>
          <w:lang w:eastAsia="ru-RU"/>
        </w:rPr>
        <w:t xml:space="preserve"> </w:t>
      </w:r>
      <w:r w:rsidRPr="00800232">
        <w:rPr>
          <w:rFonts w:ascii="Times New Roman" w:hAnsi="Times New Roman"/>
          <w:sz w:val="24"/>
          <w:szCs w:val="24"/>
          <w:lang w:eastAsia="ru-RU"/>
        </w:rPr>
        <w:t xml:space="preserve">состоянием здоровья </w:t>
      </w:r>
      <w:r>
        <w:rPr>
          <w:rFonts w:ascii="Times New Roman" w:hAnsi="Times New Roman"/>
          <w:sz w:val="24"/>
          <w:szCs w:val="24"/>
          <w:lang w:eastAsia="ru-RU"/>
        </w:rPr>
        <w:t>обучающихся</w:t>
      </w:r>
      <w:r w:rsidRPr="00800232">
        <w:rPr>
          <w:rFonts w:ascii="Times New Roman" w:hAnsi="Times New Roman"/>
          <w:sz w:val="24"/>
          <w:szCs w:val="24"/>
          <w:lang w:eastAsia="ru-RU"/>
        </w:rPr>
        <w:t>, привитие гигиенических навыков и выполнение рекомендаций</w:t>
      </w:r>
      <w:r w:rsidR="000A275C">
        <w:rPr>
          <w:rFonts w:ascii="Times New Roman" w:hAnsi="Times New Roman"/>
          <w:sz w:val="24"/>
          <w:szCs w:val="24"/>
          <w:lang w:eastAsia="ru-RU"/>
        </w:rPr>
        <w:t xml:space="preserve"> </w:t>
      </w:r>
      <w:r w:rsidRPr="00800232">
        <w:rPr>
          <w:rFonts w:ascii="Times New Roman" w:hAnsi="Times New Roman"/>
          <w:sz w:val="24"/>
          <w:szCs w:val="24"/>
          <w:lang w:eastAsia="ru-RU"/>
        </w:rPr>
        <w:t>врача.</w:t>
      </w:r>
    </w:p>
    <w:p w:rsidR="00DD0DE3" w:rsidRPr="00C05CA3" w:rsidRDefault="00DD0DE3" w:rsidP="00DD0DE3">
      <w:pPr>
        <w:autoSpaceDE w:val="0"/>
        <w:autoSpaceDN w:val="0"/>
        <w:adjustRightInd w:val="0"/>
        <w:spacing w:after="0" w:line="240" w:lineRule="auto"/>
        <w:ind w:firstLine="709"/>
        <w:jc w:val="both"/>
        <w:rPr>
          <w:rFonts w:ascii="Times New Roman" w:hAnsi="Times New Roman"/>
          <w:sz w:val="24"/>
          <w:szCs w:val="24"/>
          <w:lang w:eastAsia="ru-RU"/>
        </w:rPr>
      </w:pPr>
      <w:r w:rsidRPr="00800232">
        <w:rPr>
          <w:rFonts w:ascii="Times New Roman" w:hAnsi="Times New Roman"/>
          <w:sz w:val="24"/>
          <w:szCs w:val="24"/>
          <w:lang w:eastAsia="ru-RU"/>
        </w:rPr>
        <w:t>Врачебный контроль осуществляется специалистом врачебно- физкультурного</w:t>
      </w:r>
      <w:r w:rsidR="000A275C">
        <w:rPr>
          <w:rFonts w:ascii="Times New Roman" w:hAnsi="Times New Roman"/>
          <w:sz w:val="24"/>
          <w:szCs w:val="24"/>
          <w:lang w:eastAsia="ru-RU"/>
        </w:rPr>
        <w:t xml:space="preserve"> </w:t>
      </w:r>
      <w:r w:rsidRPr="00800232">
        <w:rPr>
          <w:rFonts w:ascii="Times New Roman" w:hAnsi="Times New Roman"/>
          <w:sz w:val="24"/>
          <w:szCs w:val="24"/>
          <w:lang w:eastAsia="ru-RU"/>
        </w:rPr>
        <w:t xml:space="preserve">диспансера и </w:t>
      </w:r>
      <w:r w:rsidRPr="00C05CA3">
        <w:rPr>
          <w:rFonts w:ascii="Times New Roman" w:hAnsi="Times New Roman"/>
          <w:sz w:val="24"/>
          <w:szCs w:val="24"/>
          <w:lang w:eastAsia="ru-RU"/>
        </w:rPr>
        <w:t>врачом МБОУ ДО</w:t>
      </w:r>
      <w:r w:rsidR="00D333CC">
        <w:rPr>
          <w:rFonts w:ascii="Times New Roman" w:hAnsi="Times New Roman"/>
          <w:sz w:val="24"/>
          <w:szCs w:val="24"/>
          <w:lang w:eastAsia="ru-RU"/>
        </w:rPr>
        <w:t xml:space="preserve"> ДС</w:t>
      </w:r>
      <w:r w:rsidRPr="00C05CA3">
        <w:rPr>
          <w:rFonts w:ascii="Times New Roman" w:hAnsi="Times New Roman"/>
          <w:sz w:val="24"/>
          <w:szCs w:val="24"/>
          <w:lang w:eastAsia="ru-RU"/>
        </w:rPr>
        <w:t xml:space="preserve"> «Северная звезда». Чтобы установить исходный уровень состояния здоровья, физиологического развития и функциональной подготовки, </w:t>
      </w:r>
      <w:r w:rsidR="00122074">
        <w:rPr>
          <w:rFonts w:ascii="Times New Roman" w:hAnsi="Times New Roman"/>
          <w:sz w:val="24"/>
          <w:szCs w:val="24"/>
          <w:lang w:eastAsia="ru-RU"/>
        </w:rPr>
        <w:t>учащиеся</w:t>
      </w:r>
      <w:r w:rsidRPr="00C05CA3">
        <w:rPr>
          <w:rFonts w:ascii="Times New Roman" w:hAnsi="Times New Roman"/>
          <w:sz w:val="24"/>
          <w:szCs w:val="24"/>
          <w:lang w:eastAsia="ru-RU"/>
        </w:rPr>
        <w:t xml:space="preserve"> проходят углубленное медицинское обследование 2 раза в год. Врачебный контроль за обучающимися в группах начальной подготовки 1 года обучения и допуск к тренировочным занятиям осуществляется участковым врачом детской поликлиники и врачом школы ежегодно.</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В процессе многолетней подготовки углубленные медицинские об</w:t>
      </w:r>
      <w:r w:rsidRPr="00C05CA3">
        <w:rPr>
          <w:rFonts w:ascii="Times New Roman" w:hAnsi="Times New Roman"/>
          <w:color w:val="000000"/>
          <w:sz w:val="24"/>
          <w:szCs w:val="24"/>
        </w:rPr>
        <w:softHyphen/>
        <w:t>следования позволяют следить за динамикой этих показателей, а теку</w:t>
      </w:r>
      <w:r w:rsidRPr="00C05CA3">
        <w:rPr>
          <w:rFonts w:ascii="Times New Roman" w:hAnsi="Times New Roman"/>
          <w:color w:val="000000"/>
          <w:sz w:val="24"/>
          <w:szCs w:val="24"/>
        </w:rPr>
        <w:softHyphen/>
        <w:t>щие обследования - контролировать переносимость тренировочных и соревновательных нагрузок и своевременно принимать необходимые ле</w:t>
      </w:r>
      <w:r w:rsidRPr="00C05CA3">
        <w:rPr>
          <w:rFonts w:ascii="Times New Roman" w:hAnsi="Times New Roman"/>
          <w:color w:val="000000"/>
          <w:sz w:val="24"/>
          <w:szCs w:val="24"/>
        </w:rPr>
        <w:softHyphen/>
        <w:t>чебно-профилактические меры.</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lastRenderedPageBreak/>
        <w:t>Медицинское обеспечение спортсменов предполагает проведение следующих видов обследований:</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первичного;</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ежегодных углубленных;</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color w:val="000000"/>
          <w:sz w:val="24"/>
          <w:szCs w:val="24"/>
        </w:rPr>
        <w:t>- дополнительных;</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color w:val="000000"/>
          <w:sz w:val="24"/>
          <w:szCs w:val="24"/>
        </w:rPr>
        <w:t>- этапного, текущего и срочного контроля, включая врачебно-педагогические наблюдения.</w:t>
      </w:r>
    </w:p>
    <w:p w:rsidR="00DD0DE3" w:rsidRPr="00C05CA3" w:rsidRDefault="00DD0DE3" w:rsidP="00D65DB6">
      <w:pPr>
        <w:shd w:val="clear" w:color="auto" w:fill="FFFFFF"/>
        <w:autoSpaceDE w:val="0"/>
        <w:autoSpaceDN w:val="0"/>
        <w:adjustRightInd w:val="0"/>
        <w:spacing w:line="240" w:lineRule="auto"/>
        <w:ind w:firstLine="567"/>
        <w:jc w:val="both"/>
        <w:rPr>
          <w:rFonts w:ascii="Times New Roman" w:hAnsi="Times New Roman"/>
          <w:sz w:val="24"/>
          <w:szCs w:val="24"/>
        </w:rPr>
      </w:pPr>
      <w:r w:rsidRPr="00C05CA3">
        <w:rPr>
          <w:rFonts w:ascii="Times New Roman" w:hAnsi="Times New Roman"/>
          <w:color w:val="000000"/>
          <w:sz w:val="24"/>
          <w:szCs w:val="24"/>
        </w:rPr>
        <w:t xml:space="preserve">Основной целью </w:t>
      </w:r>
      <w:r w:rsidRPr="00C05CA3">
        <w:rPr>
          <w:rFonts w:ascii="Times New Roman" w:hAnsi="Times New Roman"/>
          <w:i/>
          <w:iCs/>
          <w:color w:val="000000"/>
          <w:sz w:val="24"/>
          <w:szCs w:val="24"/>
        </w:rPr>
        <w:t xml:space="preserve">первичного обследования </w:t>
      </w:r>
      <w:r w:rsidRPr="00C05CA3">
        <w:rPr>
          <w:rFonts w:ascii="Times New Roman" w:hAnsi="Times New Roman"/>
          <w:color w:val="000000"/>
          <w:sz w:val="24"/>
          <w:szCs w:val="24"/>
        </w:rPr>
        <w:t>является оценка при до</w:t>
      </w:r>
      <w:r w:rsidRPr="00C05CA3">
        <w:rPr>
          <w:rFonts w:ascii="Times New Roman" w:hAnsi="Times New Roman"/>
          <w:color w:val="000000"/>
          <w:sz w:val="24"/>
          <w:szCs w:val="24"/>
        </w:rPr>
        <w:softHyphen/>
        <w:t>пуске к занятиям самбо состояния здоровья (с позиции существующих в этом плане нормативных документов, также эндогенных и профессио</w:t>
      </w:r>
      <w:r w:rsidRPr="00C05CA3">
        <w:rPr>
          <w:rFonts w:ascii="Times New Roman" w:hAnsi="Times New Roman"/>
          <w:color w:val="000000"/>
          <w:sz w:val="24"/>
          <w:szCs w:val="24"/>
        </w:rPr>
        <w:softHyphen/>
        <w:t>нальных факторов риска), уровня физического развития (в том числе сте</w:t>
      </w:r>
      <w:r w:rsidRPr="00C05CA3">
        <w:rPr>
          <w:rFonts w:ascii="Times New Roman" w:hAnsi="Times New Roman"/>
          <w:color w:val="000000"/>
          <w:sz w:val="24"/>
          <w:szCs w:val="24"/>
        </w:rPr>
        <w:softHyphen/>
        <w:t>пени полового созревания, когда речь идет о детях и подростках), функ</w:t>
      </w:r>
      <w:r w:rsidRPr="00C05CA3">
        <w:rPr>
          <w:rFonts w:ascii="Times New Roman" w:hAnsi="Times New Roman"/>
          <w:color w:val="000000"/>
          <w:sz w:val="24"/>
          <w:szCs w:val="24"/>
        </w:rPr>
        <w:softHyphen/>
        <w:t>циональных возможностей ведущих систем организма и общей физичес</w:t>
      </w:r>
      <w:r w:rsidRPr="00C05CA3">
        <w:rPr>
          <w:rFonts w:ascii="Times New Roman" w:hAnsi="Times New Roman"/>
          <w:color w:val="000000"/>
          <w:sz w:val="24"/>
          <w:szCs w:val="24"/>
        </w:rPr>
        <w:softHyphen/>
        <w:t>кой работоспособности.</w:t>
      </w:r>
    </w:p>
    <w:p w:rsidR="00D65DB6" w:rsidRDefault="00DD0DE3" w:rsidP="00D65DB6">
      <w:pPr>
        <w:shd w:val="clear" w:color="auto" w:fill="FFFFFF"/>
        <w:tabs>
          <w:tab w:val="left" w:pos="851"/>
        </w:tabs>
        <w:autoSpaceDE w:val="0"/>
        <w:autoSpaceDN w:val="0"/>
        <w:adjustRightInd w:val="0"/>
        <w:spacing w:line="240" w:lineRule="auto"/>
        <w:ind w:firstLine="567"/>
        <w:jc w:val="both"/>
        <w:rPr>
          <w:rFonts w:ascii="Times New Roman" w:hAnsi="Times New Roman"/>
          <w:color w:val="000000"/>
          <w:sz w:val="24"/>
          <w:szCs w:val="24"/>
        </w:rPr>
      </w:pPr>
      <w:r w:rsidRPr="00C05CA3">
        <w:rPr>
          <w:rFonts w:ascii="Times New Roman" w:hAnsi="Times New Roman"/>
          <w:i/>
          <w:iCs/>
          <w:color w:val="000000"/>
          <w:sz w:val="24"/>
          <w:szCs w:val="24"/>
        </w:rPr>
        <w:t xml:space="preserve">Углубленные медицинские обследования </w:t>
      </w:r>
      <w:r w:rsidRPr="00C05CA3">
        <w:rPr>
          <w:rFonts w:ascii="Times New Roman" w:hAnsi="Times New Roman"/>
          <w:color w:val="000000"/>
          <w:sz w:val="24"/>
          <w:szCs w:val="24"/>
        </w:rPr>
        <w:t>проводятся два раза в году. Их основной целью является оценка состояния здо</w:t>
      </w:r>
      <w:r w:rsidRPr="00C05CA3">
        <w:rPr>
          <w:rFonts w:ascii="Times New Roman" w:hAnsi="Times New Roman"/>
          <w:color w:val="000000"/>
          <w:sz w:val="24"/>
          <w:szCs w:val="24"/>
        </w:rPr>
        <w:softHyphen/>
        <w:t>ровья спортсменов, уровня физического развития (в том числе сте</w:t>
      </w:r>
      <w:r w:rsidRPr="00C05CA3">
        <w:rPr>
          <w:rFonts w:ascii="Times New Roman" w:hAnsi="Times New Roman"/>
          <w:color w:val="000000"/>
          <w:sz w:val="24"/>
          <w:szCs w:val="24"/>
        </w:rPr>
        <w:softHyphen/>
        <w:t>пени полового созревания, когда речь идет о юных самбистах) и фун</w:t>
      </w:r>
      <w:r w:rsidRPr="00C05CA3">
        <w:rPr>
          <w:rFonts w:ascii="Times New Roman" w:hAnsi="Times New Roman"/>
          <w:color w:val="000000"/>
          <w:sz w:val="24"/>
          <w:szCs w:val="24"/>
        </w:rPr>
        <w:softHyphen/>
        <w:t>кционального состояния ведущих систем организма.</w:t>
      </w:r>
    </w:p>
    <w:p w:rsidR="00D65DB6" w:rsidRPr="00D65DB6" w:rsidRDefault="00D65DB6" w:rsidP="00D65DB6">
      <w:pPr>
        <w:shd w:val="clear" w:color="auto" w:fill="FFFFFF"/>
        <w:tabs>
          <w:tab w:val="left" w:pos="851"/>
        </w:tabs>
        <w:autoSpaceDE w:val="0"/>
        <w:autoSpaceDN w:val="0"/>
        <w:adjustRightInd w:val="0"/>
        <w:spacing w:line="240" w:lineRule="auto"/>
        <w:ind w:firstLine="567"/>
        <w:jc w:val="both"/>
        <w:rPr>
          <w:rFonts w:ascii="Times New Roman" w:hAnsi="Times New Roman"/>
          <w:sz w:val="24"/>
          <w:szCs w:val="24"/>
        </w:rPr>
      </w:pPr>
      <w:r w:rsidRPr="00D65DB6">
        <w:rPr>
          <w:rStyle w:val="5ArialNarrow1"/>
          <w:rFonts w:ascii="Times New Roman" w:hAnsi="Times New Roman" w:cs="Times New Roman"/>
          <w:sz w:val="24"/>
          <w:szCs w:val="24"/>
        </w:rPr>
        <w:t>Задачами УКО являются:</w:t>
      </w:r>
    </w:p>
    <w:p w:rsidR="00D65DB6" w:rsidRPr="001E2955" w:rsidRDefault="00D65DB6" w:rsidP="00D65DB6">
      <w:pPr>
        <w:spacing w:after="0" w:line="240" w:lineRule="auto"/>
        <w:ind w:firstLine="567"/>
        <w:rPr>
          <w:rFonts w:ascii="Times New Roman" w:hAnsi="Times New Roman"/>
          <w:sz w:val="24"/>
          <w:szCs w:val="24"/>
        </w:rPr>
      </w:pPr>
      <w:r w:rsidRPr="001E2955">
        <w:rPr>
          <w:rStyle w:val="56"/>
          <w:sz w:val="24"/>
          <w:szCs w:val="24"/>
        </w:rPr>
        <w:t>- диагностика и оценка состояния здоровья, физического развития, функционального сост</w:t>
      </w:r>
      <w:r>
        <w:rPr>
          <w:rStyle w:val="56"/>
          <w:sz w:val="24"/>
          <w:szCs w:val="24"/>
        </w:rPr>
        <w:t>ояния и уровня резервных возмож</w:t>
      </w:r>
      <w:r w:rsidRPr="001E2955">
        <w:rPr>
          <w:rStyle w:val="56"/>
          <w:sz w:val="24"/>
          <w:szCs w:val="24"/>
        </w:rPr>
        <w:t>ностей;</w:t>
      </w:r>
    </w:p>
    <w:p w:rsidR="00D65DB6" w:rsidRPr="001E2955" w:rsidRDefault="00D65DB6" w:rsidP="00D65DB6">
      <w:pPr>
        <w:spacing w:after="0" w:line="240" w:lineRule="auto"/>
        <w:ind w:firstLine="567"/>
        <w:rPr>
          <w:rFonts w:ascii="Times New Roman" w:hAnsi="Times New Roman"/>
          <w:sz w:val="24"/>
          <w:szCs w:val="24"/>
        </w:rPr>
      </w:pPr>
      <w:r>
        <w:rPr>
          <w:rStyle w:val="56"/>
          <w:sz w:val="24"/>
          <w:szCs w:val="24"/>
        </w:rPr>
        <w:t xml:space="preserve">- </w:t>
      </w:r>
      <w:r w:rsidRPr="001E2955">
        <w:rPr>
          <w:rStyle w:val="56"/>
          <w:sz w:val="24"/>
          <w:szCs w:val="24"/>
        </w:rPr>
        <w:t>диагностика и выявление «</w:t>
      </w:r>
      <w:r>
        <w:rPr>
          <w:rStyle w:val="56"/>
          <w:sz w:val="24"/>
          <w:szCs w:val="24"/>
        </w:rPr>
        <w:t>слабых звеньев» адаптации, лими</w:t>
      </w:r>
      <w:r w:rsidRPr="001E2955">
        <w:rPr>
          <w:rStyle w:val="56"/>
          <w:sz w:val="24"/>
          <w:szCs w:val="24"/>
        </w:rPr>
        <w:t>тирующих работоспособность;</w:t>
      </w:r>
    </w:p>
    <w:p w:rsidR="00D65DB6" w:rsidRPr="001E2955" w:rsidRDefault="00D65DB6" w:rsidP="00D65DB6">
      <w:pPr>
        <w:spacing w:after="0" w:line="240" w:lineRule="auto"/>
        <w:ind w:firstLine="567"/>
        <w:rPr>
          <w:rFonts w:ascii="Times New Roman" w:hAnsi="Times New Roman"/>
          <w:sz w:val="24"/>
          <w:szCs w:val="24"/>
        </w:rPr>
      </w:pPr>
      <w:r>
        <w:rPr>
          <w:rStyle w:val="56"/>
          <w:sz w:val="24"/>
          <w:szCs w:val="24"/>
        </w:rPr>
        <w:t xml:space="preserve">- </w:t>
      </w:r>
      <w:r w:rsidRPr="001E2955">
        <w:rPr>
          <w:rStyle w:val="56"/>
          <w:sz w:val="24"/>
          <w:szCs w:val="24"/>
        </w:rPr>
        <w:t>комплексная оценка общей и специальной работоспособности.</w:t>
      </w:r>
    </w:p>
    <w:p w:rsidR="00D65DB6" w:rsidRPr="001E2955" w:rsidRDefault="00D65DB6" w:rsidP="00D65DB6">
      <w:pPr>
        <w:spacing w:after="0" w:line="240" w:lineRule="auto"/>
        <w:ind w:firstLine="567"/>
        <w:rPr>
          <w:rFonts w:ascii="Times New Roman" w:hAnsi="Times New Roman"/>
          <w:sz w:val="24"/>
          <w:szCs w:val="24"/>
        </w:rPr>
      </w:pPr>
      <w:r w:rsidRPr="001E2955">
        <w:rPr>
          <w:rStyle w:val="56"/>
          <w:sz w:val="24"/>
          <w:szCs w:val="24"/>
        </w:rPr>
        <w:t>Основными задачами медицин</w:t>
      </w:r>
      <w:r>
        <w:rPr>
          <w:rStyle w:val="56"/>
          <w:sz w:val="24"/>
          <w:szCs w:val="24"/>
        </w:rPr>
        <w:t>ского обследования в группах на</w:t>
      </w:r>
      <w:r w:rsidRPr="001E2955">
        <w:rPr>
          <w:rStyle w:val="56"/>
          <w:sz w:val="24"/>
          <w:szCs w:val="24"/>
        </w:rPr>
        <w:t>чальной подготовки является контр</w:t>
      </w:r>
      <w:r>
        <w:rPr>
          <w:rStyle w:val="56"/>
          <w:sz w:val="24"/>
          <w:szCs w:val="24"/>
        </w:rPr>
        <w:t>оль за состоянием здоровья, при</w:t>
      </w:r>
      <w:r w:rsidRPr="001E2955">
        <w:rPr>
          <w:rStyle w:val="56"/>
          <w:sz w:val="24"/>
          <w:szCs w:val="24"/>
        </w:rPr>
        <w:t xml:space="preserve">витие гигиенических навыков и </w:t>
      </w:r>
      <w:r>
        <w:rPr>
          <w:rStyle w:val="56"/>
          <w:sz w:val="24"/>
          <w:szCs w:val="24"/>
        </w:rPr>
        <w:t>привычки неукоснительного выпол</w:t>
      </w:r>
      <w:r w:rsidRPr="001E2955">
        <w:rPr>
          <w:rStyle w:val="56"/>
          <w:sz w:val="24"/>
          <w:szCs w:val="24"/>
        </w:rPr>
        <w:t xml:space="preserve">нения рекомендаций врача. В начале и конце учебного года </w:t>
      </w:r>
      <w:r w:rsidR="00122074">
        <w:rPr>
          <w:rStyle w:val="56"/>
          <w:sz w:val="24"/>
          <w:szCs w:val="24"/>
        </w:rPr>
        <w:t>учащиеся</w:t>
      </w:r>
      <w:r w:rsidRPr="001E2955">
        <w:rPr>
          <w:rStyle w:val="56"/>
          <w:sz w:val="24"/>
          <w:szCs w:val="24"/>
        </w:rPr>
        <w:t xml:space="preserve"> проходят углубленные медицинские обследования. Все это позволяет установить и</w:t>
      </w:r>
      <w:r>
        <w:rPr>
          <w:rStyle w:val="56"/>
          <w:sz w:val="24"/>
          <w:szCs w:val="24"/>
        </w:rPr>
        <w:t>сходный уровень состояния здоро</w:t>
      </w:r>
      <w:r w:rsidRPr="001E2955">
        <w:rPr>
          <w:rStyle w:val="56"/>
          <w:sz w:val="24"/>
          <w:szCs w:val="24"/>
        </w:rPr>
        <w:t>вья, физического развития и функциональной подготовленности. В процессе многолетней подготовк</w:t>
      </w:r>
      <w:r>
        <w:rPr>
          <w:rStyle w:val="56"/>
          <w:sz w:val="24"/>
          <w:szCs w:val="24"/>
        </w:rPr>
        <w:t>и углубленные медицинские обсле</w:t>
      </w:r>
      <w:r w:rsidRPr="001E2955">
        <w:rPr>
          <w:rStyle w:val="56"/>
          <w:sz w:val="24"/>
          <w:szCs w:val="24"/>
        </w:rPr>
        <w:t>дования позволяют следить за дин</w:t>
      </w:r>
      <w:r>
        <w:rPr>
          <w:rStyle w:val="56"/>
          <w:sz w:val="24"/>
          <w:szCs w:val="24"/>
        </w:rPr>
        <w:t>амикой этих показателей, а теку</w:t>
      </w:r>
      <w:r w:rsidRPr="001E2955">
        <w:rPr>
          <w:rStyle w:val="56"/>
          <w:sz w:val="24"/>
          <w:szCs w:val="24"/>
        </w:rPr>
        <w:t xml:space="preserve">щие обследования - контролировать переносимость тренировочных и соревновательных нагрузок и </w:t>
      </w:r>
      <w:r>
        <w:rPr>
          <w:rStyle w:val="56"/>
          <w:sz w:val="24"/>
          <w:szCs w:val="24"/>
        </w:rPr>
        <w:t>своевременно принимать необходи</w:t>
      </w:r>
      <w:r w:rsidRPr="001E2955">
        <w:rPr>
          <w:rStyle w:val="56"/>
          <w:sz w:val="24"/>
          <w:szCs w:val="24"/>
        </w:rPr>
        <w:t>мые лечебно-профилактические меры.</w:t>
      </w:r>
    </w:p>
    <w:p w:rsidR="00D65DB6" w:rsidRPr="00874D24" w:rsidRDefault="00D65DB6" w:rsidP="00D65DB6">
      <w:pPr>
        <w:spacing w:after="0" w:line="240" w:lineRule="auto"/>
        <w:ind w:firstLine="284"/>
        <w:jc w:val="right"/>
        <w:rPr>
          <w:rStyle w:val="51"/>
          <w:rFonts w:ascii="Times New Roman" w:hAnsi="Times New Roman"/>
          <w:sz w:val="24"/>
          <w:szCs w:val="24"/>
        </w:rPr>
      </w:pPr>
    </w:p>
    <w:p w:rsidR="00D65DB6" w:rsidRPr="00356CCA" w:rsidRDefault="00D65DB6" w:rsidP="00D65DB6">
      <w:pPr>
        <w:spacing w:after="0" w:line="240" w:lineRule="auto"/>
        <w:ind w:firstLine="284"/>
        <w:jc w:val="right"/>
        <w:rPr>
          <w:rFonts w:ascii="Times New Roman" w:hAnsi="Times New Roman"/>
          <w:b/>
          <w:i/>
          <w:sz w:val="24"/>
          <w:szCs w:val="24"/>
        </w:rPr>
      </w:pPr>
      <w:r w:rsidRPr="00356CCA">
        <w:rPr>
          <w:rStyle w:val="51"/>
          <w:rFonts w:ascii="Times New Roman" w:hAnsi="Times New Roman"/>
          <w:b/>
          <w:i w:val="0"/>
          <w:sz w:val="24"/>
          <w:szCs w:val="24"/>
        </w:rPr>
        <w:t>Таблица 2</w:t>
      </w:r>
      <w:r w:rsidR="00356CCA" w:rsidRPr="00356CCA">
        <w:rPr>
          <w:rStyle w:val="51"/>
          <w:rFonts w:ascii="Times New Roman" w:hAnsi="Times New Roman"/>
          <w:b/>
          <w:i w:val="0"/>
          <w:sz w:val="24"/>
          <w:szCs w:val="24"/>
        </w:rPr>
        <w:t>1</w:t>
      </w:r>
    </w:p>
    <w:p w:rsidR="00D65DB6" w:rsidRPr="00874D24" w:rsidRDefault="00D65DB6" w:rsidP="00D65DB6">
      <w:pPr>
        <w:spacing w:after="0" w:line="240" w:lineRule="auto"/>
        <w:ind w:firstLine="284"/>
        <w:jc w:val="center"/>
        <w:rPr>
          <w:rStyle w:val="35"/>
          <w:b/>
          <w:sz w:val="24"/>
          <w:szCs w:val="24"/>
        </w:rPr>
      </w:pPr>
      <w:r w:rsidRPr="00356CCA">
        <w:rPr>
          <w:rStyle w:val="35"/>
          <w:b/>
          <w:sz w:val="24"/>
          <w:szCs w:val="24"/>
        </w:rPr>
        <w:t>Программа углубленного медицинского обследования (УМО)</w:t>
      </w:r>
    </w:p>
    <w:p w:rsidR="00D65DB6" w:rsidRPr="00694F82" w:rsidRDefault="00D65DB6" w:rsidP="00D65DB6">
      <w:pPr>
        <w:spacing w:after="0" w:line="240" w:lineRule="auto"/>
        <w:ind w:firstLine="284"/>
        <w:rPr>
          <w:rStyle w:val="35"/>
          <w:sz w:val="22"/>
          <w:szCs w:val="22"/>
        </w:rPr>
      </w:pPr>
    </w:p>
    <w:tbl>
      <w:tblPr>
        <w:tblStyle w:val="a8"/>
        <w:tblW w:w="0" w:type="auto"/>
        <w:jc w:val="center"/>
        <w:tblLook w:val="04A0" w:firstRow="1" w:lastRow="0" w:firstColumn="1" w:lastColumn="0" w:noHBand="0" w:noVBand="1"/>
      </w:tblPr>
      <w:tblGrid>
        <w:gridCol w:w="5665"/>
        <w:gridCol w:w="1949"/>
      </w:tblGrid>
      <w:tr w:rsidR="00D65DB6" w:rsidRPr="00F66F04" w:rsidTr="00D65DB6">
        <w:trPr>
          <w:trHeight w:val="342"/>
          <w:jc w:val="center"/>
        </w:trPr>
        <w:tc>
          <w:tcPr>
            <w:tcW w:w="5665" w:type="dxa"/>
            <w:vAlign w:val="center"/>
          </w:tcPr>
          <w:p w:rsidR="00D65DB6" w:rsidRPr="00F66F04" w:rsidRDefault="00D65DB6" w:rsidP="00FB462E">
            <w:pPr>
              <w:spacing w:line="300" w:lineRule="exact"/>
              <w:jc w:val="center"/>
              <w:rPr>
                <w:rFonts w:ascii="Times New Roman" w:hAnsi="Times New Roman"/>
                <w:b/>
              </w:rPr>
            </w:pPr>
            <w:r w:rsidRPr="00F66F04">
              <w:rPr>
                <w:rStyle w:val="712"/>
              </w:rPr>
              <w:t>Задачи УМО</w:t>
            </w:r>
          </w:p>
        </w:tc>
        <w:tc>
          <w:tcPr>
            <w:tcW w:w="1949" w:type="dxa"/>
            <w:vAlign w:val="center"/>
          </w:tcPr>
          <w:p w:rsidR="00D65DB6" w:rsidRPr="00F66F04" w:rsidRDefault="00D65DB6" w:rsidP="00FB462E">
            <w:pPr>
              <w:spacing w:line="300" w:lineRule="exact"/>
              <w:jc w:val="center"/>
              <w:rPr>
                <w:rFonts w:ascii="Times New Roman" w:hAnsi="Times New Roman"/>
                <w:b/>
              </w:rPr>
            </w:pPr>
            <w:r w:rsidRPr="00F66F04">
              <w:rPr>
                <w:rStyle w:val="712"/>
              </w:rPr>
              <w:t>Результаты</w:t>
            </w:r>
          </w:p>
        </w:tc>
      </w:tr>
      <w:tr w:rsidR="00D65DB6" w:rsidRPr="00F66F04" w:rsidTr="00D65DB6">
        <w:trPr>
          <w:trHeight w:val="250"/>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 Комплексная клиническая диагностика</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2. Оценка уровня здоровья и функционального состояния</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trHeight w:val="364"/>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3. Оценка сердечно-сосудистой системы</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trHeight w:val="285"/>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4. Оценка систем внешнего дыхания и газообмена</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5. Контроль состояния центральной нервной системы</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6. Уровень функционирования периферической нервной системы</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lastRenderedPageBreak/>
              <w:t>7. Оценка состояния организма</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8. Состояние вегетативной нервной системы</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9. Контроль за состоянием нервно-мышечного аппарата</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10. Уровень физического развития и морфологическое состояние</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11. Оценка состояния системы крови</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12. Оценка состояния эндокринной системы</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13. Оценка состояния системы пищеварения</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14. Оценка состояния мочеполовой системы</w:t>
            </w:r>
          </w:p>
        </w:tc>
        <w:tc>
          <w:tcPr>
            <w:tcW w:w="1949" w:type="dxa"/>
          </w:tcPr>
          <w:p w:rsidR="00D65DB6" w:rsidRPr="00F66F04" w:rsidRDefault="00D65DB6" w:rsidP="00FB462E">
            <w:pPr>
              <w:spacing w:line="300" w:lineRule="exact"/>
              <w:rPr>
                <w:rFonts w:ascii="Times New Roman" w:hAnsi="Times New Roman"/>
              </w:rPr>
            </w:pPr>
          </w:p>
        </w:tc>
      </w:tr>
    </w:tbl>
    <w:p w:rsidR="00D65DB6" w:rsidRPr="00C05CA3" w:rsidRDefault="00D65DB6" w:rsidP="00DD0DE3">
      <w:pPr>
        <w:shd w:val="clear" w:color="auto" w:fill="FFFFFF"/>
        <w:tabs>
          <w:tab w:val="left" w:pos="851"/>
        </w:tabs>
        <w:autoSpaceDE w:val="0"/>
        <w:autoSpaceDN w:val="0"/>
        <w:adjustRightInd w:val="0"/>
        <w:spacing w:line="240" w:lineRule="auto"/>
        <w:ind w:firstLine="709"/>
        <w:jc w:val="both"/>
        <w:rPr>
          <w:rFonts w:ascii="Times New Roman" w:hAnsi="Times New Roman"/>
          <w:color w:val="000000"/>
          <w:sz w:val="24"/>
          <w:szCs w:val="24"/>
        </w:rPr>
      </w:pP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i/>
          <w:iCs/>
          <w:color w:val="000000"/>
          <w:sz w:val="24"/>
          <w:szCs w:val="24"/>
        </w:rPr>
        <w:t xml:space="preserve">Дополнительные медицинские обследования </w:t>
      </w:r>
      <w:r w:rsidRPr="00C05CA3">
        <w:rPr>
          <w:rFonts w:ascii="Times New Roman" w:hAnsi="Times New Roman"/>
          <w:color w:val="000000"/>
          <w:sz w:val="24"/>
          <w:szCs w:val="24"/>
        </w:rPr>
        <w:t>проводятся после пере</w:t>
      </w:r>
      <w:r w:rsidRPr="00C05CA3">
        <w:rPr>
          <w:rFonts w:ascii="Times New Roman" w:hAnsi="Times New Roman"/>
          <w:color w:val="000000"/>
          <w:sz w:val="24"/>
          <w:szCs w:val="24"/>
        </w:rPr>
        <w:softHyphen/>
        <w:t>несенных заболеваний и травм, длительных перерывов в тренировках, по просьбе тренера или спортсмена. Их основная цель, в принципе, со</w:t>
      </w:r>
      <w:r w:rsidRPr="00C05CA3">
        <w:rPr>
          <w:rFonts w:ascii="Times New Roman" w:hAnsi="Times New Roman"/>
          <w:color w:val="000000"/>
          <w:sz w:val="24"/>
          <w:szCs w:val="24"/>
        </w:rPr>
        <w:softHyphen/>
        <w:t>впадает с целью углубленных медицинских обследований.</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i/>
          <w:iCs/>
          <w:color w:val="000000"/>
          <w:sz w:val="24"/>
          <w:szCs w:val="24"/>
        </w:rPr>
        <w:t xml:space="preserve">Этапный контроль </w:t>
      </w:r>
      <w:r w:rsidRPr="00C05CA3">
        <w:rPr>
          <w:rFonts w:ascii="Times New Roman" w:hAnsi="Times New Roman"/>
          <w:color w:val="000000"/>
          <w:sz w:val="24"/>
          <w:szCs w:val="24"/>
        </w:rPr>
        <w:t>проводится 4 раза в году:</w:t>
      </w:r>
    </w:p>
    <w:p w:rsidR="00DD0DE3" w:rsidRPr="00C05CA3" w:rsidRDefault="00DD0DE3" w:rsidP="00DD0DE3">
      <w:pPr>
        <w:shd w:val="clear" w:color="auto" w:fill="FFFFFF"/>
        <w:autoSpaceDE w:val="0"/>
        <w:autoSpaceDN w:val="0"/>
        <w:adjustRightInd w:val="0"/>
        <w:ind w:firstLine="709"/>
        <w:jc w:val="both"/>
        <w:rPr>
          <w:rFonts w:ascii="Times New Roman" w:hAnsi="Times New Roman"/>
          <w:sz w:val="24"/>
          <w:szCs w:val="24"/>
        </w:rPr>
      </w:pPr>
      <w:r w:rsidRPr="00C05CA3">
        <w:rPr>
          <w:rFonts w:ascii="Times New Roman" w:hAnsi="Times New Roman"/>
          <w:color w:val="000000"/>
          <w:sz w:val="24"/>
          <w:szCs w:val="24"/>
        </w:rPr>
        <w:t>•  1-е обследование - по окончании втягивающего этапа подготови</w:t>
      </w:r>
      <w:r w:rsidRPr="00C05CA3">
        <w:rPr>
          <w:rFonts w:ascii="Times New Roman" w:hAnsi="Times New Roman"/>
          <w:color w:val="000000"/>
          <w:sz w:val="24"/>
          <w:szCs w:val="24"/>
        </w:rPr>
        <w:softHyphen/>
        <w:t>тельного периода;</w:t>
      </w:r>
    </w:p>
    <w:p w:rsidR="00DD0DE3" w:rsidRPr="00C05CA3" w:rsidRDefault="00DD0DE3" w:rsidP="00DD0DE3">
      <w:pPr>
        <w:shd w:val="clear" w:color="auto" w:fill="FFFFFF"/>
        <w:autoSpaceDE w:val="0"/>
        <w:autoSpaceDN w:val="0"/>
        <w:adjustRightInd w:val="0"/>
        <w:ind w:firstLine="709"/>
        <w:jc w:val="both"/>
        <w:rPr>
          <w:rFonts w:ascii="Times New Roman" w:hAnsi="Times New Roman"/>
          <w:color w:val="000000"/>
          <w:sz w:val="24"/>
          <w:szCs w:val="24"/>
        </w:rPr>
      </w:pPr>
      <w:r w:rsidRPr="00C05CA3">
        <w:rPr>
          <w:rFonts w:ascii="Times New Roman" w:hAnsi="Times New Roman"/>
          <w:color w:val="000000"/>
          <w:sz w:val="24"/>
          <w:szCs w:val="24"/>
        </w:rPr>
        <w:t>•  2-е и 3-е обследования - в середине и конце подготовительного периода;</w:t>
      </w:r>
    </w:p>
    <w:p w:rsidR="00DD0DE3" w:rsidRDefault="00DD0DE3" w:rsidP="00DD0DE3">
      <w:pPr>
        <w:shd w:val="clear" w:color="auto" w:fill="FFFFFF"/>
        <w:autoSpaceDE w:val="0"/>
        <w:autoSpaceDN w:val="0"/>
        <w:adjustRightInd w:val="0"/>
        <w:ind w:firstLine="709"/>
        <w:jc w:val="both"/>
        <w:rPr>
          <w:rFonts w:ascii="Times New Roman" w:hAnsi="Times New Roman"/>
          <w:color w:val="000000"/>
          <w:sz w:val="24"/>
          <w:szCs w:val="24"/>
        </w:rPr>
      </w:pPr>
      <w:r w:rsidRPr="00C05CA3">
        <w:rPr>
          <w:rFonts w:ascii="Times New Roman" w:hAnsi="Times New Roman"/>
          <w:color w:val="000000"/>
          <w:sz w:val="24"/>
          <w:szCs w:val="24"/>
        </w:rPr>
        <w:t>•  4-е обследование - в конце предсоревновательного периода.</w:t>
      </w:r>
    </w:p>
    <w:p w:rsidR="00845110" w:rsidRPr="001E2955" w:rsidRDefault="00845110" w:rsidP="00845110">
      <w:pPr>
        <w:spacing w:after="0" w:line="240" w:lineRule="auto"/>
        <w:ind w:firstLine="709"/>
        <w:jc w:val="center"/>
        <w:rPr>
          <w:rFonts w:ascii="Times New Roman" w:hAnsi="Times New Roman"/>
          <w:b/>
          <w:sz w:val="24"/>
          <w:szCs w:val="24"/>
        </w:rPr>
      </w:pPr>
      <w:r w:rsidRPr="001E2955">
        <w:rPr>
          <w:rStyle w:val="56"/>
          <w:sz w:val="24"/>
          <w:szCs w:val="24"/>
        </w:rPr>
        <w:t>Обследование соревновательной деятельности (ОСД)</w:t>
      </w:r>
    </w:p>
    <w:p w:rsidR="00845110" w:rsidRPr="001E2955" w:rsidRDefault="00845110" w:rsidP="00845110">
      <w:pPr>
        <w:spacing w:after="0" w:line="240" w:lineRule="auto"/>
        <w:ind w:firstLine="709"/>
        <w:rPr>
          <w:rFonts w:ascii="Times New Roman" w:hAnsi="Times New Roman"/>
          <w:sz w:val="24"/>
          <w:szCs w:val="24"/>
        </w:rPr>
      </w:pPr>
      <w:r w:rsidRPr="001E2955">
        <w:rPr>
          <w:rStyle w:val="40pt"/>
          <w:rFonts w:ascii="Times New Roman" w:hAnsi="Times New Roman"/>
          <w:sz w:val="24"/>
          <w:szCs w:val="24"/>
        </w:rPr>
        <w:t>Задачи:</w:t>
      </w:r>
    </w:p>
    <w:p w:rsidR="00845110" w:rsidRPr="001E2955" w:rsidRDefault="00845110" w:rsidP="00845110">
      <w:pPr>
        <w:spacing w:after="0" w:line="240" w:lineRule="auto"/>
        <w:ind w:firstLine="709"/>
        <w:rPr>
          <w:rFonts w:ascii="Times New Roman" w:hAnsi="Times New Roman"/>
          <w:sz w:val="24"/>
          <w:szCs w:val="24"/>
        </w:rPr>
      </w:pPr>
      <w:r>
        <w:rPr>
          <w:rStyle w:val="56"/>
          <w:sz w:val="24"/>
          <w:szCs w:val="24"/>
        </w:rPr>
        <w:t xml:space="preserve">- </w:t>
      </w:r>
      <w:r w:rsidRPr="001E2955">
        <w:rPr>
          <w:rStyle w:val="56"/>
          <w:sz w:val="24"/>
          <w:szCs w:val="24"/>
        </w:rPr>
        <w:t>определить степень реализац</w:t>
      </w:r>
      <w:r>
        <w:rPr>
          <w:rStyle w:val="56"/>
          <w:sz w:val="24"/>
          <w:szCs w:val="24"/>
        </w:rPr>
        <w:t>ии различных сторон подготовлен</w:t>
      </w:r>
      <w:r w:rsidRPr="001E2955">
        <w:rPr>
          <w:rStyle w:val="56"/>
          <w:sz w:val="24"/>
          <w:szCs w:val="24"/>
        </w:rPr>
        <w:t>ности в условиях соревнований;</w:t>
      </w:r>
    </w:p>
    <w:p w:rsidR="00845110" w:rsidRPr="001E2955" w:rsidRDefault="00845110" w:rsidP="00845110">
      <w:pPr>
        <w:spacing w:after="0" w:line="240" w:lineRule="auto"/>
        <w:ind w:firstLine="709"/>
        <w:rPr>
          <w:rFonts w:ascii="Times New Roman" w:hAnsi="Times New Roman"/>
          <w:sz w:val="24"/>
          <w:szCs w:val="24"/>
        </w:rPr>
      </w:pPr>
      <w:r>
        <w:rPr>
          <w:rStyle w:val="56"/>
          <w:sz w:val="24"/>
          <w:szCs w:val="24"/>
        </w:rPr>
        <w:t xml:space="preserve">- </w:t>
      </w:r>
      <w:r w:rsidRPr="001E2955">
        <w:rPr>
          <w:rStyle w:val="56"/>
          <w:sz w:val="24"/>
          <w:szCs w:val="24"/>
        </w:rPr>
        <w:t>провести сравнительный анал</w:t>
      </w:r>
      <w:r>
        <w:rPr>
          <w:rStyle w:val="56"/>
          <w:sz w:val="24"/>
          <w:szCs w:val="24"/>
        </w:rPr>
        <w:t>из модельных характеристик и ре</w:t>
      </w:r>
      <w:r w:rsidRPr="001E2955">
        <w:rPr>
          <w:rStyle w:val="56"/>
          <w:sz w:val="24"/>
          <w:szCs w:val="24"/>
        </w:rPr>
        <w:t>зультатов соревновательной деятельности;</w:t>
      </w:r>
    </w:p>
    <w:p w:rsidR="00845110" w:rsidRPr="001E2955" w:rsidRDefault="00845110" w:rsidP="00845110">
      <w:pPr>
        <w:spacing w:after="0" w:line="240" w:lineRule="auto"/>
        <w:ind w:firstLine="709"/>
        <w:rPr>
          <w:rFonts w:ascii="Times New Roman" w:hAnsi="Times New Roman"/>
          <w:sz w:val="24"/>
          <w:szCs w:val="24"/>
        </w:rPr>
      </w:pPr>
      <w:r>
        <w:rPr>
          <w:rStyle w:val="56"/>
          <w:sz w:val="24"/>
          <w:szCs w:val="24"/>
        </w:rPr>
        <w:t xml:space="preserve">- </w:t>
      </w:r>
      <w:r w:rsidRPr="001E2955">
        <w:rPr>
          <w:rStyle w:val="56"/>
          <w:sz w:val="24"/>
          <w:szCs w:val="24"/>
        </w:rPr>
        <w:t>оценить подготовленность</w:t>
      </w:r>
      <w:r>
        <w:rPr>
          <w:rStyle w:val="56"/>
          <w:sz w:val="24"/>
          <w:szCs w:val="24"/>
        </w:rPr>
        <w:t xml:space="preserve"> основных и потенциальных сопер</w:t>
      </w:r>
      <w:r w:rsidRPr="001E2955">
        <w:rPr>
          <w:rStyle w:val="56"/>
          <w:sz w:val="24"/>
          <w:szCs w:val="24"/>
        </w:rPr>
        <w:t>ников.</w:t>
      </w:r>
    </w:p>
    <w:p w:rsidR="00845110" w:rsidRDefault="00845110" w:rsidP="00845110">
      <w:pPr>
        <w:spacing w:after="0" w:line="240" w:lineRule="auto"/>
        <w:ind w:firstLine="709"/>
        <w:jc w:val="right"/>
        <w:rPr>
          <w:rStyle w:val="40pt0"/>
          <w:b/>
          <w:sz w:val="24"/>
        </w:rPr>
      </w:pPr>
    </w:p>
    <w:p w:rsidR="00845110" w:rsidRPr="00D65DB6" w:rsidRDefault="00845110" w:rsidP="00845110">
      <w:pPr>
        <w:spacing w:after="0" w:line="240" w:lineRule="auto"/>
        <w:ind w:firstLine="284"/>
        <w:jc w:val="right"/>
        <w:rPr>
          <w:rFonts w:ascii="Times New Roman" w:hAnsi="Times New Roman"/>
          <w:b/>
          <w:sz w:val="24"/>
          <w:szCs w:val="24"/>
        </w:rPr>
      </w:pPr>
      <w:r w:rsidRPr="00356CCA">
        <w:rPr>
          <w:rStyle w:val="40pt0"/>
          <w:rFonts w:ascii="Times New Roman" w:hAnsi="Times New Roman" w:cs="Times New Roman"/>
          <w:b/>
          <w:i w:val="0"/>
          <w:sz w:val="24"/>
        </w:rPr>
        <w:t>Таблица 2</w:t>
      </w:r>
      <w:r w:rsidR="00356CCA" w:rsidRPr="00356CCA">
        <w:rPr>
          <w:rStyle w:val="40pt0"/>
          <w:rFonts w:ascii="Times New Roman" w:hAnsi="Times New Roman" w:cs="Times New Roman"/>
          <w:b/>
          <w:i w:val="0"/>
          <w:sz w:val="24"/>
        </w:rPr>
        <w:t>2</w:t>
      </w:r>
    </w:p>
    <w:p w:rsidR="00845110" w:rsidRPr="00D65DB6" w:rsidRDefault="00845110" w:rsidP="00845110">
      <w:pPr>
        <w:spacing w:after="0" w:line="240" w:lineRule="auto"/>
        <w:ind w:firstLine="284"/>
        <w:jc w:val="center"/>
        <w:rPr>
          <w:rStyle w:val="35"/>
          <w:b/>
          <w:sz w:val="24"/>
          <w:szCs w:val="24"/>
        </w:rPr>
      </w:pPr>
      <w:r w:rsidRPr="00D65DB6">
        <w:rPr>
          <w:rStyle w:val="35"/>
          <w:b/>
          <w:sz w:val="24"/>
          <w:szCs w:val="24"/>
        </w:rPr>
        <w:t>Программа обследования соревновательной деятельности (ОСД)</w:t>
      </w:r>
    </w:p>
    <w:p w:rsidR="00845110" w:rsidRDefault="00845110" w:rsidP="00845110">
      <w:pPr>
        <w:spacing w:after="0" w:line="240" w:lineRule="auto"/>
        <w:ind w:firstLine="284"/>
        <w:rPr>
          <w:rStyle w:val="35"/>
          <w:sz w:val="24"/>
          <w:szCs w:val="24"/>
        </w:rPr>
      </w:pPr>
    </w:p>
    <w:tbl>
      <w:tblPr>
        <w:tblStyle w:val="a8"/>
        <w:tblW w:w="0" w:type="auto"/>
        <w:tblLook w:val="04A0" w:firstRow="1" w:lastRow="0" w:firstColumn="1" w:lastColumn="0" w:noHBand="0" w:noVBand="1"/>
      </w:tblPr>
      <w:tblGrid>
        <w:gridCol w:w="3284"/>
        <w:gridCol w:w="3285"/>
        <w:gridCol w:w="3285"/>
      </w:tblGrid>
      <w:tr w:rsidR="00845110" w:rsidRPr="00D65DB6" w:rsidTr="00FB462E">
        <w:tc>
          <w:tcPr>
            <w:tcW w:w="3284" w:type="dxa"/>
          </w:tcPr>
          <w:p w:rsidR="00845110" w:rsidRPr="00D65DB6" w:rsidRDefault="00845110" w:rsidP="00FB462E">
            <w:pPr>
              <w:jc w:val="center"/>
              <w:rPr>
                <w:rFonts w:ascii="Times New Roman" w:hAnsi="Times New Roman"/>
                <w:b/>
                <w:sz w:val="24"/>
                <w:szCs w:val="24"/>
              </w:rPr>
            </w:pPr>
            <w:r w:rsidRPr="00D65DB6">
              <w:rPr>
                <w:rStyle w:val="110"/>
                <w:bCs w:val="0"/>
                <w:sz w:val="24"/>
                <w:szCs w:val="24"/>
              </w:rPr>
              <w:t>Задачи ОСД</w:t>
            </w:r>
          </w:p>
        </w:tc>
        <w:tc>
          <w:tcPr>
            <w:tcW w:w="3285" w:type="dxa"/>
          </w:tcPr>
          <w:p w:rsidR="00845110" w:rsidRPr="00D65DB6" w:rsidRDefault="00845110" w:rsidP="00FB462E">
            <w:pPr>
              <w:jc w:val="center"/>
              <w:rPr>
                <w:rFonts w:ascii="Times New Roman" w:hAnsi="Times New Roman"/>
                <w:b/>
                <w:sz w:val="24"/>
                <w:szCs w:val="24"/>
              </w:rPr>
            </w:pPr>
            <w:r w:rsidRPr="00D65DB6">
              <w:rPr>
                <w:rStyle w:val="110"/>
                <w:bCs w:val="0"/>
                <w:sz w:val="24"/>
                <w:szCs w:val="24"/>
              </w:rPr>
              <w:t>Методы исследований</w:t>
            </w:r>
          </w:p>
        </w:tc>
        <w:tc>
          <w:tcPr>
            <w:tcW w:w="3285" w:type="dxa"/>
          </w:tcPr>
          <w:p w:rsidR="00845110" w:rsidRPr="00D65DB6" w:rsidRDefault="00845110" w:rsidP="00FB462E">
            <w:pPr>
              <w:jc w:val="center"/>
              <w:rPr>
                <w:rFonts w:ascii="Times New Roman" w:hAnsi="Times New Roman"/>
                <w:b/>
                <w:sz w:val="24"/>
                <w:szCs w:val="24"/>
              </w:rPr>
            </w:pPr>
            <w:r w:rsidRPr="00D65DB6">
              <w:rPr>
                <w:rStyle w:val="110"/>
                <w:bCs w:val="0"/>
                <w:sz w:val="24"/>
                <w:szCs w:val="24"/>
              </w:rPr>
              <w:t>Регистрируемые параметры</w:t>
            </w:r>
          </w:p>
        </w:tc>
      </w:tr>
      <w:tr w:rsidR="00845110" w:rsidRPr="00D65DB6" w:rsidTr="00FB462E">
        <w:tc>
          <w:tcPr>
            <w:tcW w:w="3284" w:type="dxa"/>
          </w:tcPr>
          <w:p w:rsidR="00845110" w:rsidRPr="00D65DB6" w:rsidRDefault="00845110" w:rsidP="00FB462E">
            <w:pPr>
              <w:rPr>
                <w:rFonts w:ascii="Times New Roman" w:hAnsi="Times New Roman"/>
                <w:b/>
                <w:sz w:val="24"/>
                <w:szCs w:val="24"/>
              </w:rPr>
            </w:pPr>
            <w:r w:rsidRPr="00D65DB6">
              <w:rPr>
                <w:rStyle w:val="87"/>
                <w:b w:val="0"/>
                <w:sz w:val="24"/>
                <w:szCs w:val="24"/>
              </w:rPr>
              <w:t>1. Контроль за уровнем технико- тактической подготовленности</w:t>
            </w:r>
          </w:p>
        </w:tc>
        <w:tc>
          <w:tcPr>
            <w:tcW w:w="3285" w:type="dxa"/>
          </w:tcPr>
          <w:p w:rsidR="00845110" w:rsidRPr="00D65DB6" w:rsidRDefault="00845110" w:rsidP="00FB462E">
            <w:pPr>
              <w:rPr>
                <w:rFonts w:ascii="Times New Roman" w:hAnsi="Times New Roman"/>
                <w:b/>
                <w:sz w:val="24"/>
                <w:szCs w:val="24"/>
              </w:rPr>
            </w:pPr>
            <w:r w:rsidRPr="00D65DB6">
              <w:rPr>
                <w:rStyle w:val="87"/>
                <w:b w:val="0"/>
                <w:sz w:val="24"/>
                <w:szCs w:val="24"/>
              </w:rPr>
              <w:t>Видеозапись, протоколирование поединков, расчет характеристик СД</w:t>
            </w:r>
          </w:p>
        </w:tc>
        <w:tc>
          <w:tcPr>
            <w:tcW w:w="3285" w:type="dxa"/>
          </w:tcPr>
          <w:p w:rsidR="00845110" w:rsidRPr="00D65DB6" w:rsidRDefault="00845110" w:rsidP="00FB462E">
            <w:pPr>
              <w:rPr>
                <w:rFonts w:ascii="Times New Roman" w:hAnsi="Times New Roman"/>
                <w:b/>
                <w:sz w:val="24"/>
                <w:szCs w:val="24"/>
              </w:rPr>
            </w:pPr>
            <w:r w:rsidRPr="00D65DB6">
              <w:rPr>
                <w:rStyle w:val="87"/>
                <w:b w:val="0"/>
                <w:sz w:val="24"/>
                <w:szCs w:val="24"/>
              </w:rPr>
              <w:t>Технические действия, их оценка - выигранные и проигранные. Модельные характеристики</w:t>
            </w:r>
          </w:p>
        </w:tc>
      </w:tr>
      <w:tr w:rsidR="00845110" w:rsidRPr="00D65DB6" w:rsidTr="00FB462E">
        <w:tc>
          <w:tcPr>
            <w:tcW w:w="3284" w:type="dxa"/>
          </w:tcPr>
          <w:p w:rsidR="00845110" w:rsidRPr="00D65DB6" w:rsidRDefault="00845110" w:rsidP="00FB462E">
            <w:pPr>
              <w:rPr>
                <w:rFonts w:ascii="Times New Roman" w:hAnsi="Times New Roman"/>
                <w:b/>
                <w:sz w:val="24"/>
                <w:szCs w:val="24"/>
              </w:rPr>
            </w:pPr>
            <w:r w:rsidRPr="00D65DB6">
              <w:rPr>
                <w:rStyle w:val="87"/>
                <w:b w:val="0"/>
                <w:sz w:val="24"/>
                <w:szCs w:val="24"/>
              </w:rPr>
              <w:t>2. Контроль за уровнем функциональной подготовленности</w:t>
            </w:r>
          </w:p>
        </w:tc>
        <w:tc>
          <w:tcPr>
            <w:tcW w:w="3285" w:type="dxa"/>
          </w:tcPr>
          <w:p w:rsidR="00845110" w:rsidRPr="00D65DB6" w:rsidRDefault="00845110" w:rsidP="00FB462E">
            <w:pPr>
              <w:rPr>
                <w:rFonts w:ascii="Times New Roman" w:hAnsi="Times New Roman"/>
                <w:b/>
                <w:sz w:val="24"/>
                <w:szCs w:val="24"/>
              </w:rPr>
            </w:pPr>
            <w:r w:rsidRPr="00D65DB6">
              <w:rPr>
                <w:rStyle w:val="87"/>
                <w:b w:val="0"/>
                <w:sz w:val="24"/>
                <w:szCs w:val="24"/>
              </w:rPr>
              <w:t>Кардиология</w:t>
            </w:r>
          </w:p>
        </w:tc>
        <w:tc>
          <w:tcPr>
            <w:tcW w:w="3285" w:type="dxa"/>
          </w:tcPr>
          <w:p w:rsidR="00845110" w:rsidRPr="00D65DB6" w:rsidRDefault="00845110" w:rsidP="00FB462E">
            <w:pPr>
              <w:rPr>
                <w:rFonts w:ascii="Times New Roman" w:hAnsi="Times New Roman"/>
                <w:b/>
                <w:sz w:val="24"/>
                <w:szCs w:val="24"/>
              </w:rPr>
            </w:pPr>
            <w:r w:rsidRPr="00D65DB6">
              <w:rPr>
                <w:rStyle w:val="87"/>
                <w:b w:val="0"/>
                <w:sz w:val="24"/>
                <w:szCs w:val="24"/>
              </w:rPr>
              <w:t>Параметры ЭКГ</w:t>
            </w:r>
          </w:p>
        </w:tc>
      </w:tr>
    </w:tbl>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Основной целью этапного контроля является определение кумуля</w:t>
      </w:r>
      <w:r w:rsidRPr="00C05CA3">
        <w:rPr>
          <w:rFonts w:ascii="Times New Roman" w:hAnsi="Times New Roman"/>
          <w:color w:val="000000"/>
          <w:sz w:val="24"/>
          <w:szCs w:val="24"/>
        </w:rPr>
        <w:softHyphen/>
        <w:t>тивных изменений, возникающих в организме спортсменов в процессе тренировочных занятий.</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lastRenderedPageBreak/>
        <w:t xml:space="preserve"> В ходе его регистрируются:</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общая физическая работоспособность;</w:t>
      </w:r>
    </w:p>
    <w:p w:rsidR="00DD0DE3" w:rsidRPr="00C05CA3" w:rsidRDefault="00DD0DE3" w:rsidP="00845110">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энергетические потенции организма;</w:t>
      </w:r>
    </w:p>
    <w:p w:rsidR="00DD0DE3" w:rsidRPr="00C05CA3" w:rsidRDefault="00DD0DE3" w:rsidP="00845110">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функциональные возможности ведущих для избранного вида спорта систем организма;</w:t>
      </w:r>
    </w:p>
    <w:p w:rsidR="00DD0DE3" w:rsidRDefault="00DD0DE3" w:rsidP="00845110">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color w:val="000000"/>
          <w:sz w:val="24"/>
          <w:szCs w:val="24"/>
        </w:rPr>
        <w:t>-  специальная работоспособность.</w:t>
      </w:r>
    </w:p>
    <w:p w:rsidR="00845110" w:rsidRPr="00D65DB6" w:rsidRDefault="00845110" w:rsidP="00845110">
      <w:pPr>
        <w:spacing w:after="0" w:line="240" w:lineRule="auto"/>
        <w:ind w:firstLine="709"/>
        <w:jc w:val="center"/>
        <w:rPr>
          <w:rFonts w:ascii="Times New Roman" w:hAnsi="Times New Roman"/>
          <w:b/>
          <w:sz w:val="24"/>
          <w:szCs w:val="24"/>
        </w:rPr>
      </w:pPr>
      <w:r w:rsidRPr="00D65DB6">
        <w:rPr>
          <w:rStyle w:val="56"/>
          <w:b/>
          <w:sz w:val="24"/>
          <w:szCs w:val="24"/>
        </w:rPr>
        <w:t>Этапные комплексные обследования ЭКО</w:t>
      </w:r>
    </w:p>
    <w:p w:rsidR="00845110" w:rsidRPr="00D65DB6" w:rsidRDefault="00845110" w:rsidP="00845110">
      <w:pPr>
        <w:spacing w:after="0" w:line="240" w:lineRule="auto"/>
        <w:ind w:firstLine="709"/>
        <w:rPr>
          <w:rFonts w:ascii="Times New Roman" w:hAnsi="Times New Roman"/>
          <w:i/>
          <w:sz w:val="24"/>
          <w:szCs w:val="24"/>
        </w:rPr>
      </w:pPr>
      <w:r w:rsidRPr="00D65DB6">
        <w:rPr>
          <w:rFonts w:ascii="Times New Roman" w:hAnsi="Times New Roman"/>
          <w:i/>
          <w:sz w:val="24"/>
          <w:szCs w:val="24"/>
        </w:rPr>
        <w:t>Задачи:</w:t>
      </w:r>
    </w:p>
    <w:p w:rsidR="00845110" w:rsidRPr="00D65DB6" w:rsidRDefault="00845110" w:rsidP="00845110">
      <w:pPr>
        <w:spacing w:after="0" w:line="240" w:lineRule="auto"/>
        <w:ind w:firstLine="709"/>
        <w:rPr>
          <w:rFonts w:ascii="Times New Roman" w:hAnsi="Times New Roman"/>
          <w:sz w:val="24"/>
          <w:szCs w:val="24"/>
        </w:rPr>
      </w:pPr>
      <w:r w:rsidRPr="00D65DB6">
        <w:rPr>
          <w:rStyle w:val="56"/>
          <w:sz w:val="24"/>
          <w:szCs w:val="24"/>
        </w:rPr>
        <w:t>- определить уровень различных сторон подготовленности самбистов после завершения определенного тренировочного этапа.</w:t>
      </w:r>
    </w:p>
    <w:p w:rsidR="00A5652A" w:rsidRDefault="00A5652A" w:rsidP="00845110">
      <w:pPr>
        <w:spacing w:after="0" w:line="240" w:lineRule="auto"/>
        <w:ind w:firstLine="284"/>
        <w:jc w:val="right"/>
        <w:rPr>
          <w:rFonts w:ascii="Times New Roman" w:hAnsi="Times New Roman"/>
          <w:b/>
          <w:sz w:val="24"/>
          <w:szCs w:val="24"/>
        </w:rPr>
      </w:pPr>
    </w:p>
    <w:p w:rsidR="00A5652A" w:rsidRDefault="00A5652A" w:rsidP="00845110">
      <w:pPr>
        <w:spacing w:after="0" w:line="240" w:lineRule="auto"/>
        <w:ind w:firstLine="284"/>
        <w:jc w:val="right"/>
        <w:rPr>
          <w:rFonts w:ascii="Times New Roman" w:hAnsi="Times New Roman"/>
          <w:b/>
          <w:sz w:val="24"/>
          <w:szCs w:val="24"/>
        </w:rPr>
      </w:pPr>
    </w:p>
    <w:p w:rsidR="00A5652A" w:rsidRDefault="00A5652A" w:rsidP="00845110">
      <w:pPr>
        <w:spacing w:after="0" w:line="240" w:lineRule="auto"/>
        <w:ind w:firstLine="284"/>
        <w:jc w:val="right"/>
        <w:rPr>
          <w:rFonts w:ascii="Times New Roman" w:hAnsi="Times New Roman"/>
          <w:b/>
          <w:sz w:val="24"/>
          <w:szCs w:val="24"/>
        </w:rPr>
      </w:pPr>
    </w:p>
    <w:p w:rsidR="00845110" w:rsidRPr="00BB264D" w:rsidRDefault="00845110" w:rsidP="00845110">
      <w:pPr>
        <w:spacing w:after="0" w:line="240" w:lineRule="auto"/>
        <w:ind w:firstLine="284"/>
        <w:jc w:val="right"/>
        <w:rPr>
          <w:rFonts w:ascii="Times New Roman" w:hAnsi="Times New Roman"/>
          <w:b/>
          <w:sz w:val="24"/>
          <w:szCs w:val="24"/>
        </w:rPr>
      </w:pPr>
      <w:r w:rsidRPr="00356CCA">
        <w:rPr>
          <w:rFonts w:ascii="Times New Roman" w:hAnsi="Times New Roman"/>
          <w:b/>
          <w:sz w:val="24"/>
          <w:szCs w:val="24"/>
        </w:rPr>
        <w:t xml:space="preserve">Таблица </w:t>
      </w:r>
      <w:r w:rsidRPr="00D333CC">
        <w:rPr>
          <w:rFonts w:ascii="Times New Roman" w:hAnsi="Times New Roman"/>
          <w:b/>
          <w:sz w:val="24"/>
          <w:szCs w:val="24"/>
        </w:rPr>
        <w:t>23</w:t>
      </w:r>
    </w:p>
    <w:p w:rsidR="00845110" w:rsidRPr="00D65DB6" w:rsidRDefault="00845110" w:rsidP="00845110">
      <w:pPr>
        <w:spacing w:after="0" w:line="240" w:lineRule="auto"/>
        <w:ind w:firstLine="284"/>
        <w:jc w:val="center"/>
        <w:rPr>
          <w:rStyle w:val="56"/>
          <w:b/>
          <w:sz w:val="24"/>
          <w:szCs w:val="24"/>
        </w:rPr>
      </w:pPr>
      <w:r w:rsidRPr="00D65DB6">
        <w:rPr>
          <w:rStyle w:val="56"/>
          <w:b/>
          <w:sz w:val="24"/>
          <w:szCs w:val="24"/>
        </w:rPr>
        <w:t>Программа этапного комплексного обследования (ЭКО</w:t>
      </w:r>
      <w:r w:rsidRPr="00D65DB6">
        <w:rPr>
          <w:rStyle w:val="56"/>
          <w:sz w:val="24"/>
          <w:szCs w:val="24"/>
        </w:rPr>
        <w:t>)</w:t>
      </w:r>
    </w:p>
    <w:p w:rsidR="00845110" w:rsidRDefault="00845110" w:rsidP="00845110">
      <w:pPr>
        <w:spacing w:after="0" w:line="240" w:lineRule="auto"/>
        <w:ind w:firstLine="284"/>
        <w:jc w:val="center"/>
        <w:rPr>
          <w:rStyle w:val="56"/>
          <w:b/>
          <w:sz w:val="24"/>
          <w:szCs w:val="24"/>
        </w:rPr>
      </w:pPr>
    </w:p>
    <w:tbl>
      <w:tblPr>
        <w:tblStyle w:val="a8"/>
        <w:tblW w:w="9852" w:type="dxa"/>
        <w:tblLook w:val="04A0" w:firstRow="1" w:lastRow="0" w:firstColumn="1" w:lastColumn="0" w:noHBand="0" w:noVBand="1"/>
      </w:tblPr>
      <w:tblGrid>
        <w:gridCol w:w="4183"/>
        <w:gridCol w:w="2843"/>
        <w:gridCol w:w="2826"/>
      </w:tblGrid>
      <w:tr w:rsidR="00845110" w:rsidRPr="00042D8C" w:rsidTr="00FB462E">
        <w:trPr>
          <w:trHeight w:val="485"/>
        </w:trPr>
        <w:tc>
          <w:tcPr>
            <w:tcW w:w="3284" w:type="dxa"/>
            <w:vAlign w:val="center"/>
          </w:tcPr>
          <w:p w:rsidR="00845110" w:rsidRPr="00042D8C" w:rsidRDefault="00845110" w:rsidP="00FB462E">
            <w:pPr>
              <w:jc w:val="center"/>
              <w:rPr>
                <w:rFonts w:ascii="Times New Roman" w:hAnsi="Times New Roman"/>
                <w:b/>
              </w:rPr>
            </w:pPr>
            <w:r w:rsidRPr="00042D8C">
              <w:rPr>
                <w:rStyle w:val="711"/>
              </w:rPr>
              <w:t>Задачи ЭКО</w:t>
            </w:r>
          </w:p>
        </w:tc>
        <w:tc>
          <w:tcPr>
            <w:tcW w:w="3284" w:type="dxa"/>
            <w:vAlign w:val="center"/>
          </w:tcPr>
          <w:p w:rsidR="00845110" w:rsidRPr="00042D8C" w:rsidRDefault="00845110" w:rsidP="00FB462E">
            <w:pPr>
              <w:jc w:val="center"/>
              <w:rPr>
                <w:rFonts w:ascii="Times New Roman" w:hAnsi="Times New Roman"/>
                <w:b/>
              </w:rPr>
            </w:pPr>
            <w:r w:rsidRPr="00042D8C">
              <w:rPr>
                <w:rStyle w:val="711"/>
              </w:rPr>
              <w:t>Методы исследований</w:t>
            </w:r>
          </w:p>
        </w:tc>
        <w:tc>
          <w:tcPr>
            <w:tcW w:w="3284" w:type="dxa"/>
            <w:vAlign w:val="center"/>
          </w:tcPr>
          <w:p w:rsidR="00845110" w:rsidRPr="00042D8C" w:rsidRDefault="00845110" w:rsidP="00FB462E">
            <w:pPr>
              <w:jc w:val="center"/>
              <w:rPr>
                <w:rFonts w:ascii="Times New Roman" w:hAnsi="Times New Roman"/>
                <w:b/>
              </w:rPr>
            </w:pPr>
            <w:r w:rsidRPr="00042D8C">
              <w:rPr>
                <w:rStyle w:val="711"/>
              </w:rPr>
              <w:t>Регистрируемые параметры</w:t>
            </w: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1"/>
                <w:b w:val="0"/>
              </w:rPr>
              <w:t>Контроль, коррекция средств и методов тренировки их интенсивности.</w:t>
            </w:r>
          </w:p>
        </w:tc>
        <w:tc>
          <w:tcPr>
            <w:tcW w:w="3284" w:type="dxa"/>
          </w:tcPr>
          <w:p w:rsidR="00845110" w:rsidRPr="00C63CBD" w:rsidRDefault="00845110" w:rsidP="00FB462E">
            <w:pPr>
              <w:rPr>
                <w:rFonts w:ascii="Times New Roman" w:hAnsi="Times New Roman"/>
                <w:b/>
              </w:rPr>
            </w:pPr>
            <w:r w:rsidRPr="00C63CBD">
              <w:rPr>
                <w:rStyle w:val="711"/>
                <w:b w:val="0"/>
              </w:rPr>
              <w:t>Хронометрия, пульсометрия, анализ объема, интенсивности и «нагрузки» средств подготовки. Видеозапись и протоколирование контрольных спаррингов, анализ параметров. Аналитический анализ.</w:t>
            </w:r>
          </w:p>
        </w:tc>
        <w:tc>
          <w:tcPr>
            <w:tcW w:w="3284" w:type="dxa"/>
          </w:tcPr>
          <w:p w:rsidR="00845110" w:rsidRPr="00C63CBD" w:rsidRDefault="00845110" w:rsidP="00FB462E">
            <w:pPr>
              <w:rPr>
                <w:rFonts w:ascii="Times New Roman" w:hAnsi="Times New Roman"/>
                <w:b/>
              </w:rPr>
            </w:pPr>
            <w:r w:rsidRPr="00C63CBD">
              <w:rPr>
                <w:rStyle w:val="711"/>
                <w:b w:val="0"/>
              </w:rPr>
              <w:t>Время (мин), частота сердечных сокращений. Процентное распределение объема и интенсивности средств подготовки.</w:t>
            </w: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1"/>
                <w:b w:val="0"/>
              </w:rPr>
              <w:t>Уровень технико- тактической подготовленности СД.</w:t>
            </w:r>
          </w:p>
        </w:tc>
        <w:tc>
          <w:tcPr>
            <w:tcW w:w="3284" w:type="dxa"/>
          </w:tcPr>
          <w:p w:rsidR="00845110" w:rsidRPr="00C63CBD" w:rsidRDefault="00845110" w:rsidP="00FB462E">
            <w:pPr>
              <w:rPr>
                <w:rFonts w:ascii="Times New Roman" w:hAnsi="Times New Roman"/>
                <w:b/>
              </w:rPr>
            </w:pPr>
            <w:r w:rsidRPr="00C63CBD">
              <w:rPr>
                <w:rStyle w:val="711"/>
                <w:b w:val="0"/>
              </w:rPr>
              <w:t>Модельные фрагменты тренировки.</w:t>
            </w:r>
          </w:p>
        </w:tc>
        <w:tc>
          <w:tcPr>
            <w:tcW w:w="3284" w:type="dxa"/>
          </w:tcPr>
          <w:p w:rsidR="00845110" w:rsidRPr="00C63CBD" w:rsidRDefault="00845110" w:rsidP="00FB462E">
            <w:pPr>
              <w:rPr>
                <w:rFonts w:ascii="Times New Roman" w:hAnsi="Times New Roman"/>
                <w:b/>
              </w:rPr>
            </w:pPr>
            <w:r w:rsidRPr="00C63CBD">
              <w:rPr>
                <w:rStyle w:val="711"/>
                <w:b w:val="0"/>
              </w:rPr>
              <w:t>Модельные характеристики.</w:t>
            </w: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1"/>
                <w:b w:val="0"/>
              </w:rPr>
              <w:t>Оценка уровня физической подготовки и специальных движений, специальной скоростно-силовой подготовленности.</w:t>
            </w:r>
          </w:p>
        </w:tc>
        <w:tc>
          <w:tcPr>
            <w:tcW w:w="3284" w:type="dxa"/>
          </w:tcPr>
          <w:p w:rsidR="00845110" w:rsidRPr="00C63CBD" w:rsidRDefault="00845110" w:rsidP="00FB462E">
            <w:pPr>
              <w:rPr>
                <w:rFonts w:ascii="Times New Roman" w:hAnsi="Times New Roman"/>
                <w:b/>
              </w:rPr>
            </w:pPr>
            <w:r w:rsidRPr="00C63CBD">
              <w:rPr>
                <w:rStyle w:val="711"/>
                <w:b w:val="0"/>
              </w:rPr>
              <w:t>Тест-тренировки направленного воздействия.</w:t>
            </w:r>
          </w:p>
        </w:tc>
        <w:tc>
          <w:tcPr>
            <w:tcW w:w="3284" w:type="dxa"/>
          </w:tcPr>
          <w:p w:rsidR="00845110" w:rsidRPr="00C63CBD" w:rsidRDefault="00845110" w:rsidP="00FB462E">
            <w:pPr>
              <w:rPr>
                <w:rFonts w:ascii="Times New Roman" w:hAnsi="Times New Roman"/>
                <w:b/>
              </w:rPr>
            </w:pPr>
            <w:r w:rsidRPr="00C63CBD">
              <w:rPr>
                <w:rStyle w:val="711"/>
                <w:b w:val="0"/>
              </w:rPr>
              <w:t>Сила, выносливость, быстрота.</w:t>
            </w:r>
          </w:p>
        </w:tc>
      </w:tr>
      <w:tr w:rsidR="00845110" w:rsidRPr="00042D8C" w:rsidTr="00FB462E">
        <w:tc>
          <w:tcPr>
            <w:tcW w:w="3284" w:type="dxa"/>
          </w:tcPr>
          <w:p w:rsidR="00845110" w:rsidRPr="00C63CBD" w:rsidRDefault="00845110" w:rsidP="00FB462E">
            <w:pPr>
              <w:rPr>
                <w:rFonts w:ascii="Times New Roman" w:hAnsi="Times New Roman"/>
              </w:rPr>
            </w:pPr>
            <w:r w:rsidRPr="00C63CBD">
              <w:rPr>
                <w:rStyle w:val="711"/>
                <w:b w:val="0"/>
              </w:rPr>
              <w:t>Определениепсихофизиологическиххарактеристик.</w:t>
            </w:r>
          </w:p>
        </w:tc>
        <w:tc>
          <w:tcPr>
            <w:tcW w:w="3284" w:type="dxa"/>
          </w:tcPr>
          <w:p w:rsidR="00845110" w:rsidRPr="00C63CBD" w:rsidRDefault="00845110" w:rsidP="00FB462E">
            <w:pPr>
              <w:rPr>
                <w:rFonts w:ascii="Times New Roman" w:hAnsi="Times New Roman"/>
              </w:rPr>
            </w:pPr>
            <w:r w:rsidRPr="00C63CBD">
              <w:rPr>
                <w:rStyle w:val="711"/>
                <w:b w:val="0"/>
              </w:rPr>
              <w:t>Анкетирование, тестирование.</w:t>
            </w:r>
          </w:p>
        </w:tc>
        <w:tc>
          <w:tcPr>
            <w:tcW w:w="3284" w:type="dxa"/>
          </w:tcPr>
          <w:p w:rsidR="00845110" w:rsidRPr="00C63CBD" w:rsidRDefault="00845110" w:rsidP="00FB462E">
            <w:pPr>
              <w:rPr>
                <w:rFonts w:ascii="Times New Roman" w:hAnsi="Times New Roman"/>
              </w:rPr>
            </w:pP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1"/>
                <w:b w:val="0"/>
              </w:rPr>
              <w:t>Контроль за адаптацией основных систем организма.</w:t>
            </w:r>
          </w:p>
        </w:tc>
        <w:tc>
          <w:tcPr>
            <w:tcW w:w="3284" w:type="dxa"/>
          </w:tcPr>
          <w:p w:rsidR="00845110" w:rsidRPr="00C63CBD" w:rsidRDefault="00845110" w:rsidP="00FB462E">
            <w:pPr>
              <w:rPr>
                <w:rFonts w:ascii="Times New Roman" w:hAnsi="Times New Roman"/>
                <w:b/>
              </w:rPr>
            </w:pPr>
            <w:r w:rsidRPr="00C63CBD">
              <w:rPr>
                <w:rStyle w:val="711"/>
                <w:b w:val="0"/>
              </w:rPr>
              <w:t>Кардиография, биохимия.</w:t>
            </w:r>
          </w:p>
        </w:tc>
        <w:tc>
          <w:tcPr>
            <w:tcW w:w="3284" w:type="dxa"/>
          </w:tcPr>
          <w:p w:rsidR="00845110" w:rsidRPr="00C63CBD" w:rsidRDefault="00845110" w:rsidP="00FB462E">
            <w:pPr>
              <w:rPr>
                <w:rFonts w:ascii="Times New Roman" w:hAnsi="Times New Roman"/>
                <w:b/>
              </w:rPr>
            </w:pPr>
            <w:r w:rsidRPr="00C63CBD">
              <w:rPr>
                <w:rStyle w:val="711"/>
                <w:b w:val="0"/>
              </w:rPr>
              <w:t>Параметры ЭКГ и сердца, лактат.</w:t>
            </w:r>
          </w:p>
        </w:tc>
      </w:tr>
    </w:tbl>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i/>
          <w:iCs/>
          <w:color w:val="000000"/>
          <w:sz w:val="24"/>
          <w:szCs w:val="24"/>
        </w:rPr>
        <w:t xml:space="preserve">Текущий контроль. </w:t>
      </w:r>
      <w:r w:rsidRPr="00C05CA3">
        <w:rPr>
          <w:rFonts w:ascii="Times New Roman" w:hAnsi="Times New Roman"/>
          <w:color w:val="000000"/>
          <w:sz w:val="24"/>
          <w:szCs w:val="24"/>
        </w:rPr>
        <w:t>Основной целью текущего контроля является определение степени выраженности отсроченных пост</w:t>
      </w:r>
      <w:r>
        <w:rPr>
          <w:rFonts w:ascii="Times New Roman" w:hAnsi="Times New Roman"/>
          <w:color w:val="000000"/>
          <w:sz w:val="24"/>
          <w:szCs w:val="24"/>
        </w:rPr>
        <w:t>-</w:t>
      </w:r>
      <w:r w:rsidRPr="00C05CA3">
        <w:rPr>
          <w:rFonts w:ascii="Times New Roman" w:hAnsi="Times New Roman"/>
          <w:color w:val="000000"/>
          <w:sz w:val="24"/>
          <w:szCs w:val="24"/>
        </w:rPr>
        <w:t>нагрузочных из</w:t>
      </w:r>
      <w:r w:rsidRPr="00C05CA3">
        <w:rPr>
          <w:rFonts w:ascii="Times New Roman" w:hAnsi="Times New Roman"/>
          <w:color w:val="000000"/>
          <w:sz w:val="24"/>
          <w:szCs w:val="24"/>
        </w:rPr>
        <w:softHyphen/>
        <w:t>менений в функциональном состоянии ведущих органов и систем орга</w:t>
      </w:r>
      <w:r w:rsidRPr="00C05CA3">
        <w:rPr>
          <w:rFonts w:ascii="Times New Roman" w:hAnsi="Times New Roman"/>
          <w:color w:val="000000"/>
          <w:sz w:val="24"/>
          <w:szCs w:val="24"/>
        </w:rPr>
        <w:softHyphen/>
        <w:t>низма спортсмена.</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При проведении текущего контроля, независимо от специфики вы</w:t>
      </w:r>
      <w:r w:rsidRPr="00C05CA3">
        <w:rPr>
          <w:rFonts w:ascii="Times New Roman" w:hAnsi="Times New Roman"/>
          <w:color w:val="000000"/>
          <w:sz w:val="24"/>
          <w:szCs w:val="24"/>
        </w:rPr>
        <w:softHyphen/>
        <w:t>полняемых тренировочных нагрузок, обязательно оценивается функци</w:t>
      </w:r>
      <w:r w:rsidRPr="00C05CA3">
        <w:rPr>
          <w:rFonts w:ascii="Times New Roman" w:hAnsi="Times New Roman"/>
          <w:color w:val="000000"/>
          <w:sz w:val="24"/>
          <w:szCs w:val="24"/>
        </w:rPr>
        <w:softHyphen/>
        <w:t>ональное состояние:</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xml:space="preserve">     -    центральной нервной системы;</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xml:space="preserve">     -    вегетативной нервной системы;</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xml:space="preserve">     -    сердечно-сосудистой системы;</w:t>
      </w:r>
    </w:p>
    <w:p w:rsidR="00DD0DE3" w:rsidRDefault="00DD0DE3" w:rsidP="00DD0DE3">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color w:val="000000"/>
          <w:sz w:val="24"/>
          <w:szCs w:val="24"/>
        </w:rPr>
        <w:t xml:space="preserve">     -    опорно-двигательного аппарата.</w:t>
      </w:r>
    </w:p>
    <w:p w:rsidR="00845110" w:rsidRPr="00EB63EA" w:rsidRDefault="00845110" w:rsidP="00845110">
      <w:pPr>
        <w:spacing w:after="0" w:line="240" w:lineRule="auto"/>
        <w:ind w:firstLine="284"/>
        <w:rPr>
          <w:rFonts w:ascii="Times New Roman" w:hAnsi="Times New Roman"/>
          <w:sz w:val="24"/>
          <w:szCs w:val="24"/>
        </w:rPr>
      </w:pPr>
      <w:r w:rsidRPr="00EB63EA">
        <w:rPr>
          <w:rFonts w:ascii="Times New Roman" w:hAnsi="Times New Roman"/>
          <w:sz w:val="24"/>
          <w:szCs w:val="24"/>
        </w:rPr>
        <w:t>С целью устранения возможных срывов адаптационных процессов и своевременного назначения</w:t>
      </w:r>
      <w:r>
        <w:rPr>
          <w:rFonts w:ascii="Times New Roman" w:hAnsi="Times New Roman"/>
          <w:sz w:val="24"/>
          <w:szCs w:val="24"/>
        </w:rPr>
        <w:t xml:space="preserve"> необходимых лечебно-профилакти</w:t>
      </w:r>
      <w:r w:rsidRPr="00EB63EA">
        <w:rPr>
          <w:rFonts w:ascii="Times New Roman" w:hAnsi="Times New Roman"/>
          <w:sz w:val="24"/>
          <w:szCs w:val="24"/>
        </w:rPr>
        <w:t>ческих мероприятий, а также для эффективно</w:t>
      </w:r>
      <w:r>
        <w:rPr>
          <w:rFonts w:ascii="Times New Roman" w:hAnsi="Times New Roman"/>
          <w:sz w:val="24"/>
          <w:szCs w:val="24"/>
        </w:rPr>
        <w:t>й организации анализа данных уг</w:t>
      </w:r>
      <w:r w:rsidRPr="00EB63EA">
        <w:rPr>
          <w:rFonts w:ascii="Times New Roman" w:hAnsi="Times New Roman"/>
          <w:sz w:val="24"/>
          <w:szCs w:val="24"/>
        </w:rPr>
        <w:t>лубленного медицинского обследова</w:t>
      </w:r>
      <w:r>
        <w:rPr>
          <w:rFonts w:ascii="Times New Roman" w:hAnsi="Times New Roman"/>
          <w:sz w:val="24"/>
          <w:szCs w:val="24"/>
        </w:rPr>
        <w:t xml:space="preserve">ния необходимо отслеживать </w:t>
      </w:r>
      <w:r>
        <w:rPr>
          <w:rFonts w:ascii="Times New Roman" w:hAnsi="Times New Roman"/>
          <w:sz w:val="24"/>
          <w:szCs w:val="24"/>
        </w:rPr>
        <w:lastRenderedPageBreak/>
        <w:t>дина</w:t>
      </w:r>
      <w:r w:rsidRPr="00EB63EA">
        <w:rPr>
          <w:rFonts w:ascii="Times New Roman" w:hAnsi="Times New Roman"/>
          <w:sz w:val="24"/>
          <w:szCs w:val="24"/>
        </w:rPr>
        <w:t>мику средств и методов тренировочно</w:t>
      </w:r>
      <w:r>
        <w:rPr>
          <w:rFonts w:ascii="Times New Roman" w:hAnsi="Times New Roman"/>
          <w:sz w:val="24"/>
          <w:szCs w:val="24"/>
        </w:rPr>
        <w:t>го процесса и контролировать пе</w:t>
      </w:r>
      <w:r w:rsidRPr="00EB63EA">
        <w:rPr>
          <w:rFonts w:ascii="Times New Roman" w:hAnsi="Times New Roman"/>
          <w:sz w:val="24"/>
          <w:szCs w:val="24"/>
        </w:rPr>
        <w:t>реносимость тренировочных и со</w:t>
      </w:r>
      <w:r>
        <w:rPr>
          <w:rFonts w:ascii="Times New Roman" w:hAnsi="Times New Roman"/>
          <w:sz w:val="24"/>
          <w:szCs w:val="24"/>
        </w:rPr>
        <w:t>ревновательных нагрузок в рамка</w:t>
      </w:r>
      <w:r w:rsidRPr="00EB63EA">
        <w:rPr>
          <w:rFonts w:ascii="Times New Roman" w:hAnsi="Times New Roman"/>
          <w:sz w:val="24"/>
          <w:szCs w:val="24"/>
          <w:lang w:val="en-US"/>
        </w:rPr>
        <w:t>x</w:t>
      </w:r>
      <w:r>
        <w:rPr>
          <w:rFonts w:ascii="Times New Roman" w:hAnsi="Times New Roman"/>
          <w:sz w:val="24"/>
          <w:szCs w:val="24"/>
        </w:rPr>
        <w:t>про</w:t>
      </w:r>
      <w:r w:rsidRPr="00EB63EA">
        <w:rPr>
          <w:rFonts w:ascii="Times New Roman" w:hAnsi="Times New Roman"/>
          <w:sz w:val="24"/>
          <w:szCs w:val="24"/>
        </w:rPr>
        <w:t>граммы ТО (текущее обследование).</w:t>
      </w:r>
    </w:p>
    <w:p w:rsidR="00845110" w:rsidRDefault="00845110" w:rsidP="00845110">
      <w:pPr>
        <w:spacing w:after="0" w:line="240" w:lineRule="auto"/>
        <w:ind w:firstLine="284"/>
        <w:rPr>
          <w:rFonts w:ascii="Times New Roman" w:hAnsi="Times New Roman"/>
          <w:sz w:val="24"/>
          <w:szCs w:val="24"/>
        </w:rPr>
      </w:pPr>
      <w:r w:rsidRPr="00EB63EA">
        <w:rPr>
          <w:rFonts w:ascii="Times New Roman" w:hAnsi="Times New Roman"/>
          <w:sz w:val="24"/>
          <w:szCs w:val="24"/>
        </w:rPr>
        <w:t>Текущее обследование, на основ</w:t>
      </w:r>
      <w:r>
        <w:rPr>
          <w:rFonts w:ascii="Times New Roman" w:hAnsi="Times New Roman"/>
          <w:sz w:val="24"/>
          <w:szCs w:val="24"/>
        </w:rPr>
        <w:t>ании которого проводится индиви</w:t>
      </w:r>
      <w:r w:rsidRPr="00EB63EA">
        <w:rPr>
          <w:rFonts w:ascii="Times New Roman" w:hAnsi="Times New Roman"/>
          <w:sz w:val="24"/>
          <w:szCs w:val="24"/>
        </w:rPr>
        <w:t>дуальная коррекция тренировочных нагрузок, рекомендуется проводить на всех тренировочных занятиях.</w:t>
      </w:r>
    </w:p>
    <w:p w:rsidR="00845110" w:rsidRDefault="00845110" w:rsidP="00845110">
      <w:pPr>
        <w:spacing w:after="0" w:line="240" w:lineRule="auto"/>
        <w:ind w:firstLine="284"/>
        <w:rPr>
          <w:rStyle w:val="56"/>
          <w:sz w:val="24"/>
          <w:szCs w:val="24"/>
        </w:rPr>
      </w:pPr>
    </w:p>
    <w:p w:rsidR="00845110" w:rsidRPr="00D37AEE" w:rsidRDefault="00845110" w:rsidP="00845110">
      <w:pPr>
        <w:spacing w:after="0" w:line="240" w:lineRule="auto"/>
        <w:jc w:val="right"/>
        <w:rPr>
          <w:rFonts w:ascii="Times New Roman" w:hAnsi="Times New Roman"/>
          <w:b/>
          <w:sz w:val="24"/>
          <w:szCs w:val="24"/>
        </w:rPr>
      </w:pPr>
      <w:r w:rsidRPr="00356CCA">
        <w:rPr>
          <w:rFonts w:ascii="Times New Roman" w:hAnsi="Times New Roman"/>
          <w:b/>
          <w:sz w:val="24"/>
          <w:szCs w:val="24"/>
        </w:rPr>
        <w:t>Таблица 24</w:t>
      </w:r>
    </w:p>
    <w:p w:rsidR="00845110" w:rsidRPr="009F0553" w:rsidRDefault="00845110" w:rsidP="00845110">
      <w:pPr>
        <w:spacing w:after="0" w:line="240" w:lineRule="auto"/>
        <w:jc w:val="center"/>
        <w:rPr>
          <w:rStyle w:val="56"/>
          <w:b/>
          <w:sz w:val="24"/>
          <w:szCs w:val="24"/>
        </w:rPr>
      </w:pPr>
      <w:r w:rsidRPr="009F0553">
        <w:rPr>
          <w:rStyle w:val="56"/>
          <w:b/>
          <w:sz w:val="24"/>
          <w:szCs w:val="24"/>
        </w:rPr>
        <w:t>Программа текущего обследования</w:t>
      </w:r>
    </w:p>
    <w:p w:rsidR="00845110" w:rsidRDefault="00845110" w:rsidP="00845110">
      <w:pPr>
        <w:spacing w:after="0" w:line="240" w:lineRule="auto"/>
        <w:jc w:val="center"/>
        <w:rPr>
          <w:rStyle w:val="56"/>
          <w:b/>
          <w:sz w:val="24"/>
          <w:szCs w:val="24"/>
        </w:rPr>
      </w:pPr>
    </w:p>
    <w:tbl>
      <w:tblPr>
        <w:tblStyle w:val="a8"/>
        <w:tblW w:w="9852" w:type="dxa"/>
        <w:tblLook w:val="04A0" w:firstRow="1" w:lastRow="0" w:firstColumn="1" w:lastColumn="0" w:noHBand="0" w:noVBand="1"/>
      </w:tblPr>
      <w:tblGrid>
        <w:gridCol w:w="3284"/>
        <w:gridCol w:w="3284"/>
        <w:gridCol w:w="3284"/>
      </w:tblGrid>
      <w:tr w:rsidR="00845110" w:rsidRPr="00042D8C" w:rsidTr="00FB462E">
        <w:trPr>
          <w:trHeight w:val="455"/>
        </w:trPr>
        <w:tc>
          <w:tcPr>
            <w:tcW w:w="3284" w:type="dxa"/>
            <w:vAlign w:val="center"/>
          </w:tcPr>
          <w:p w:rsidR="00845110" w:rsidRPr="00042D8C" w:rsidRDefault="00845110" w:rsidP="00FB462E">
            <w:pPr>
              <w:jc w:val="center"/>
              <w:rPr>
                <w:rFonts w:ascii="Times New Roman" w:hAnsi="Times New Roman"/>
                <w:b/>
              </w:rPr>
            </w:pPr>
            <w:r w:rsidRPr="00042D8C">
              <w:rPr>
                <w:rStyle w:val="710"/>
              </w:rPr>
              <w:t>Задачи ТО</w:t>
            </w:r>
          </w:p>
        </w:tc>
        <w:tc>
          <w:tcPr>
            <w:tcW w:w="3284" w:type="dxa"/>
            <w:vAlign w:val="center"/>
          </w:tcPr>
          <w:p w:rsidR="00845110" w:rsidRPr="00042D8C" w:rsidRDefault="00845110" w:rsidP="00FB462E">
            <w:pPr>
              <w:jc w:val="center"/>
              <w:rPr>
                <w:rFonts w:ascii="Times New Roman" w:hAnsi="Times New Roman"/>
                <w:b/>
              </w:rPr>
            </w:pPr>
            <w:r w:rsidRPr="00042D8C">
              <w:rPr>
                <w:rStyle w:val="710"/>
              </w:rPr>
              <w:t>Методы исследовани</w:t>
            </w:r>
            <w:r>
              <w:rPr>
                <w:rStyle w:val="710"/>
              </w:rPr>
              <w:t>я</w:t>
            </w:r>
          </w:p>
        </w:tc>
        <w:tc>
          <w:tcPr>
            <w:tcW w:w="3284" w:type="dxa"/>
            <w:vAlign w:val="center"/>
          </w:tcPr>
          <w:p w:rsidR="00845110" w:rsidRPr="00042D8C" w:rsidRDefault="00845110" w:rsidP="00FB462E">
            <w:pPr>
              <w:jc w:val="center"/>
              <w:rPr>
                <w:rFonts w:ascii="Times New Roman" w:hAnsi="Times New Roman"/>
                <w:b/>
              </w:rPr>
            </w:pPr>
            <w:r w:rsidRPr="00042D8C">
              <w:rPr>
                <w:rStyle w:val="710"/>
              </w:rPr>
              <w:t>Ре</w:t>
            </w:r>
            <w:r>
              <w:rPr>
                <w:rStyle w:val="710"/>
              </w:rPr>
              <w:t>гис</w:t>
            </w:r>
            <w:r w:rsidRPr="00042D8C">
              <w:rPr>
                <w:rStyle w:val="710"/>
              </w:rPr>
              <w:t>трируемые параметры</w:t>
            </w: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0"/>
                <w:b w:val="0"/>
              </w:rPr>
              <w:t>1. Контроль и коррекция средств, методов, объема и интенсивности тренировочных нагрузок</w:t>
            </w:r>
          </w:p>
        </w:tc>
        <w:tc>
          <w:tcPr>
            <w:tcW w:w="3284" w:type="dxa"/>
          </w:tcPr>
          <w:p w:rsidR="00845110" w:rsidRPr="00C63CBD" w:rsidRDefault="00845110" w:rsidP="00FB462E">
            <w:pPr>
              <w:rPr>
                <w:rFonts w:ascii="Times New Roman" w:hAnsi="Times New Roman"/>
                <w:b/>
              </w:rPr>
            </w:pPr>
            <w:r w:rsidRPr="00C63CBD">
              <w:rPr>
                <w:rStyle w:val="710"/>
                <w:b w:val="0"/>
              </w:rPr>
              <w:t>Хронометрия, пульсомстрия, статистический анализ</w:t>
            </w:r>
          </w:p>
        </w:tc>
        <w:tc>
          <w:tcPr>
            <w:tcW w:w="3284" w:type="dxa"/>
          </w:tcPr>
          <w:p w:rsidR="00845110" w:rsidRPr="00C63CBD" w:rsidRDefault="00845110" w:rsidP="00FB462E">
            <w:pPr>
              <w:rPr>
                <w:rFonts w:ascii="Times New Roman" w:hAnsi="Times New Roman"/>
                <w:b/>
              </w:rPr>
            </w:pPr>
            <w:r w:rsidRPr="00C63CBD">
              <w:rPr>
                <w:rStyle w:val="710"/>
                <w:b w:val="0"/>
              </w:rPr>
              <w:t>Средства подготовки, их объем, интенсивность и процентное распределение. Уровень тренировочной нагрузки</w:t>
            </w: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0"/>
                <w:b w:val="0"/>
              </w:rPr>
              <w:t>2. Контроль за адаптацией систем организма к тренировочным нагрузкам</w:t>
            </w:r>
          </w:p>
        </w:tc>
        <w:tc>
          <w:tcPr>
            <w:tcW w:w="3284" w:type="dxa"/>
          </w:tcPr>
          <w:p w:rsidR="00845110" w:rsidRPr="00C63CBD" w:rsidRDefault="00845110" w:rsidP="00FB462E">
            <w:pPr>
              <w:rPr>
                <w:rFonts w:ascii="Times New Roman" w:hAnsi="Times New Roman"/>
                <w:b/>
              </w:rPr>
            </w:pPr>
            <w:r w:rsidRPr="00C63CBD">
              <w:rPr>
                <w:rStyle w:val="710"/>
                <w:b w:val="0"/>
              </w:rPr>
              <w:t>Электрокардиография, биохимический контроль</w:t>
            </w:r>
          </w:p>
        </w:tc>
        <w:tc>
          <w:tcPr>
            <w:tcW w:w="3284" w:type="dxa"/>
          </w:tcPr>
          <w:p w:rsidR="00845110" w:rsidRPr="00C63CBD" w:rsidRDefault="00845110" w:rsidP="00FB462E">
            <w:pPr>
              <w:rPr>
                <w:rFonts w:ascii="Times New Roman" w:hAnsi="Times New Roman"/>
                <w:b/>
              </w:rPr>
            </w:pPr>
            <w:r w:rsidRPr="00C63CBD">
              <w:rPr>
                <w:rStyle w:val="710"/>
                <w:b w:val="0"/>
              </w:rPr>
              <w:t>Параметры ЭКГ, индекс функционального состояния ИФС, КФК, вес, рост, давление</w:t>
            </w:r>
          </w:p>
        </w:tc>
      </w:tr>
    </w:tbl>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i/>
          <w:iCs/>
          <w:color w:val="000000"/>
          <w:sz w:val="24"/>
          <w:szCs w:val="24"/>
        </w:rPr>
        <w:t xml:space="preserve">Срочный контроль. </w:t>
      </w:r>
      <w:r w:rsidRPr="00C05CA3">
        <w:rPr>
          <w:rFonts w:ascii="Times New Roman" w:hAnsi="Times New Roman"/>
          <w:color w:val="000000"/>
          <w:sz w:val="24"/>
          <w:szCs w:val="24"/>
        </w:rPr>
        <w:t>Основной целью срочного контроля является оценка изменений, возникающих в организме спортсмена непосред</w:t>
      </w:r>
      <w:r w:rsidRPr="00C05CA3">
        <w:rPr>
          <w:rFonts w:ascii="Times New Roman" w:hAnsi="Times New Roman"/>
          <w:color w:val="000000"/>
          <w:sz w:val="24"/>
          <w:szCs w:val="24"/>
        </w:rPr>
        <w:softHyphen/>
        <w:t>ственно в момент выполнения тренировочных нагрузок и в период вос</w:t>
      </w:r>
      <w:r w:rsidRPr="00C05CA3">
        <w:rPr>
          <w:rFonts w:ascii="Times New Roman" w:hAnsi="Times New Roman"/>
          <w:color w:val="000000"/>
          <w:sz w:val="24"/>
          <w:szCs w:val="24"/>
        </w:rPr>
        <w:softHyphen/>
        <w:t>становления (до 2 ч после окончания занятия).</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При организации срочного контроля одни показатели регистриру</w:t>
      </w:r>
      <w:r w:rsidRPr="00C05CA3">
        <w:rPr>
          <w:rFonts w:ascii="Times New Roman" w:hAnsi="Times New Roman"/>
          <w:color w:val="000000"/>
          <w:sz w:val="24"/>
          <w:szCs w:val="24"/>
        </w:rPr>
        <w:softHyphen/>
        <w:t>ются только до и после тренировки, другие - непосредственно в процес</w:t>
      </w:r>
      <w:r w:rsidRPr="00C05CA3">
        <w:rPr>
          <w:rFonts w:ascii="Times New Roman" w:hAnsi="Times New Roman"/>
          <w:color w:val="000000"/>
          <w:sz w:val="24"/>
          <w:szCs w:val="24"/>
        </w:rPr>
        <w:softHyphen/>
        <w:t>се тренировки. Непосредственно в процессе тренировки (независимо от специфики выполняемых нагрузок) обычно анализируются только:</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внешние признаки утомления;</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динамика частоты сердечных сокращений;</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значительно реже - показатели биохимического состава крови.</w:t>
      </w:r>
    </w:p>
    <w:p w:rsidR="00DD0DE3" w:rsidRPr="00C05CA3" w:rsidRDefault="00DD0DE3" w:rsidP="0096273C">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color w:val="000000"/>
          <w:sz w:val="24"/>
          <w:szCs w:val="24"/>
        </w:rPr>
        <w:t>До и после тренировки целесообразно регистрировать срочные из</w:t>
      </w:r>
      <w:r w:rsidRPr="00C05CA3">
        <w:rPr>
          <w:rFonts w:ascii="Times New Roman" w:hAnsi="Times New Roman"/>
          <w:color w:val="000000"/>
          <w:sz w:val="24"/>
          <w:szCs w:val="24"/>
        </w:rPr>
        <w:softHyphen/>
        <w:t>менениячастоты сердечных сокращений на высоте нагрузки, т.е. при подсчете в течение 6-10 с после окончания упражнения, позволяет судить об энергетиче</w:t>
      </w:r>
      <w:r w:rsidRPr="00C05CA3">
        <w:rPr>
          <w:rFonts w:ascii="Times New Roman" w:hAnsi="Times New Roman"/>
          <w:color w:val="000000"/>
          <w:sz w:val="24"/>
          <w:szCs w:val="24"/>
        </w:rPr>
        <w:softHyphen/>
        <w:t>ском характере выполненной работы (параллельно должна учитываться также продолжительность выполнения упражнения), а ЧСС на 2-й, 3-й и 4-й минутах восстановления - о функциональном состоянии сердечно-сосудистой системы на данный момент. У тренированных спортсменов снижение ЧСС со 180 до 120 уд/мин должно занимать не более 60-90 с.</w:t>
      </w:r>
    </w:p>
    <w:p w:rsidR="00DD0DE3" w:rsidRDefault="00DD0DE3" w:rsidP="0096273C">
      <w:pPr>
        <w:spacing w:line="240" w:lineRule="auto"/>
        <w:ind w:firstLine="709"/>
        <w:jc w:val="both"/>
        <w:rPr>
          <w:rFonts w:ascii="Times New Roman" w:hAnsi="Times New Roman"/>
          <w:color w:val="000000"/>
          <w:sz w:val="24"/>
          <w:szCs w:val="24"/>
        </w:rPr>
      </w:pPr>
      <w:r w:rsidRPr="00C05CA3">
        <w:rPr>
          <w:rFonts w:ascii="Times New Roman" w:hAnsi="Times New Roman"/>
          <w:i/>
          <w:iCs/>
          <w:color w:val="000000"/>
          <w:sz w:val="24"/>
          <w:szCs w:val="24"/>
        </w:rPr>
        <w:t>Врачебно-педагогические наблюдения-</w:t>
      </w:r>
      <w:r w:rsidRPr="00C05CA3">
        <w:rPr>
          <w:rFonts w:ascii="Times New Roman" w:hAnsi="Times New Roman"/>
          <w:color w:val="000000"/>
          <w:sz w:val="24"/>
          <w:szCs w:val="24"/>
        </w:rPr>
        <w:t xml:space="preserve"> совместные наблюдения врача и тренера в условиях тренировки и соревнований, результативность и качество выполнения движений, а врач оценивает состояние занимающегося и его реакцию на нагрузку. Сопоставление этих данных позволяет наиболее точно и полно охарактеризовать нагрузку занятия или соревнования и ее соответствие состоянию спортсмена, помогает тренеру своевременно внести изменения в тренировочный процесс.  Исследование проводят до занятия, в ходе его и по окончании его, а также на различных этапах восстановления.</w:t>
      </w:r>
    </w:p>
    <w:p w:rsidR="00874D24" w:rsidRPr="00042D8C" w:rsidRDefault="00874D24" w:rsidP="0096273C">
      <w:pPr>
        <w:spacing w:after="0" w:line="240" w:lineRule="auto"/>
        <w:ind w:firstLine="709"/>
        <w:rPr>
          <w:rFonts w:ascii="Times New Roman" w:hAnsi="Times New Roman"/>
          <w:sz w:val="24"/>
          <w:szCs w:val="24"/>
        </w:rPr>
      </w:pPr>
      <w:r w:rsidRPr="00042D8C">
        <w:rPr>
          <w:rStyle w:val="56"/>
          <w:sz w:val="24"/>
          <w:szCs w:val="24"/>
        </w:rPr>
        <w:t>Величина тренировочной нагр</w:t>
      </w:r>
      <w:r>
        <w:rPr>
          <w:rStyle w:val="56"/>
          <w:sz w:val="24"/>
          <w:szCs w:val="24"/>
        </w:rPr>
        <w:t>узки в условных единицах опреде</w:t>
      </w:r>
      <w:r w:rsidRPr="00042D8C">
        <w:rPr>
          <w:rStyle w:val="56"/>
          <w:sz w:val="24"/>
          <w:szCs w:val="24"/>
        </w:rPr>
        <w:t xml:space="preserve">ляется произведением времени работы на интенсивность: </w:t>
      </w:r>
      <w:r w:rsidRPr="00042D8C">
        <w:rPr>
          <w:rStyle w:val="56"/>
          <w:sz w:val="24"/>
          <w:szCs w:val="24"/>
          <w:lang w:val="en-US"/>
        </w:rPr>
        <w:t>A</w:t>
      </w:r>
      <w:r w:rsidRPr="00042D8C">
        <w:rPr>
          <w:rStyle w:val="56"/>
          <w:sz w:val="24"/>
          <w:szCs w:val="24"/>
        </w:rPr>
        <w:t>=</w:t>
      </w:r>
      <w:r w:rsidRPr="00042D8C">
        <w:rPr>
          <w:rStyle w:val="56"/>
          <w:sz w:val="24"/>
          <w:szCs w:val="24"/>
          <w:lang w:val="en-US"/>
        </w:rPr>
        <w:t>tx</w:t>
      </w:r>
      <w:r>
        <w:rPr>
          <w:rStyle w:val="56"/>
          <w:sz w:val="24"/>
          <w:szCs w:val="24"/>
          <w:lang w:val="en-US"/>
        </w:rPr>
        <w:t>I</w:t>
      </w:r>
      <w:r w:rsidRPr="00042D8C">
        <w:rPr>
          <w:rStyle w:val="56"/>
          <w:sz w:val="24"/>
          <w:szCs w:val="24"/>
        </w:rPr>
        <w:t xml:space="preserve">, где </w:t>
      </w:r>
      <w:r w:rsidRPr="00042D8C">
        <w:rPr>
          <w:rStyle w:val="56"/>
          <w:sz w:val="24"/>
          <w:szCs w:val="24"/>
          <w:lang w:val="en-US"/>
        </w:rPr>
        <w:t>t</w:t>
      </w:r>
      <w:r w:rsidRPr="00042D8C">
        <w:rPr>
          <w:rStyle w:val="56"/>
          <w:sz w:val="24"/>
          <w:szCs w:val="24"/>
        </w:rPr>
        <w:t xml:space="preserve"> - время работы по заданиям (мин), I - интенсивность в баллах.</w:t>
      </w:r>
    </w:p>
    <w:p w:rsidR="00874D24" w:rsidRPr="00042D8C" w:rsidRDefault="00874D24" w:rsidP="0096273C">
      <w:pPr>
        <w:spacing w:after="0" w:line="240" w:lineRule="auto"/>
        <w:ind w:firstLine="709"/>
        <w:rPr>
          <w:rFonts w:ascii="Times New Roman" w:hAnsi="Times New Roman"/>
          <w:sz w:val="24"/>
          <w:szCs w:val="24"/>
        </w:rPr>
      </w:pPr>
      <w:r w:rsidRPr="00042D8C">
        <w:rPr>
          <w:rStyle w:val="56"/>
          <w:sz w:val="24"/>
          <w:szCs w:val="24"/>
        </w:rPr>
        <w:t>Шкала интенсивности (пульс уд/сек - баллы): 19-1; 20-2; 21-3; 22-4; 23-5; 24-6; 25-7; 26-8; 27-10; 28-12; 29-14; 30-17; 31-21; 32-25; 33 и &lt; 33.</w:t>
      </w:r>
    </w:p>
    <w:p w:rsidR="00874D24" w:rsidRPr="00042D8C" w:rsidRDefault="00874D24" w:rsidP="0096273C">
      <w:pPr>
        <w:spacing w:after="0" w:line="240" w:lineRule="auto"/>
        <w:ind w:firstLine="709"/>
        <w:rPr>
          <w:rFonts w:ascii="Times New Roman" w:hAnsi="Times New Roman"/>
          <w:sz w:val="24"/>
          <w:szCs w:val="24"/>
        </w:rPr>
      </w:pPr>
      <w:r w:rsidRPr="00042D8C">
        <w:rPr>
          <w:rStyle w:val="56"/>
          <w:sz w:val="24"/>
          <w:szCs w:val="24"/>
        </w:rPr>
        <w:t>Для экспресс-контроля за ада</w:t>
      </w:r>
      <w:r>
        <w:rPr>
          <w:rStyle w:val="56"/>
          <w:sz w:val="24"/>
          <w:szCs w:val="24"/>
        </w:rPr>
        <w:t>птацией спортсмена к тренировоч</w:t>
      </w:r>
      <w:r w:rsidRPr="00042D8C">
        <w:rPr>
          <w:rStyle w:val="56"/>
          <w:sz w:val="24"/>
          <w:szCs w:val="24"/>
        </w:rPr>
        <w:t>ной работе перед каждой тренир</w:t>
      </w:r>
      <w:r>
        <w:rPr>
          <w:rStyle w:val="56"/>
          <w:sz w:val="24"/>
          <w:szCs w:val="24"/>
        </w:rPr>
        <w:t>овкой рассчитывается Индекс Фун</w:t>
      </w:r>
      <w:r w:rsidRPr="00042D8C">
        <w:rPr>
          <w:rStyle w:val="56"/>
          <w:sz w:val="24"/>
          <w:szCs w:val="24"/>
        </w:rPr>
        <w:t>кционального Состояния (ИФС)</w:t>
      </w:r>
      <w:r>
        <w:rPr>
          <w:rStyle w:val="56"/>
          <w:sz w:val="24"/>
          <w:szCs w:val="24"/>
        </w:rPr>
        <w:t>. С этой целью перед началом за</w:t>
      </w:r>
      <w:r w:rsidRPr="00042D8C">
        <w:rPr>
          <w:rStyle w:val="56"/>
          <w:sz w:val="24"/>
          <w:szCs w:val="24"/>
        </w:rPr>
        <w:t>нятия измеряется пульс, рост, вес и артериальное давление спортсмена.</w:t>
      </w:r>
    </w:p>
    <w:p w:rsidR="00874D24" w:rsidRPr="00A34EE3" w:rsidRDefault="00874D24" w:rsidP="00874D24">
      <w:pPr>
        <w:spacing w:after="0" w:line="240" w:lineRule="auto"/>
        <w:ind w:firstLine="284"/>
        <w:rPr>
          <w:rStyle w:val="56"/>
          <w:sz w:val="24"/>
          <w:szCs w:val="24"/>
        </w:rPr>
      </w:pPr>
      <m:oMathPara>
        <m:oMath>
          <m:r>
            <m:rPr>
              <m:sty m:val="p"/>
            </m:rPr>
            <w:rPr>
              <w:rStyle w:val="56"/>
              <w:rFonts w:ascii="Cambria Math" w:hAnsi="Cambria Math"/>
              <w:sz w:val="24"/>
              <w:szCs w:val="24"/>
            </w:rPr>
            <w:lastRenderedPageBreak/>
            <m:t>ИФС</m:t>
          </m:r>
          <m:r>
            <w:rPr>
              <w:rStyle w:val="56"/>
              <w:rFonts w:ascii="Cambria Math" w:hAnsi="Cambria Math"/>
              <w:sz w:val="24"/>
              <w:szCs w:val="24"/>
              <w:lang w:val="en-US"/>
            </w:rPr>
            <m:t>=</m:t>
          </m:r>
          <m:f>
            <m:fPr>
              <m:ctrlPr>
                <w:rPr>
                  <w:rStyle w:val="56"/>
                  <w:rFonts w:ascii="Cambria Math" w:hAnsi="Cambria Math"/>
                  <w:sz w:val="24"/>
                  <w:szCs w:val="24"/>
                </w:rPr>
              </m:ctrlPr>
            </m:fPr>
            <m:num>
              <m:r>
                <m:rPr>
                  <m:sty m:val="p"/>
                </m:rPr>
                <w:rPr>
                  <w:rStyle w:val="56"/>
                  <w:rFonts w:ascii="Cambria Math" w:hAnsi="Cambria Math"/>
                  <w:sz w:val="24"/>
                  <w:szCs w:val="24"/>
                </w:rPr>
                <m:t>700-3</m:t>
              </m:r>
              <m:r>
                <w:rPr>
                  <w:rStyle w:val="56"/>
                  <w:rFonts w:ascii="Cambria Math" w:hAnsi="Cambria Math"/>
                  <w:sz w:val="24"/>
                  <w:szCs w:val="24"/>
                </w:rPr>
                <m:t xml:space="preserve"> ЧП-2,5 ДД+</m:t>
              </m:r>
              <m:f>
                <m:fPr>
                  <m:ctrlPr>
                    <w:rPr>
                      <w:rStyle w:val="56"/>
                      <w:rFonts w:ascii="Cambria Math" w:hAnsi="Cambria Math"/>
                      <w:i/>
                      <w:sz w:val="24"/>
                      <w:szCs w:val="24"/>
                    </w:rPr>
                  </m:ctrlPr>
                </m:fPr>
                <m:num>
                  <m:r>
                    <w:rPr>
                      <w:rStyle w:val="56"/>
                      <w:rFonts w:ascii="Cambria Math" w:hAnsi="Cambria Math"/>
                      <w:sz w:val="24"/>
                      <w:szCs w:val="24"/>
                    </w:rPr>
                    <m:t>СД-ДД</m:t>
                  </m:r>
                </m:num>
                <m:den>
                  <m:r>
                    <w:rPr>
                      <w:rStyle w:val="56"/>
                      <w:rFonts w:ascii="Cambria Math" w:hAnsi="Cambria Math"/>
                      <w:sz w:val="24"/>
                      <w:szCs w:val="24"/>
                    </w:rPr>
                    <m:t>3</m:t>
                  </m:r>
                </m:den>
              </m:f>
              <m:r>
                <w:rPr>
                  <w:rStyle w:val="56"/>
                  <w:rFonts w:ascii="Cambria Math" w:hAnsi="Cambria Math"/>
                  <w:sz w:val="24"/>
                  <w:szCs w:val="24"/>
                </w:rPr>
                <m:t>-2,7 В+0,28 МТ</m:t>
              </m:r>
            </m:num>
            <m:den>
              <m:r>
                <m:rPr>
                  <m:sty m:val="p"/>
                </m:rPr>
                <w:rPr>
                  <w:rStyle w:val="56"/>
                  <w:rFonts w:ascii="Cambria Math" w:hAnsi="Cambria Math"/>
                  <w:sz w:val="24"/>
                  <w:szCs w:val="24"/>
                </w:rPr>
                <m:t>350-2,6 В+0,21 Р</m:t>
              </m:r>
            </m:den>
          </m:f>
        </m:oMath>
      </m:oMathPara>
    </w:p>
    <w:p w:rsidR="00874D24" w:rsidRDefault="00874D24" w:rsidP="00874D24">
      <w:pPr>
        <w:spacing w:after="0" w:line="240" w:lineRule="auto"/>
        <w:ind w:firstLine="284"/>
        <w:rPr>
          <w:rStyle w:val="56"/>
          <w:sz w:val="24"/>
          <w:szCs w:val="24"/>
        </w:rPr>
      </w:pPr>
    </w:p>
    <w:p w:rsidR="00874D24" w:rsidRPr="00042D8C" w:rsidRDefault="00874D24" w:rsidP="0096273C">
      <w:pPr>
        <w:spacing w:after="0" w:line="240" w:lineRule="auto"/>
        <w:ind w:firstLine="567"/>
        <w:rPr>
          <w:rFonts w:ascii="Times New Roman" w:hAnsi="Times New Roman"/>
          <w:sz w:val="24"/>
          <w:szCs w:val="24"/>
        </w:rPr>
      </w:pPr>
      <w:r w:rsidRPr="00042D8C">
        <w:rPr>
          <w:rStyle w:val="56"/>
          <w:sz w:val="24"/>
          <w:szCs w:val="24"/>
        </w:rPr>
        <w:t>где ЧП - частота пульса уд/мин; ДД - диастолическое давление; СД - систолическое давление; В - возраст; МТ - вес; Р - рост.</w:t>
      </w:r>
    </w:p>
    <w:p w:rsidR="00874D24" w:rsidRDefault="00874D24" w:rsidP="0096273C">
      <w:pPr>
        <w:spacing w:after="0" w:line="240" w:lineRule="auto"/>
        <w:ind w:firstLine="567"/>
        <w:rPr>
          <w:rStyle w:val="56"/>
          <w:sz w:val="24"/>
          <w:szCs w:val="24"/>
        </w:rPr>
      </w:pPr>
      <w:r w:rsidRPr="00042D8C">
        <w:rPr>
          <w:rStyle w:val="56"/>
          <w:sz w:val="24"/>
          <w:szCs w:val="24"/>
        </w:rPr>
        <w:t xml:space="preserve">Для определения исходного </w:t>
      </w:r>
      <w:r>
        <w:rPr>
          <w:rStyle w:val="56"/>
          <w:sz w:val="24"/>
          <w:szCs w:val="24"/>
        </w:rPr>
        <w:t xml:space="preserve">уровня и динамики </w:t>
      </w:r>
      <w:r w:rsidRPr="00A34EE3">
        <w:rPr>
          <w:rStyle w:val="56"/>
          <w:sz w:val="24"/>
          <w:szCs w:val="24"/>
        </w:rPr>
        <w:t>общей физической подготовленности</w:t>
      </w:r>
      <w:r w:rsidRPr="00042D8C">
        <w:rPr>
          <w:rStyle w:val="56"/>
          <w:sz w:val="24"/>
          <w:szCs w:val="24"/>
        </w:rPr>
        <w:t xml:space="preserve"> учащихся спортивных школ рекомендуется следующий комплекс контрольн</w:t>
      </w:r>
      <w:r>
        <w:rPr>
          <w:rStyle w:val="56"/>
          <w:sz w:val="24"/>
          <w:szCs w:val="24"/>
        </w:rPr>
        <w:t>ых упражнений: бег на 30 м; пры</w:t>
      </w:r>
      <w:r w:rsidRPr="00042D8C">
        <w:rPr>
          <w:rStyle w:val="56"/>
          <w:sz w:val="24"/>
          <w:szCs w:val="24"/>
        </w:rPr>
        <w:t>жок в длину с места; челночный бег 3x10 м; подтягивание в висе (юноши); сгибание - разгибание рук в упоре лежа (девушки); бег на 1000 м.</w:t>
      </w:r>
    </w:p>
    <w:p w:rsidR="00874D24" w:rsidRPr="00B93BDB" w:rsidRDefault="00874D24" w:rsidP="00874D24">
      <w:pPr>
        <w:spacing w:after="0" w:line="240" w:lineRule="auto"/>
        <w:jc w:val="center"/>
        <w:rPr>
          <w:rStyle w:val="35"/>
          <w:b/>
          <w:sz w:val="16"/>
          <w:szCs w:val="16"/>
        </w:rPr>
      </w:pPr>
      <w:r w:rsidRPr="00B93BDB">
        <w:rPr>
          <w:rStyle w:val="35"/>
          <w:b/>
          <w:sz w:val="24"/>
          <w:szCs w:val="24"/>
        </w:rPr>
        <w:t>Шкала оценки ИФС</w:t>
      </w:r>
    </w:p>
    <w:p w:rsidR="00874D24" w:rsidRPr="00A34EE3" w:rsidRDefault="00874D24" w:rsidP="00874D24">
      <w:pPr>
        <w:spacing w:after="0" w:line="240" w:lineRule="auto"/>
        <w:jc w:val="center"/>
        <w:rPr>
          <w:rStyle w:val="35"/>
          <w:sz w:val="16"/>
          <w:szCs w:val="16"/>
        </w:rPr>
      </w:pPr>
    </w:p>
    <w:tbl>
      <w:tblPr>
        <w:tblStyle w:val="a8"/>
        <w:tblW w:w="0" w:type="auto"/>
        <w:tblLook w:val="04A0" w:firstRow="1" w:lastRow="0" w:firstColumn="1" w:lastColumn="0" w:noHBand="0" w:noVBand="1"/>
      </w:tblPr>
      <w:tblGrid>
        <w:gridCol w:w="4927"/>
        <w:gridCol w:w="4927"/>
      </w:tblGrid>
      <w:tr w:rsidR="00874D24" w:rsidTr="00FB462E">
        <w:trPr>
          <w:trHeight w:val="431"/>
        </w:trPr>
        <w:tc>
          <w:tcPr>
            <w:tcW w:w="4927" w:type="dxa"/>
            <w:vAlign w:val="center"/>
          </w:tcPr>
          <w:p w:rsidR="00874D24" w:rsidRPr="00A34EE3" w:rsidRDefault="00874D24" w:rsidP="00FB462E">
            <w:pPr>
              <w:jc w:val="center"/>
              <w:rPr>
                <w:rFonts w:ascii="Times New Roman" w:hAnsi="Times New Roman"/>
              </w:rPr>
            </w:pPr>
            <w:r w:rsidRPr="00A34EE3">
              <w:rPr>
                <w:rStyle w:val="710"/>
              </w:rPr>
              <w:t>Уровень</w:t>
            </w:r>
            <w:r w:rsidRPr="00A34EE3">
              <w:rPr>
                <w:rStyle w:val="71"/>
                <w:b/>
                <w:bCs/>
              </w:rPr>
              <w:t xml:space="preserve"> ИФС</w:t>
            </w:r>
          </w:p>
        </w:tc>
        <w:tc>
          <w:tcPr>
            <w:tcW w:w="4927" w:type="dxa"/>
            <w:vAlign w:val="center"/>
          </w:tcPr>
          <w:p w:rsidR="00874D24" w:rsidRPr="00A34EE3" w:rsidRDefault="00874D24" w:rsidP="00FB462E">
            <w:pPr>
              <w:jc w:val="center"/>
              <w:rPr>
                <w:rFonts w:ascii="Times New Roman" w:hAnsi="Times New Roman"/>
              </w:rPr>
            </w:pPr>
            <w:r w:rsidRPr="00A34EE3">
              <w:rPr>
                <w:rStyle w:val="710"/>
              </w:rPr>
              <w:t>Диапазон значений</w:t>
            </w:r>
          </w:p>
        </w:tc>
      </w:tr>
      <w:tr w:rsidR="00874D24" w:rsidTr="00FB462E">
        <w:tc>
          <w:tcPr>
            <w:tcW w:w="4927" w:type="dxa"/>
          </w:tcPr>
          <w:p w:rsidR="00874D24" w:rsidRPr="00A34EE3" w:rsidRDefault="00874D24" w:rsidP="00FB462E">
            <w:pPr>
              <w:jc w:val="center"/>
              <w:rPr>
                <w:rFonts w:ascii="Times New Roman" w:hAnsi="Times New Roman"/>
              </w:rPr>
            </w:pPr>
            <w:r w:rsidRPr="00A34EE3">
              <w:rPr>
                <w:rStyle w:val="56"/>
                <w:sz w:val="22"/>
                <w:szCs w:val="22"/>
              </w:rPr>
              <w:t>Низкий</w:t>
            </w:r>
          </w:p>
        </w:tc>
        <w:tc>
          <w:tcPr>
            <w:tcW w:w="4927" w:type="dxa"/>
          </w:tcPr>
          <w:p w:rsidR="00874D24" w:rsidRPr="00A34EE3" w:rsidRDefault="00874D24" w:rsidP="00FB462E">
            <w:pPr>
              <w:jc w:val="center"/>
              <w:rPr>
                <w:rFonts w:ascii="Times New Roman" w:hAnsi="Times New Roman"/>
              </w:rPr>
            </w:pPr>
            <w:r w:rsidRPr="00A34EE3">
              <w:rPr>
                <w:rStyle w:val="56"/>
                <w:sz w:val="22"/>
                <w:szCs w:val="22"/>
              </w:rPr>
              <w:t>&lt; 0,675</w:t>
            </w:r>
          </w:p>
        </w:tc>
      </w:tr>
      <w:tr w:rsidR="00874D24" w:rsidTr="00FB462E">
        <w:tc>
          <w:tcPr>
            <w:tcW w:w="4927" w:type="dxa"/>
          </w:tcPr>
          <w:p w:rsidR="00874D24" w:rsidRPr="00A34EE3" w:rsidRDefault="00874D24" w:rsidP="00FB462E">
            <w:pPr>
              <w:jc w:val="center"/>
              <w:rPr>
                <w:rFonts w:ascii="Times New Roman" w:hAnsi="Times New Roman"/>
              </w:rPr>
            </w:pPr>
            <w:r w:rsidRPr="00A34EE3">
              <w:rPr>
                <w:rStyle w:val="56"/>
                <w:sz w:val="22"/>
                <w:szCs w:val="22"/>
              </w:rPr>
              <w:t>Средний</w:t>
            </w:r>
          </w:p>
        </w:tc>
        <w:tc>
          <w:tcPr>
            <w:tcW w:w="4927" w:type="dxa"/>
          </w:tcPr>
          <w:p w:rsidR="00874D24" w:rsidRPr="00A34EE3" w:rsidRDefault="00874D24" w:rsidP="00FB462E">
            <w:pPr>
              <w:jc w:val="center"/>
              <w:rPr>
                <w:rFonts w:ascii="Times New Roman" w:hAnsi="Times New Roman"/>
              </w:rPr>
            </w:pPr>
            <w:r w:rsidRPr="00A34EE3">
              <w:rPr>
                <w:rStyle w:val="56"/>
                <w:sz w:val="22"/>
                <w:szCs w:val="22"/>
              </w:rPr>
              <w:t>0,676-0,825</w:t>
            </w:r>
          </w:p>
        </w:tc>
      </w:tr>
      <w:tr w:rsidR="00874D24" w:rsidTr="00FB462E">
        <w:tc>
          <w:tcPr>
            <w:tcW w:w="4927" w:type="dxa"/>
          </w:tcPr>
          <w:p w:rsidR="00874D24" w:rsidRPr="00A34EE3" w:rsidRDefault="00874D24" w:rsidP="00FB462E">
            <w:pPr>
              <w:jc w:val="center"/>
              <w:rPr>
                <w:rFonts w:ascii="Times New Roman" w:hAnsi="Times New Roman"/>
              </w:rPr>
            </w:pPr>
            <w:r w:rsidRPr="00A34EE3">
              <w:rPr>
                <w:rStyle w:val="56"/>
                <w:sz w:val="22"/>
                <w:szCs w:val="22"/>
              </w:rPr>
              <w:t>Выше среднего</w:t>
            </w:r>
          </w:p>
        </w:tc>
        <w:tc>
          <w:tcPr>
            <w:tcW w:w="4927" w:type="dxa"/>
          </w:tcPr>
          <w:p w:rsidR="00874D24" w:rsidRPr="00A34EE3" w:rsidRDefault="00874D24" w:rsidP="00FB462E">
            <w:pPr>
              <w:jc w:val="center"/>
              <w:rPr>
                <w:rFonts w:ascii="Times New Roman" w:hAnsi="Times New Roman"/>
              </w:rPr>
            </w:pPr>
            <w:r w:rsidRPr="00A34EE3">
              <w:rPr>
                <w:rStyle w:val="56"/>
                <w:sz w:val="22"/>
                <w:szCs w:val="22"/>
              </w:rPr>
              <w:t>0,826 - 1</w:t>
            </w:r>
          </w:p>
        </w:tc>
      </w:tr>
      <w:tr w:rsidR="00874D24" w:rsidTr="00FB462E">
        <w:tc>
          <w:tcPr>
            <w:tcW w:w="4927" w:type="dxa"/>
          </w:tcPr>
          <w:p w:rsidR="00874D24" w:rsidRPr="00A34EE3" w:rsidRDefault="00874D24" w:rsidP="00FB462E">
            <w:pPr>
              <w:jc w:val="center"/>
              <w:rPr>
                <w:rFonts w:ascii="Times New Roman" w:hAnsi="Times New Roman"/>
              </w:rPr>
            </w:pPr>
            <w:r w:rsidRPr="00A34EE3">
              <w:rPr>
                <w:rStyle w:val="56"/>
                <w:sz w:val="22"/>
                <w:szCs w:val="22"/>
              </w:rPr>
              <w:t>Высокий</w:t>
            </w:r>
          </w:p>
        </w:tc>
        <w:tc>
          <w:tcPr>
            <w:tcW w:w="4927" w:type="dxa"/>
          </w:tcPr>
          <w:p w:rsidR="00874D24" w:rsidRPr="00A34EE3" w:rsidRDefault="00874D24" w:rsidP="00FB462E">
            <w:pPr>
              <w:jc w:val="center"/>
              <w:rPr>
                <w:rFonts w:ascii="Times New Roman" w:hAnsi="Times New Roman"/>
              </w:rPr>
            </w:pPr>
            <w:r w:rsidRPr="00A34EE3">
              <w:rPr>
                <w:rStyle w:val="56"/>
                <w:sz w:val="22"/>
                <w:szCs w:val="22"/>
              </w:rPr>
              <w:t>&gt; 1</w:t>
            </w:r>
          </w:p>
        </w:tc>
      </w:tr>
    </w:tbl>
    <w:p w:rsidR="00874D24" w:rsidRPr="00EB63EA" w:rsidRDefault="00874D24" w:rsidP="0096273C">
      <w:pPr>
        <w:spacing w:after="0" w:line="240" w:lineRule="auto"/>
        <w:ind w:firstLine="567"/>
        <w:rPr>
          <w:rFonts w:ascii="Times New Roman" w:hAnsi="Times New Roman"/>
          <w:sz w:val="24"/>
          <w:szCs w:val="24"/>
        </w:rPr>
      </w:pPr>
      <w:r w:rsidRPr="00EB63EA">
        <w:rPr>
          <w:rFonts w:ascii="Times New Roman" w:hAnsi="Times New Roman"/>
          <w:sz w:val="24"/>
          <w:szCs w:val="24"/>
        </w:rPr>
        <w:t>Для контроля за функциональны</w:t>
      </w:r>
      <w:r>
        <w:rPr>
          <w:rFonts w:ascii="Times New Roman" w:hAnsi="Times New Roman"/>
          <w:sz w:val="24"/>
          <w:szCs w:val="24"/>
        </w:rPr>
        <w:t>м состоянием юных самбистов ис</w:t>
      </w:r>
      <w:r w:rsidRPr="00EB63EA">
        <w:rPr>
          <w:rFonts w:ascii="Times New Roman" w:hAnsi="Times New Roman"/>
          <w:sz w:val="24"/>
          <w:szCs w:val="24"/>
        </w:rPr>
        <w:t>пользуется частота сердечных сокращени</w:t>
      </w:r>
      <w:r>
        <w:rPr>
          <w:rFonts w:ascii="Times New Roman" w:hAnsi="Times New Roman"/>
          <w:sz w:val="24"/>
          <w:szCs w:val="24"/>
        </w:rPr>
        <w:t>й (ЧСС). Она определяется паль</w:t>
      </w:r>
      <w:r w:rsidRPr="00EB63EA">
        <w:rPr>
          <w:rFonts w:ascii="Times New Roman" w:hAnsi="Times New Roman"/>
          <w:sz w:val="24"/>
          <w:szCs w:val="24"/>
        </w:rPr>
        <w:t xml:space="preserve">паторно, путем подсчета пульсовых ударов в области лучевой артерии на руке, сонной артерии в области шеи или непосредственно в области сердца. ЧСС считается в течение 10,15 </w:t>
      </w:r>
      <w:r>
        <w:rPr>
          <w:rFonts w:ascii="Times New Roman" w:hAnsi="Times New Roman"/>
          <w:sz w:val="24"/>
          <w:szCs w:val="24"/>
        </w:rPr>
        <w:t>или 30 с, с последующим пересче</w:t>
      </w:r>
      <w:r w:rsidRPr="00EB63EA">
        <w:rPr>
          <w:rFonts w:ascii="Times New Roman" w:hAnsi="Times New Roman"/>
          <w:sz w:val="24"/>
          <w:szCs w:val="24"/>
        </w:rPr>
        <w:t>том ударов в минуту.</w:t>
      </w:r>
    </w:p>
    <w:p w:rsidR="00874D24" w:rsidRPr="00EB63EA" w:rsidRDefault="00874D24" w:rsidP="0096273C">
      <w:pPr>
        <w:spacing w:after="0" w:line="240" w:lineRule="auto"/>
        <w:ind w:firstLine="567"/>
        <w:rPr>
          <w:rFonts w:ascii="Times New Roman" w:hAnsi="Times New Roman"/>
          <w:sz w:val="24"/>
          <w:szCs w:val="24"/>
        </w:rPr>
      </w:pPr>
      <w:r w:rsidRPr="00EB63EA">
        <w:rPr>
          <w:rFonts w:ascii="Times New Roman" w:hAnsi="Times New Roman"/>
          <w:sz w:val="24"/>
          <w:szCs w:val="24"/>
        </w:rPr>
        <w:t>При анализе тренировочных нагрузо</w:t>
      </w:r>
      <w:r>
        <w:rPr>
          <w:rFonts w:ascii="Times New Roman" w:hAnsi="Times New Roman"/>
          <w:sz w:val="24"/>
          <w:szCs w:val="24"/>
        </w:rPr>
        <w:t>к определяется их преимуществен</w:t>
      </w:r>
      <w:r w:rsidRPr="00EB63EA">
        <w:rPr>
          <w:rFonts w:ascii="Times New Roman" w:hAnsi="Times New Roman"/>
          <w:sz w:val="24"/>
          <w:szCs w:val="24"/>
        </w:rPr>
        <w:t>ная направленность по каждому т</w:t>
      </w:r>
      <w:r>
        <w:rPr>
          <w:rFonts w:ascii="Times New Roman" w:hAnsi="Times New Roman"/>
          <w:sz w:val="24"/>
          <w:szCs w:val="24"/>
        </w:rPr>
        <w:t>ренировочному заданию. В табл. 11а и б пред</w:t>
      </w:r>
      <w:r w:rsidRPr="00EB63EA">
        <w:rPr>
          <w:rFonts w:ascii="Times New Roman" w:hAnsi="Times New Roman"/>
          <w:sz w:val="24"/>
          <w:szCs w:val="24"/>
        </w:rPr>
        <w:t>ставлены значения частоты сердечных сокращений и преимущественной направленности физиологической мощности выполненной работы.</w:t>
      </w:r>
    </w:p>
    <w:p w:rsidR="00874D24" w:rsidRDefault="00874D24" w:rsidP="0096273C">
      <w:pPr>
        <w:spacing w:after="0" w:line="240" w:lineRule="auto"/>
        <w:ind w:firstLine="567"/>
        <w:rPr>
          <w:rFonts w:ascii="Times New Roman" w:hAnsi="Times New Roman"/>
          <w:sz w:val="24"/>
          <w:szCs w:val="24"/>
        </w:rPr>
      </w:pPr>
      <w:r w:rsidRPr="00EB63EA">
        <w:rPr>
          <w:rFonts w:ascii="Times New Roman" w:hAnsi="Times New Roman"/>
          <w:sz w:val="24"/>
          <w:szCs w:val="24"/>
        </w:rPr>
        <w:t>По ЧСС контролируется и оцени</w:t>
      </w:r>
      <w:r>
        <w:rPr>
          <w:rFonts w:ascii="Times New Roman" w:hAnsi="Times New Roman"/>
          <w:sz w:val="24"/>
          <w:szCs w:val="24"/>
        </w:rPr>
        <w:t>вается интенсивность тренировоч</w:t>
      </w:r>
      <w:r w:rsidRPr="00EB63EA">
        <w:rPr>
          <w:rFonts w:ascii="Times New Roman" w:hAnsi="Times New Roman"/>
          <w:sz w:val="24"/>
          <w:szCs w:val="24"/>
        </w:rPr>
        <w:t>ной нагрузки, которая лежит в основ</w:t>
      </w:r>
      <w:r>
        <w:rPr>
          <w:rFonts w:ascii="Times New Roman" w:hAnsi="Times New Roman"/>
          <w:sz w:val="24"/>
          <w:szCs w:val="24"/>
        </w:rPr>
        <w:t>е планирования как одного трени</w:t>
      </w:r>
      <w:r w:rsidRPr="00EB63EA">
        <w:rPr>
          <w:rFonts w:ascii="Times New Roman" w:hAnsi="Times New Roman"/>
          <w:sz w:val="24"/>
          <w:szCs w:val="24"/>
        </w:rPr>
        <w:t>ровочного занятия, так и в микро-, мезо- и макроциклов подготовки. Фактическое значение ЧСС позволяет оценить возможности реализации планируемой интенсивности нагрузок.</w:t>
      </w:r>
    </w:p>
    <w:p w:rsidR="00874D24" w:rsidRPr="00DD7D10" w:rsidRDefault="00874D24" w:rsidP="0096273C">
      <w:pPr>
        <w:spacing w:after="0" w:line="240" w:lineRule="auto"/>
        <w:ind w:firstLine="567"/>
        <w:rPr>
          <w:rFonts w:ascii="Times New Roman" w:hAnsi="Times New Roman"/>
          <w:sz w:val="24"/>
          <w:szCs w:val="24"/>
        </w:rPr>
      </w:pPr>
      <w:r w:rsidRPr="00DD7D10">
        <w:rPr>
          <w:rFonts w:ascii="Times New Roman" w:hAnsi="Times New Roman"/>
          <w:sz w:val="24"/>
          <w:szCs w:val="24"/>
        </w:rPr>
        <w:t>Для оценки адаптации спортсмен</w:t>
      </w:r>
      <w:r>
        <w:rPr>
          <w:rFonts w:ascii="Times New Roman" w:hAnsi="Times New Roman"/>
          <w:sz w:val="24"/>
          <w:szCs w:val="24"/>
        </w:rPr>
        <w:t>ов к тренировочным нагрузкам ре</w:t>
      </w:r>
      <w:r w:rsidRPr="00DD7D10">
        <w:rPr>
          <w:rFonts w:ascii="Times New Roman" w:hAnsi="Times New Roman"/>
          <w:sz w:val="24"/>
          <w:szCs w:val="24"/>
        </w:rPr>
        <w:t>комендуется процедура исследования физической работоспособности сердечно-сосудистой системы при проведении пробы Руффье-Диксона. Проба проста в проведении и расчете, и может быть выполнена тренером перед каждой тренировкой. Процедура</w:t>
      </w:r>
      <w:r>
        <w:rPr>
          <w:rFonts w:ascii="Times New Roman" w:hAnsi="Times New Roman"/>
          <w:sz w:val="24"/>
          <w:szCs w:val="24"/>
        </w:rPr>
        <w:t xml:space="preserve"> тестирования начинается с изме</w:t>
      </w:r>
      <w:r w:rsidRPr="00DD7D10">
        <w:rPr>
          <w:rFonts w:ascii="Times New Roman" w:hAnsi="Times New Roman"/>
          <w:sz w:val="24"/>
          <w:szCs w:val="24"/>
        </w:rPr>
        <w:t>рения ЧСС в пок</w:t>
      </w:r>
      <w:r>
        <w:rPr>
          <w:rFonts w:ascii="Times New Roman" w:hAnsi="Times New Roman"/>
          <w:sz w:val="24"/>
          <w:szCs w:val="24"/>
        </w:rPr>
        <w:t xml:space="preserve">ое, после 5-минутного отдыха </w:t>
      </w:r>
      <w:r w:rsidRPr="00DD7D10">
        <w:rPr>
          <w:rFonts w:ascii="Times New Roman" w:hAnsi="Times New Roman"/>
          <w:i/>
          <w:sz w:val="24"/>
          <w:szCs w:val="24"/>
        </w:rPr>
        <w:t>(Р</w:t>
      </w:r>
      <w:r w:rsidRPr="00DD7D10">
        <w:rPr>
          <w:rFonts w:ascii="Times New Roman" w:hAnsi="Times New Roman"/>
          <w:i/>
          <w:sz w:val="24"/>
          <w:szCs w:val="24"/>
          <w:vertAlign w:val="subscript"/>
        </w:rPr>
        <w:t>1</w:t>
      </w:r>
      <w:r w:rsidRPr="00DD7D10">
        <w:rPr>
          <w:rFonts w:ascii="Times New Roman" w:hAnsi="Times New Roman"/>
          <w:i/>
          <w:sz w:val="24"/>
          <w:szCs w:val="24"/>
        </w:rPr>
        <w:t>)</w:t>
      </w:r>
      <w:r>
        <w:rPr>
          <w:rFonts w:ascii="Times New Roman" w:hAnsi="Times New Roman"/>
          <w:sz w:val="24"/>
          <w:szCs w:val="24"/>
        </w:rPr>
        <w:t>,</w:t>
      </w:r>
      <w:r w:rsidRPr="00DD7D10">
        <w:rPr>
          <w:rFonts w:ascii="Times New Roman" w:hAnsi="Times New Roman"/>
          <w:sz w:val="24"/>
          <w:szCs w:val="24"/>
        </w:rPr>
        <w:t xml:space="preserve"> в положении сидя. Затем выполняется 30 глубоких приседаний за 45 секунд с выпря</w:t>
      </w:r>
      <w:r>
        <w:rPr>
          <w:rFonts w:ascii="Times New Roman" w:hAnsi="Times New Roman"/>
          <w:sz w:val="24"/>
          <w:szCs w:val="24"/>
        </w:rPr>
        <w:t>млени</w:t>
      </w:r>
      <w:r w:rsidRPr="00DD7D10">
        <w:rPr>
          <w:rFonts w:ascii="Times New Roman" w:hAnsi="Times New Roman"/>
          <w:sz w:val="24"/>
          <w:szCs w:val="24"/>
        </w:rPr>
        <w:t xml:space="preserve">ем рук перед собой. Во время подъема руки опускаются вдоль туловища. Сразу же после окончания 30 приседаний измеряется пульс </w:t>
      </w:r>
      <w:r w:rsidRPr="00DD7D10">
        <w:rPr>
          <w:rFonts w:ascii="Times New Roman" w:hAnsi="Times New Roman"/>
          <w:i/>
          <w:sz w:val="24"/>
          <w:szCs w:val="24"/>
        </w:rPr>
        <w:t>(Р</w:t>
      </w:r>
      <w:r w:rsidRPr="00DD7D10">
        <w:rPr>
          <w:rFonts w:ascii="Times New Roman" w:hAnsi="Times New Roman"/>
          <w:i/>
          <w:sz w:val="24"/>
          <w:szCs w:val="24"/>
          <w:vertAlign w:val="subscript"/>
        </w:rPr>
        <w:t>2</w:t>
      </w:r>
      <w:r w:rsidRPr="00DD7D10">
        <w:rPr>
          <w:rFonts w:ascii="Times New Roman" w:hAnsi="Times New Roman"/>
          <w:i/>
          <w:sz w:val="24"/>
          <w:szCs w:val="24"/>
        </w:rPr>
        <w:t>)</w:t>
      </w:r>
      <w:r>
        <w:rPr>
          <w:rFonts w:ascii="Times New Roman" w:hAnsi="Times New Roman"/>
          <w:sz w:val="24"/>
          <w:szCs w:val="24"/>
        </w:rPr>
        <w:t xml:space="preserve"> в положе</w:t>
      </w:r>
      <w:r w:rsidRPr="00DD7D10">
        <w:rPr>
          <w:rFonts w:ascii="Times New Roman" w:hAnsi="Times New Roman"/>
          <w:sz w:val="24"/>
          <w:szCs w:val="24"/>
        </w:rPr>
        <w:t>нии стоя, а после минутного отдыха - в положении сидя</w:t>
      </w:r>
      <w:r w:rsidRPr="00DD7D10">
        <w:rPr>
          <w:rStyle w:val="32"/>
          <w:sz w:val="24"/>
        </w:rPr>
        <w:t xml:space="preserve"> (Р</w:t>
      </w:r>
      <w:r w:rsidRPr="00DD7D10">
        <w:rPr>
          <w:rStyle w:val="32"/>
          <w:sz w:val="24"/>
          <w:vertAlign w:val="subscript"/>
        </w:rPr>
        <w:t>3</w:t>
      </w:r>
      <w:r w:rsidRPr="00DD7D10">
        <w:rPr>
          <w:rStyle w:val="32"/>
          <w:sz w:val="24"/>
        </w:rPr>
        <w:t>).</w:t>
      </w:r>
    </w:p>
    <w:p w:rsidR="00874D24" w:rsidRDefault="00874D24" w:rsidP="0096273C">
      <w:pPr>
        <w:spacing w:after="0" w:line="240" w:lineRule="auto"/>
        <w:ind w:firstLine="567"/>
        <w:rPr>
          <w:rStyle w:val="5Tahoma"/>
          <w:sz w:val="24"/>
          <w:szCs w:val="24"/>
        </w:rPr>
      </w:pPr>
      <w:r w:rsidRPr="00DD7D10">
        <w:rPr>
          <w:rFonts w:ascii="Times New Roman" w:hAnsi="Times New Roman"/>
          <w:sz w:val="24"/>
          <w:szCs w:val="24"/>
        </w:rPr>
        <w:t>Оценка скорости восстановления пульса (индекс Руффь</w:t>
      </w:r>
      <w:r>
        <w:rPr>
          <w:rFonts w:ascii="Times New Roman" w:hAnsi="Times New Roman"/>
          <w:sz w:val="24"/>
          <w:szCs w:val="24"/>
        </w:rPr>
        <w:t>е) произво</w:t>
      </w:r>
      <w:r w:rsidRPr="00DD7D10">
        <w:rPr>
          <w:rFonts w:ascii="Times New Roman" w:hAnsi="Times New Roman"/>
          <w:sz w:val="24"/>
          <w:szCs w:val="24"/>
        </w:rPr>
        <w:t>дится по формуле:</w:t>
      </w:r>
    </w:p>
    <w:p w:rsidR="00874D24" w:rsidRPr="00DD7D10" w:rsidRDefault="00874D24" w:rsidP="0096273C">
      <w:pPr>
        <w:spacing w:after="0" w:line="240" w:lineRule="auto"/>
        <w:ind w:firstLine="567"/>
        <w:rPr>
          <w:rFonts w:ascii="Times New Roman" w:hAnsi="Times New Roman"/>
          <w:i/>
          <w:sz w:val="24"/>
          <w:szCs w:val="24"/>
        </w:rPr>
      </w:pPr>
      <w:r w:rsidRPr="00DD7D10">
        <w:rPr>
          <w:rStyle w:val="5Tahoma"/>
          <w:sz w:val="24"/>
          <w:szCs w:val="24"/>
          <w:lang w:val="en-US"/>
        </w:rPr>
        <w:t>R</w:t>
      </w:r>
      <w:r w:rsidRPr="00DD7D10">
        <w:rPr>
          <w:rStyle w:val="5Tahoma"/>
          <w:sz w:val="24"/>
          <w:szCs w:val="24"/>
        </w:rPr>
        <w:t xml:space="preserve"> = [(Р</w:t>
      </w:r>
      <w:r>
        <w:rPr>
          <w:rStyle w:val="5Tahoma"/>
          <w:sz w:val="24"/>
          <w:szCs w:val="24"/>
          <w:vertAlign w:val="subscript"/>
        </w:rPr>
        <w:t>1</w:t>
      </w:r>
      <w:r w:rsidRPr="00DD7D10">
        <w:rPr>
          <w:rStyle w:val="5Tahoma"/>
          <w:sz w:val="24"/>
          <w:szCs w:val="24"/>
        </w:rPr>
        <w:t>+Р</w:t>
      </w:r>
      <w:r w:rsidRPr="00DD7D10">
        <w:rPr>
          <w:rStyle w:val="5Tahoma"/>
          <w:sz w:val="24"/>
          <w:szCs w:val="24"/>
          <w:vertAlign w:val="subscript"/>
        </w:rPr>
        <w:t>2</w:t>
      </w:r>
      <w:r w:rsidRPr="00DD7D10">
        <w:rPr>
          <w:rStyle w:val="5Tahoma"/>
          <w:sz w:val="24"/>
          <w:szCs w:val="24"/>
        </w:rPr>
        <w:t>+Р</w:t>
      </w:r>
      <w:r>
        <w:rPr>
          <w:rStyle w:val="5Tahoma"/>
          <w:sz w:val="24"/>
          <w:szCs w:val="24"/>
          <w:vertAlign w:val="subscript"/>
        </w:rPr>
        <w:t>3</w:t>
      </w:r>
      <w:r w:rsidRPr="00DD7D10">
        <w:rPr>
          <w:rStyle w:val="5Tahoma"/>
          <w:sz w:val="24"/>
          <w:szCs w:val="24"/>
        </w:rPr>
        <w:t>)</w:t>
      </w:r>
      <w:r w:rsidRPr="00DD7D10">
        <w:rPr>
          <w:rFonts w:ascii="Times New Roman" w:hAnsi="Times New Roman"/>
          <w:i/>
          <w:sz w:val="24"/>
          <w:szCs w:val="24"/>
        </w:rPr>
        <w:t xml:space="preserve"> - </w:t>
      </w:r>
      <w:r w:rsidRPr="00DD7D10">
        <w:rPr>
          <w:rFonts w:ascii="Times New Roman" w:hAnsi="Times New Roman"/>
          <w:sz w:val="24"/>
          <w:szCs w:val="24"/>
        </w:rPr>
        <w:t>200] /10.</w:t>
      </w:r>
    </w:p>
    <w:p w:rsidR="00874D24" w:rsidRPr="0081065B" w:rsidRDefault="00874D24" w:rsidP="0096273C">
      <w:pPr>
        <w:spacing w:after="0" w:line="240" w:lineRule="auto"/>
        <w:ind w:firstLine="567"/>
        <w:rPr>
          <w:rFonts w:ascii="Times New Roman" w:hAnsi="Times New Roman"/>
          <w:sz w:val="24"/>
          <w:szCs w:val="24"/>
        </w:rPr>
      </w:pPr>
      <w:r w:rsidRPr="00DD7D10">
        <w:rPr>
          <w:rFonts w:ascii="Times New Roman" w:hAnsi="Times New Roman"/>
          <w:sz w:val="24"/>
          <w:szCs w:val="24"/>
        </w:rPr>
        <w:t>Качественная оценка работоспосо</w:t>
      </w:r>
      <w:r>
        <w:rPr>
          <w:rFonts w:ascii="Times New Roman" w:hAnsi="Times New Roman"/>
          <w:sz w:val="24"/>
          <w:szCs w:val="24"/>
        </w:rPr>
        <w:t xml:space="preserve">бности представлена в </w:t>
      </w:r>
      <w:r w:rsidRPr="00356CCA">
        <w:rPr>
          <w:rFonts w:ascii="Times New Roman" w:hAnsi="Times New Roman"/>
          <w:sz w:val="24"/>
          <w:szCs w:val="24"/>
        </w:rPr>
        <w:t>табл. 25.</w:t>
      </w:r>
    </w:p>
    <w:p w:rsidR="00874D24" w:rsidRPr="0096273C" w:rsidRDefault="00874D24" w:rsidP="00874D24">
      <w:pPr>
        <w:spacing w:after="0" w:line="240" w:lineRule="auto"/>
        <w:jc w:val="right"/>
        <w:rPr>
          <w:rFonts w:ascii="Times New Roman" w:hAnsi="Times New Roman"/>
          <w:b/>
          <w:sz w:val="24"/>
          <w:szCs w:val="24"/>
        </w:rPr>
      </w:pPr>
      <w:r w:rsidRPr="00356CCA">
        <w:rPr>
          <w:rFonts w:ascii="Times New Roman" w:hAnsi="Times New Roman"/>
          <w:b/>
          <w:sz w:val="24"/>
          <w:szCs w:val="24"/>
        </w:rPr>
        <w:t>Таблица 25</w:t>
      </w:r>
    </w:p>
    <w:p w:rsidR="00874D24" w:rsidRPr="0096273C" w:rsidRDefault="00874D24" w:rsidP="00874D24">
      <w:pPr>
        <w:spacing w:after="0" w:line="240" w:lineRule="auto"/>
        <w:jc w:val="center"/>
        <w:rPr>
          <w:rStyle w:val="816"/>
          <w:bCs w:val="0"/>
          <w:sz w:val="24"/>
          <w:szCs w:val="24"/>
        </w:rPr>
      </w:pPr>
      <w:r w:rsidRPr="0096273C">
        <w:rPr>
          <w:rStyle w:val="816"/>
          <w:bCs w:val="0"/>
          <w:sz w:val="24"/>
          <w:szCs w:val="24"/>
        </w:rPr>
        <w:t>Оценка адаптации организма спортсмена к предыдущей работе</w:t>
      </w:r>
    </w:p>
    <w:p w:rsidR="00874D24" w:rsidRPr="0081065B" w:rsidRDefault="00874D24" w:rsidP="00874D24">
      <w:pPr>
        <w:spacing w:after="0" w:line="240" w:lineRule="auto"/>
        <w:jc w:val="center"/>
        <w:rPr>
          <w:rStyle w:val="816"/>
          <w:b w:val="0"/>
          <w:bCs w:val="0"/>
        </w:rPr>
      </w:pPr>
    </w:p>
    <w:tbl>
      <w:tblPr>
        <w:tblStyle w:val="a8"/>
        <w:tblW w:w="9747" w:type="dxa"/>
        <w:tblLook w:val="04A0" w:firstRow="1" w:lastRow="0" w:firstColumn="1" w:lastColumn="0" w:noHBand="0" w:noVBand="1"/>
      </w:tblPr>
      <w:tblGrid>
        <w:gridCol w:w="4927"/>
        <w:gridCol w:w="4820"/>
      </w:tblGrid>
      <w:tr w:rsidR="00874D24" w:rsidRPr="00DD7D10" w:rsidTr="00FB462E">
        <w:tc>
          <w:tcPr>
            <w:tcW w:w="4927" w:type="dxa"/>
          </w:tcPr>
          <w:p w:rsidR="00874D24" w:rsidRPr="00DD7D10" w:rsidRDefault="00874D24" w:rsidP="00FB462E">
            <w:pPr>
              <w:pStyle w:val="810"/>
              <w:shd w:val="clear" w:color="auto" w:fill="auto"/>
              <w:spacing w:line="240" w:lineRule="auto"/>
              <w:jc w:val="center"/>
              <w:rPr>
                <w:sz w:val="22"/>
                <w:szCs w:val="22"/>
              </w:rPr>
            </w:pPr>
            <w:r w:rsidRPr="00DD7D10">
              <w:rPr>
                <w:rStyle w:val="816"/>
                <w:b/>
                <w:bCs/>
                <w:sz w:val="22"/>
                <w:szCs w:val="22"/>
              </w:rPr>
              <w:t>Качественная оценка</w:t>
            </w:r>
          </w:p>
        </w:tc>
        <w:tc>
          <w:tcPr>
            <w:tcW w:w="4820" w:type="dxa"/>
          </w:tcPr>
          <w:p w:rsidR="00874D24" w:rsidRPr="00DD7D10" w:rsidRDefault="00874D24" w:rsidP="00FB462E">
            <w:pPr>
              <w:pStyle w:val="810"/>
              <w:shd w:val="clear" w:color="auto" w:fill="auto"/>
              <w:spacing w:line="240" w:lineRule="auto"/>
              <w:ind w:left="-107"/>
              <w:jc w:val="center"/>
              <w:rPr>
                <w:sz w:val="22"/>
                <w:szCs w:val="22"/>
              </w:rPr>
            </w:pPr>
            <w:r w:rsidRPr="00DD7D10">
              <w:rPr>
                <w:rStyle w:val="816"/>
                <w:b/>
                <w:bCs/>
                <w:sz w:val="22"/>
                <w:szCs w:val="22"/>
              </w:rPr>
              <w:t>Индекс Руффье</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Отлично</w:t>
            </w:r>
          </w:p>
        </w:tc>
        <w:tc>
          <w:tcPr>
            <w:tcW w:w="4820" w:type="dxa"/>
          </w:tcPr>
          <w:p w:rsidR="00874D24" w:rsidRPr="00DD7D10" w:rsidRDefault="00874D24" w:rsidP="00FB462E">
            <w:pPr>
              <w:pStyle w:val="ad"/>
              <w:ind w:left="-107"/>
              <w:jc w:val="center"/>
              <w:rPr>
                <w:sz w:val="22"/>
                <w:szCs w:val="22"/>
              </w:rPr>
            </w:pPr>
            <w:r w:rsidRPr="00DD7D10">
              <w:rPr>
                <w:sz w:val="22"/>
                <w:szCs w:val="22"/>
              </w:rPr>
              <w:t>2 и менее</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Хорошо</w:t>
            </w:r>
          </w:p>
        </w:tc>
        <w:tc>
          <w:tcPr>
            <w:tcW w:w="4820" w:type="dxa"/>
          </w:tcPr>
          <w:p w:rsidR="00874D24" w:rsidRPr="00DD7D10" w:rsidRDefault="00874D24" w:rsidP="00FB462E">
            <w:pPr>
              <w:pStyle w:val="ad"/>
              <w:ind w:left="-107"/>
              <w:jc w:val="center"/>
              <w:rPr>
                <w:sz w:val="22"/>
                <w:szCs w:val="22"/>
              </w:rPr>
            </w:pPr>
            <w:r w:rsidRPr="00DD7D10">
              <w:rPr>
                <w:sz w:val="22"/>
                <w:szCs w:val="22"/>
              </w:rPr>
              <w:t>3-6</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Удовлетворительно</w:t>
            </w:r>
          </w:p>
        </w:tc>
        <w:tc>
          <w:tcPr>
            <w:tcW w:w="4820" w:type="dxa"/>
          </w:tcPr>
          <w:p w:rsidR="00874D24" w:rsidRPr="00DD7D10" w:rsidRDefault="00874D24" w:rsidP="00FB462E">
            <w:pPr>
              <w:pStyle w:val="ad"/>
              <w:ind w:left="-107"/>
              <w:jc w:val="center"/>
              <w:rPr>
                <w:sz w:val="22"/>
                <w:szCs w:val="22"/>
              </w:rPr>
            </w:pPr>
            <w:r w:rsidRPr="00DD7D10">
              <w:rPr>
                <w:sz w:val="22"/>
                <w:szCs w:val="22"/>
              </w:rPr>
              <w:t>7-10</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Плохо</w:t>
            </w:r>
          </w:p>
        </w:tc>
        <w:tc>
          <w:tcPr>
            <w:tcW w:w="4820" w:type="dxa"/>
          </w:tcPr>
          <w:p w:rsidR="00874D24" w:rsidRPr="00DD7D10" w:rsidRDefault="00874D24" w:rsidP="00FB462E">
            <w:pPr>
              <w:pStyle w:val="ad"/>
              <w:ind w:left="-107"/>
              <w:jc w:val="center"/>
              <w:rPr>
                <w:sz w:val="22"/>
                <w:szCs w:val="22"/>
              </w:rPr>
            </w:pPr>
            <w:r w:rsidRPr="00DD7D10">
              <w:rPr>
                <w:sz w:val="22"/>
                <w:szCs w:val="22"/>
              </w:rPr>
              <w:t>11-14</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Плохо очень</w:t>
            </w:r>
          </w:p>
        </w:tc>
        <w:tc>
          <w:tcPr>
            <w:tcW w:w="4820" w:type="dxa"/>
          </w:tcPr>
          <w:p w:rsidR="00874D24" w:rsidRPr="00DD7D10" w:rsidRDefault="00874D24" w:rsidP="00FB462E">
            <w:pPr>
              <w:pStyle w:val="ad"/>
              <w:ind w:left="-107"/>
              <w:jc w:val="center"/>
              <w:rPr>
                <w:sz w:val="22"/>
                <w:szCs w:val="22"/>
              </w:rPr>
            </w:pPr>
            <w:r w:rsidRPr="00DD7D10">
              <w:rPr>
                <w:sz w:val="22"/>
                <w:szCs w:val="22"/>
              </w:rPr>
              <w:t>15-17</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Критическое</w:t>
            </w:r>
          </w:p>
        </w:tc>
        <w:tc>
          <w:tcPr>
            <w:tcW w:w="4820" w:type="dxa"/>
          </w:tcPr>
          <w:p w:rsidR="00874D24" w:rsidRPr="00DD7D10" w:rsidRDefault="00874D24" w:rsidP="00FB462E">
            <w:pPr>
              <w:pStyle w:val="ad"/>
              <w:ind w:left="-107"/>
              <w:jc w:val="center"/>
              <w:rPr>
                <w:sz w:val="22"/>
                <w:szCs w:val="22"/>
              </w:rPr>
            </w:pPr>
            <w:r w:rsidRPr="00DD7D10">
              <w:rPr>
                <w:sz w:val="22"/>
                <w:szCs w:val="22"/>
              </w:rPr>
              <w:t>18 и более</w:t>
            </w:r>
          </w:p>
        </w:tc>
      </w:tr>
    </w:tbl>
    <w:p w:rsidR="00874D24" w:rsidRPr="007466F0" w:rsidRDefault="00874D24" w:rsidP="00874D24">
      <w:pPr>
        <w:spacing w:after="0" w:line="240" w:lineRule="auto"/>
        <w:ind w:firstLine="284"/>
        <w:jc w:val="center"/>
        <w:rPr>
          <w:rStyle w:val="5ArialNarrow3"/>
          <w:rFonts w:ascii="Times New Roman" w:hAnsi="Times New Roman" w:cs="Times New Roman"/>
          <w:sz w:val="24"/>
          <w:szCs w:val="24"/>
        </w:rPr>
      </w:pPr>
      <w:r w:rsidRPr="007466F0">
        <w:rPr>
          <w:rStyle w:val="5ArialNarrow3"/>
          <w:rFonts w:ascii="Times New Roman" w:hAnsi="Times New Roman" w:cs="Times New Roman"/>
          <w:sz w:val="24"/>
          <w:szCs w:val="24"/>
        </w:rPr>
        <w:lastRenderedPageBreak/>
        <w:t xml:space="preserve">Тестирование общей физической работоспособности с помощью </w:t>
      </w:r>
    </w:p>
    <w:p w:rsidR="00874D24" w:rsidRPr="007466F0" w:rsidRDefault="00874D24" w:rsidP="0096273C">
      <w:pPr>
        <w:spacing w:after="0" w:line="240" w:lineRule="auto"/>
        <w:ind w:firstLine="567"/>
        <w:jc w:val="center"/>
        <w:rPr>
          <w:rStyle w:val="5ArialNarrow3"/>
          <w:rFonts w:ascii="Times New Roman" w:hAnsi="Times New Roman" w:cs="Times New Roman"/>
          <w:sz w:val="24"/>
          <w:szCs w:val="24"/>
        </w:rPr>
      </w:pPr>
      <w:r w:rsidRPr="007466F0">
        <w:rPr>
          <w:rStyle w:val="5ArialNarrow3"/>
          <w:rFonts w:ascii="Times New Roman" w:hAnsi="Times New Roman" w:cs="Times New Roman"/>
          <w:sz w:val="24"/>
          <w:szCs w:val="24"/>
        </w:rPr>
        <w:t>Гарвардского степ-теста</w:t>
      </w:r>
    </w:p>
    <w:p w:rsidR="00874D24" w:rsidRPr="00A34EE3" w:rsidRDefault="00874D24" w:rsidP="0096273C">
      <w:pPr>
        <w:spacing w:after="0" w:line="240" w:lineRule="auto"/>
        <w:ind w:firstLine="567"/>
        <w:rPr>
          <w:rFonts w:ascii="Times New Roman" w:hAnsi="Times New Roman"/>
          <w:sz w:val="24"/>
          <w:szCs w:val="24"/>
        </w:rPr>
      </w:pPr>
      <w:r w:rsidRPr="007466F0">
        <w:rPr>
          <w:rStyle w:val="56"/>
          <w:sz w:val="24"/>
          <w:szCs w:val="24"/>
        </w:rPr>
        <w:t>Тест заключается в подъемах на ступеньку высотой 50 см</w:t>
      </w:r>
      <w:r w:rsidRPr="007466F0">
        <w:rPr>
          <w:rStyle w:val="5ArialNarrow3"/>
          <w:rFonts w:ascii="Times New Roman" w:hAnsi="Times New Roman" w:cs="Times New Roman"/>
          <w:sz w:val="24"/>
          <w:szCs w:val="24"/>
        </w:rPr>
        <w:t xml:space="preserve"> для </w:t>
      </w:r>
      <w:r w:rsidRPr="007466F0">
        <w:rPr>
          <w:rStyle w:val="56"/>
          <w:sz w:val="24"/>
          <w:szCs w:val="24"/>
        </w:rPr>
        <w:t>юношей и 41 см для девушек в течение 5 мин</w:t>
      </w:r>
      <w:r w:rsidRPr="007466F0">
        <w:rPr>
          <w:rStyle w:val="5ArialNarrow3"/>
          <w:rFonts w:ascii="Times New Roman" w:hAnsi="Times New Roman" w:cs="Times New Roman"/>
          <w:sz w:val="24"/>
          <w:szCs w:val="24"/>
        </w:rPr>
        <w:t xml:space="preserve"> в</w:t>
      </w:r>
      <w:r w:rsidRPr="007466F0">
        <w:rPr>
          <w:rStyle w:val="56"/>
          <w:sz w:val="24"/>
          <w:szCs w:val="24"/>
        </w:rPr>
        <w:t xml:space="preserve"> темпе 30 подъемов</w:t>
      </w:r>
      <w:r w:rsidRPr="007466F0">
        <w:rPr>
          <w:rStyle w:val="5ArialNarrow3"/>
          <w:rFonts w:ascii="Times New Roman" w:hAnsi="Times New Roman" w:cs="Times New Roman"/>
          <w:sz w:val="24"/>
          <w:szCs w:val="24"/>
        </w:rPr>
        <w:t xml:space="preserve"> в </w:t>
      </w:r>
      <w:r w:rsidRPr="007466F0">
        <w:rPr>
          <w:rStyle w:val="56"/>
          <w:sz w:val="24"/>
          <w:szCs w:val="24"/>
        </w:rPr>
        <w:t>1 мин (или 2 шага в 1 с). Два шага - левой</w:t>
      </w:r>
      <w:r w:rsidRPr="007466F0">
        <w:rPr>
          <w:rStyle w:val="5ArialNarrow3"/>
          <w:rFonts w:ascii="Times New Roman" w:hAnsi="Times New Roman" w:cs="Times New Roman"/>
          <w:sz w:val="24"/>
          <w:szCs w:val="24"/>
        </w:rPr>
        <w:t xml:space="preserve"> и</w:t>
      </w:r>
      <w:r w:rsidRPr="007466F0">
        <w:rPr>
          <w:rStyle w:val="56"/>
          <w:sz w:val="24"/>
          <w:szCs w:val="24"/>
        </w:rPr>
        <w:t xml:space="preserve"> правой - подъем</w:t>
      </w:r>
      <w:r w:rsidRPr="007466F0">
        <w:rPr>
          <w:rStyle w:val="5ArialNarrow3"/>
          <w:rFonts w:ascii="Times New Roman" w:hAnsi="Times New Roman" w:cs="Times New Roman"/>
          <w:sz w:val="24"/>
          <w:szCs w:val="24"/>
        </w:rPr>
        <w:t xml:space="preserve"> и</w:t>
      </w:r>
      <w:r w:rsidRPr="007466F0">
        <w:rPr>
          <w:rStyle w:val="56"/>
          <w:sz w:val="24"/>
          <w:szCs w:val="24"/>
        </w:rPr>
        <w:t xml:space="preserve"> два шага - спуск. Если темп работы не выдерживается, то работа прекращается и фиксируется ее продолжительность. После окончания работы подсчитывается количество</w:t>
      </w:r>
      <w:r>
        <w:rPr>
          <w:rStyle w:val="56"/>
          <w:sz w:val="24"/>
          <w:szCs w:val="24"/>
        </w:rPr>
        <w:t xml:space="preserve"> пульсовых ударов за 30 с вто</w:t>
      </w:r>
      <w:r w:rsidRPr="00A34EE3">
        <w:rPr>
          <w:rStyle w:val="56"/>
          <w:sz w:val="24"/>
          <w:szCs w:val="24"/>
        </w:rPr>
        <w:t>рой минуты восстановления (с 60-й по 90-ю с) и вычисляется индекс Гарвардского степ-теста (ИГСТ):</w:t>
      </w:r>
    </w:p>
    <w:p w:rsidR="00874D24" w:rsidRDefault="00874D24" w:rsidP="0096273C">
      <w:pPr>
        <w:spacing w:after="0" w:line="240" w:lineRule="auto"/>
        <w:ind w:firstLine="567"/>
        <w:rPr>
          <w:rFonts w:ascii="Times New Roman" w:hAnsi="Times New Roman"/>
          <w:sz w:val="24"/>
          <w:szCs w:val="24"/>
        </w:rPr>
      </w:pPr>
    </w:p>
    <w:p w:rsidR="00874D24" w:rsidRPr="00A34EE3" w:rsidRDefault="00874D24" w:rsidP="00874D24">
      <w:pPr>
        <w:spacing w:after="0" w:line="240" w:lineRule="auto"/>
        <w:ind w:firstLine="284"/>
        <w:jc w:val="center"/>
        <w:rPr>
          <w:rFonts w:ascii="Times New Roman" w:hAnsi="Times New Roman"/>
          <w:sz w:val="24"/>
          <w:szCs w:val="24"/>
        </w:rPr>
      </w:pPr>
      <m:oMath>
        <m:r>
          <m:rPr>
            <m:sty m:val="b"/>
          </m:rPr>
          <w:rPr>
            <w:rFonts w:ascii="Cambria Math" w:hAnsi="Cambria Math"/>
            <w:sz w:val="32"/>
            <w:szCs w:val="32"/>
            <w:shd w:val="clear" w:color="auto" w:fill="FFFFFF"/>
          </w:rPr>
          <m:t>ИГТС=</m:t>
        </m:r>
        <m:f>
          <m:fPr>
            <m:ctrlPr>
              <w:rPr>
                <w:rFonts w:ascii="Cambria Math" w:hAnsi="Cambria Math"/>
                <w:sz w:val="32"/>
                <w:szCs w:val="32"/>
                <w:shd w:val="clear" w:color="auto" w:fill="FFFFFF"/>
              </w:rPr>
            </m:ctrlPr>
          </m:fPr>
          <m:num>
            <m:r>
              <m:rPr>
                <m:sty m:val="bi"/>
              </m:rPr>
              <w:rPr>
                <w:rFonts w:ascii="Cambria Math" w:hAnsi="Cambria Math"/>
                <w:sz w:val="32"/>
                <w:szCs w:val="32"/>
                <w:shd w:val="clear" w:color="auto" w:fill="FFFFFF"/>
              </w:rPr>
              <m:t xml:space="preserve">продолжительность работы </m:t>
            </m:r>
            <m:d>
              <m:dPr>
                <m:ctrlPr>
                  <w:rPr>
                    <w:rFonts w:ascii="Cambria Math" w:hAnsi="Cambria Math"/>
                    <w:b/>
                    <w:i/>
                    <w:sz w:val="32"/>
                    <w:szCs w:val="32"/>
                    <w:shd w:val="clear" w:color="auto" w:fill="FFFFFF"/>
                  </w:rPr>
                </m:ctrlPr>
              </m:dPr>
              <m:e>
                <m:r>
                  <m:rPr>
                    <m:sty m:val="bi"/>
                  </m:rPr>
                  <w:rPr>
                    <w:rFonts w:ascii="Cambria Math" w:hAnsi="Cambria Math"/>
                    <w:sz w:val="32"/>
                    <w:szCs w:val="32"/>
                    <w:shd w:val="clear" w:color="auto" w:fill="FFFFFF"/>
                  </w:rPr>
                  <m:t>с</m:t>
                </m:r>
              </m:e>
            </m:d>
            <m:r>
              <w:rPr>
                <w:rFonts w:ascii="Cambria Math" w:hAnsi="Cambria Math"/>
                <w:sz w:val="32"/>
                <w:szCs w:val="32"/>
                <w:shd w:val="clear" w:color="auto" w:fill="FFFFFF"/>
              </w:rPr>
              <m:t>100</m:t>
            </m:r>
          </m:num>
          <m:den>
            <m:r>
              <m:rPr>
                <m:sty m:val="p"/>
              </m:rPr>
              <w:rPr>
                <w:rFonts w:ascii="Cambria Math" w:hAnsi="Cambria Math"/>
                <w:sz w:val="32"/>
                <w:szCs w:val="32"/>
                <w:shd w:val="clear" w:color="auto" w:fill="FFFFFF"/>
              </w:rPr>
              <m:t>5,5 число ударов пульса (</m:t>
            </m:r>
            <m:f>
              <m:fPr>
                <m:ctrlPr>
                  <w:rPr>
                    <w:rFonts w:ascii="Cambria Math" w:hAnsi="Cambria Math"/>
                    <w:sz w:val="32"/>
                    <w:szCs w:val="32"/>
                    <w:shd w:val="clear" w:color="auto" w:fill="FFFFFF"/>
                  </w:rPr>
                </m:ctrlPr>
              </m:fPr>
              <m:num>
                <m:r>
                  <m:rPr>
                    <m:sty m:val="p"/>
                  </m:rPr>
                  <w:rPr>
                    <w:rFonts w:ascii="Cambria Math" w:hAnsi="Cambria Math"/>
                    <w:sz w:val="32"/>
                    <w:szCs w:val="32"/>
                    <w:shd w:val="clear" w:color="auto" w:fill="FFFFFF"/>
                  </w:rPr>
                  <m:t>1</m:t>
                </m:r>
              </m:num>
              <m:den>
                <m:r>
                  <m:rPr>
                    <m:sty m:val="p"/>
                  </m:rPr>
                  <w:rPr>
                    <w:rFonts w:ascii="Cambria Math" w:hAnsi="Cambria Math"/>
                    <w:sz w:val="32"/>
                    <w:szCs w:val="32"/>
                    <w:shd w:val="clear" w:color="auto" w:fill="FFFFFF"/>
                  </w:rPr>
                  <m:t>с</m:t>
                </m:r>
              </m:den>
            </m:f>
            <m:r>
              <m:rPr>
                <m:sty m:val="p"/>
              </m:rPr>
              <w:rPr>
                <w:rFonts w:ascii="Cambria Math" w:hAnsi="Cambria Math"/>
                <w:sz w:val="32"/>
                <w:szCs w:val="32"/>
                <w:shd w:val="clear" w:color="auto" w:fill="FFFFFF"/>
              </w:rPr>
              <m:t>)</m:t>
            </m:r>
          </m:den>
        </m:f>
      </m:oMath>
      <w:r>
        <w:rPr>
          <w:rFonts w:ascii="Times New Roman" w:eastAsiaTheme="minorEastAsia" w:hAnsi="Times New Roman"/>
          <w:sz w:val="24"/>
          <w:szCs w:val="24"/>
          <w:shd w:val="clear" w:color="auto" w:fill="FFFFFF"/>
        </w:rPr>
        <w:t xml:space="preserve"> отн. ед.</w:t>
      </w:r>
    </w:p>
    <w:p w:rsidR="00874D24" w:rsidRPr="00A34EE3" w:rsidRDefault="00874D24" w:rsidP="00874D24">
      <w:pPr>
        <w:spacing w:after="0" w:line="240" w:lineRule="auto"/>
        <w:ind w:firstLine="284"/>
        <w:rPr>
          <w:rFonts w:ascii="Times New Roman" w:hAnsi="Times New Roman"/>
          <w:sz w:val="24"/>
          <w:szCs w:val="24"/>
        </w:rPr>
      </w:pPr>
    </w:p>
    <w:p w:rsidR="00874D24" w:rsidRPr="00A34EE3" w:rsidRDefault="00874D24" w:rsidP="0096273C">
      <w:pPr>
        <w:spacing w:after="0" w:line="240" w:lineRule="auto"/>
        <w:ind w:firstLine="567"/>
        <w:rPr>
          <w:rFonts w:ascii="Times New Roman" w:hAnsi="Times New Roman"/>
          <w:sz w:val="24"/>
          <w:szCs w:val="24"/>
        </w:rPr>
      </w:pPr>
      <w:r w:rsidRPr="00A34EE3">
        <w:rPr>
          <w:rStyle w:val="56"/>
          <w:sz w:val="24"/>
          <w:szCs w:val="24"/>
        </w:rPr>
        <w:t>Работоспособность считается низкой при ИГСТ менее 55, ниже средней при 55-64, средней при 6</w:t>
      </w:r>
      <w:r>
        <w:rPr>
          <w:rStyle w:val="56"/>
          <w:sz w:val="24"/>
          <w:szCs w:val="24"/>
        </w:rPr>
        <w:t>5-79, хорошей при 80-89 и отлич</w:t>
      </w:r>
      <w:r w:rsidRPr="00A34EE3">
        <w:rPr>
          <w:rStyle w:val="56"/>
          <w:sz w:val="24"/>
          <w:szCs w:val="24"/>
        </w:rPr>
        <w:t>ной при ИГСТ выше 90 единиц.</w:t>
      </w:r>
    </w:p>
    <w:p w:rsidR="00874D24" w:rsidRDefault="00874D24" w:rsidP="0096273C">
      <w:pPr>
        <w:spacing w:after="0" w:line="240" w:lineRule="auto"/>
        <w:ind w:firstLine="567"/>
        <w:jc w:val="center"/>
        <w:rPr>
          <w:rStyle w:val="5ArialNarrow3"/>
          <w:sz w:val="24"/>
          <w:szCs w:val="24"/>
        </w:rPr>
      </w:pPr>
      <w:r w:rsidRPr="00A34EE3">
        <w:rPr>
          <w:rStyle w:val="5ArialNarrow3"/>
          <w:sz w:val="24"/>
          <w:szCs w:val="24"/>
        </w:rPr>
        <w:t>Определение гибкости</w:t>
      </w:r>
    </w:p>
    <w:p w:rsidR="00874D24" w:rsidRPr="00A34EE3" w:rsidRDefault="00874D24" w:rsidP="0096273C">
      <w:pPr>
        <w:spacing w:after="0" w:line="240" w:lineRule="auto"/>
        <w:ind w:firstLine="567"/>
        <w:rPr>
          <w:rFonts w:ascii="Times New Roman" w:hAnsi="Times New Roman"/>
          <w:sz w:val="24"/>
          <w:szCs w:val="24"/>
        </w:rPr>
      </w:pPr>
      <w:r w:rsidRPr="00A34EE3">
        <w:rPr>
          <w:rStyle w:val="56"/>
          <w:sz w:val="24"/>
          <w:szCs w:val="24"/>
        </w:rPr>
        <w:t>Гибкость - это способность в</w:t>
      </w:r>
      <w:r>
        <w:rPr>
          <w:rStyle w:val="56"/>
          <w:sz w:val="24"/>
          <w:szCs w:val="24"/>
        </w:rPr>
        <w:t>ыполнять упражнения с максималь</w:t>
      </w:r>
      <w:r w:rsidRPr="00A34EE3">
        <w:rPr>
          <w:rStyle w:val="56"/>
          <w:sz w:val="24"/>
          <w:szCs w:val="24"/>
        </w:rPr>
        <w:t>ной амплитудой. Оценить гибк</w:t>
      </w:r>
      <w:r>
        <w:rPr>
          <w:rStyle w:val="56"/>
          <w:sz w:val="24"/>
          <w:szCs w:val="24"/>
        </w:rPr>
        <w:t>ость можно, предложив испытуемо</w:t>
      </w:r>
      <w:r w:rsidRPr="00A34EE3">
        <w:rPr>
          <w:rStyle w:val="56"/>
          <w:sz w:val="24"/>
          <w:szCs w:val="24"/>
        </w:rPr>
        <w:t>му наклониться до стула, стола или</w:t>
      </w:r>
      <w:r>
        <w:rPr>
          <w:rStyle w:val="56"/>
          <w:sz w:val="24"/>
          <w:szCs w:val="24"/>
        </w:rPr>
        <w:t xml:space="preserve"> другой плоскости и достать кон</w:t>
      </w:r>
      <w:r w:rsidRPr="00A34EE3">
        <w:rPr>
          <w:rStyle w:val="56"/>
          <w:sz w:val="24"/>
          <w:szCs w:val="24"/>
        </w:rPr>
        <w:t xml:space="preserve">чиками пальцев возможно ниже данного уровня. Если испытуемый не дотягивается до уровня опоры, </w:t>
      </w:r>
      <w:r>
        <w:rPr>
          <w:rStyle w:val="56"/>
          <w:sz w:val="24"/>
          <w:szCs w:val="24"/>
        </w:rPr>
        <w:t>принятого за нулевой уровень от</w:t>
      </w:r>
      <w:r w:rsidRPr="00A34EE3">
        <w:rPr>
          <w:rStyle w:val="56"/>
          <w:sz w:val="24"/>
          <w:szCs w:val="24"/>
        </w:rPr>
        <w:t>счета, то гибкость его мала. Че</w:t>
      </w:r>
      <w:r>
        <w:rPr>
          <w:rStyle w:val="56"/>
          <w:sz w:val="24"/>
          <w:szCs w:val="24"/>
        </w:rPr>
        <w:t>м глубже наклон (его можно изме</w:t>
      </w:r>
      <w:r w:rsidRPr="00A34EE3">
        <w:rPr>
          <w:rStyle w:val="56"/>
          <w:sz w:val="24"/>
          <w:szCs w:val="24"/>
        </w:rPr>
        <w:t>рить в сантиметрах), тем лучше гибкость.</w:t>
      </w:r>
    </w:p>
    <w:p w:rsidR="00874D24" w:rsidRPr="007466F0" w:rsidRDefault="00874D24" w:rsidP="0096273C">
      <w:pPr>
        <w:spacing w:after="0" w:line="240" w:lineRule="auto"/>
        <w:ind w:firstLine="567"/>
        <w:jc w:val="center"/>
        <w:rPr>
          <w:rStyle w:val="5ArialNarrow3"/>
          <w:rFonts w:ascii="Times New Roman" w:hAnsi="Times New Roman" w:cs="Times New Roman"/>
          <w:sz w:val="24"/>
          <w:szCs w:val="24"/>
        </w:rPr>
      </w:pPr>
      <w:r w:rsidRPr="007466F0">
        <w:rPr>
          <w:rStyle w:val="20pt14"/>
          <w:rFonts w:ascii="Times New Roman" w:hAnsi="Times New Roman" w:cs="Times New Roman"/>
          <w:sz w:val="24"/>
          <w:szCs w:val="24"/>
        </w:rPr>
        <w:t xml:space="preserve">Определение анаэробных возможностей человека по показателю </w:t>
      </w:r>
      <w:r w:rsidRPr="007466F0">
        <w:rPr>
          <w:rStyle w:val="5ArialNarrow3"/>
          <w:rFonts w:ascii="Times New Roman" w:hAnsi="Times New Roman" w:cs="Times New Roman"/>
          <w:sz w:val="24"/>
          <w:szCs w:val="24"/>
        </w:rPr>
        <w:t>максимальной анаэробной мощности (МАМ)</w:t>
      </w:r>
    </w:p>
    <w:p w:rsidR="00874D24" w:rsidRPr="008412F2" w:rsidRDefault="00874D24" w:rsidP="0096273C">
      <w:pPr>
        <w:spacing w:after="0" w:line="240" w:lineRule="auto"/>
        <w:ind w:firstLine="567"/>
        <w:rPr>
          <w:rFonts w:ascii="Times New Roman" w:hAnsi="Times New Roman"/>
          <w:sz w:val="24"/>
          <w:szCs w:val="24"/>
          <w:shd w:val="clear" w:color="auto" w:fill="FFFFFF"/>
        </w:rPr>
      </w:pPr>
      <w:r w:rsidRPr="00A34EE3">
        <w:rPr>
          <w:rStyle w:val="56"/>
          <w:sz w:val="24"/>
          <w:szCs w:val="24"/>
        </w:rPr>
        <w:t>Анаэробные возможности чел</w:t>
      </w:r>
      <w:r>
        <w:rPr>
          <w:rStyle w:val="56"/>
          <w:sz w:val="24"/>
          <w:szCs w:val="24"/>
        </w:rPr>
        <w:t>овека определяются его способно</w:t>
      </w:r>
      <w:r w:rsidRPr="00A34EE3">
        <w:rPr>
          <w:rStyle w:val="56"/>
          <w:sz w:val="24"/>
          <w:szCs w:val="24"/>
        </w:rPr>
        <w:t>стью производить работу в анаэр</w:t>
      </w:r>
      <w:r>
        <w:rPr>
          <w:rStyle w:val="56"/>
          <w:sz w:val="24"/>
          <w:szCs w:val="24"/>
        </w:rPr>
        <w:t>обных условиях - за счет образо</w:t>
      </w:r>
      <w:r w:rsidRPr="00A34EE3">
        <w:rPr>
          <w:rStyle w:val="56"/>
          <w:sz w:val="24"/>
          <w:szCs w:val="24"/>
        </w:rPr>
        <w:t>вания энергии при распаде аден</w:t>
      </w:r>
      <w:r>
        <w:rPr>
          <w:rStyle w:val="56"/>
          <w:sz w:val="24"/>
          <w:szCs w:val="24"/>
        </w:rPr>
        <w:t>озинтринитрофосфата (АТФ), кре</w:t>
      </w:r>
      <w:r w:rsidRPr="00A34EE3">
        <w:rPr>
          <w:rStyle w:val="56"/>
          <w:sz w:val="24"/>
          <w:szCs w:val="24"/>
        </w:rPr>
        <w:t>атинфосфата (КрФ) и гликолиза (бескислородного распада углеводов). Эти возможности определяют мощность интенсивной кратковременной работы и хара</w:t>
      </w:r>
      <w:r>
        <w:rPr>
          <w:rStyle w:val="56"/>
          <w:sz w:val="24"/>
          <w:szCs w:val="24"/>
        </w:rPr>
        <w:t>ктеризуют адаптацию тканей орга</w:t>
      </w:r>
      <w:r w:rsidRPr="00A34EE3">
        <w:rPr>
          <w:rStyle w:val="56"/>
          <w:sz w:val="24"/>
          <w:szCs w:val="24"/>
        </w:rPr>
        <w:t>низма к недостатку кислорода. Рост анаэробной мощности лежит в основе развития качества быстрот</w:t>
      </w:r>
      <w:r>
        <w:rPr>
          <w:rStyle w:val="56"/>
          <w:sz w:val="24"/>
          <w:szCs w:val="24"/>
        </w:rPr>
        <w:t>ы (скоростных возможностей орга</w:t>
      </w:r>
      <w:r w:rsidRPr="00A34EE3">
        <w:rPr>
          <w:rStyle w:val="56"/>
          <w:sz w:val="24"/>
          <w:szCs w:val="24"/>
        </w:rPr>
        <w:t>низма). При массовых обследов</w:t>
      </w:r>
      <w:r>
        <w:rPr>
          <w:rStyle w:val="56"/>
          <w:sz w:val="24"/>
          <w:szCs w:val="24"/>
        </w:rPr>
        <w:t>аниях для определения максималь</w:t>
      </w:r>
      <w:r w:rsidRPr="00A34EE3">
        <w:rPr>
          <w:rStyle w:val="56"/>
          <w:sz w:val="24"/>
          <w:szCs w:val="24"/>
        </w:rPr>
        <w:t>ной анаэробной мощности (МАМ) используют эргоме</w:t>
      </w:r>
      <w:r>
        <w:rPr>
          <w:rStyle w:val="56"/>
          <w:sz w:val="24"/>
          <w:szCs w:val="24"/>
        </w:rPr>
        <w:t>т</w:t>
      </w:r>
      <w:r w:rsidRPr="00A34EE3">
        <w:rPr>
          <w:rStyle w:val="56"/>
          <w:sz w:val="24"/>
          <w:szCs w:val="24"/>
        </w:rPr>
        <w:t>рический тест, разработанный Р. Маргария с сотрудниками (1966). В тесте определяется мощность бега вверх</w:t>
      </w:r>
      <w:r>
        <w:rPr>
          <w:rStyle w:val="56"/>
          <w:sz w:val="24"/>
          <w:szCs w:val="24"/>
        </w:rPr>
        <w:t xml:space="preserve"> по лестнице с максимальной ско</w:t>
      </w:r>
      <w:r w:rsidRPr="008412F2">
        <w:rPr>
          <w:rStyle w:val="56"/>
          <w:sz w:val="24"/>
          <w:szCs w:val="24"/>
        </w:rPr>
        <w:t>рост</w:t>
      </w:r>
      <w:r>
        <w:rPr>
          <w:rStyle w:val="56"/>
          <w:sz w:val="24"/>
          <w:szCs w:val="24"/>
        </w:rPr>
        <w:t>ью</w:t>
      </w:r>
      <w:r w:rsidRPr="008412F2">
        <w:rPr>
          <w:rStyle w:val="56"/>
          <w:sz w:val="24"/>
          <w:szCs w:val="24"/>
        </w:rPr>
        <w:t xml:space="preserve"> за короткий промежуток</w:t>
      </w:r>
      <w:r>
        <w:rPr>
          <w:rStyle w:val="56"/>
          <w:sz w:val="24"/>
          <w:szCs w:val="24"/>
        </w:rPr>
        <w:t xml:space="preserve"> времени. Длину лестницы выбира</w:t>
      </w:r>
      <w:r w:rsidRPr="008412F2">
        <w:rPr>
          <w:rStyle w:val="56"/>
          <w:sz w:val="24"/>
          <w:szCs w:val="24"/>
        </w:rPr>
        <w:t xml:space="preserve">ют так, чтобы время бега составляло приблизительно 5-6 с, так как при большей продолжительности скорость бега будет снижаться. Примерная длина лестницы -5 м, высота подъема - 2,6 м, наклон - более 30 градусов. Испытуемый располагается на расстоянии 1-2 м от лестницы и по команде с максимальной скоростью взбегает вверх по лестнице. С помощью секундомера регистрируется время бега по всему маршу или на избранном </w:t>
      </w:r>
      <w:r>
        <w:rPr>
          <w:rStyle w:val="56"/>
          <w:sz w:val="24"/>
          <w:szCs w:val="24"/>
        </w:rPr>
        <w:t>отрезке. Линейкой измеряется вы</w:t>
      </w:r>
      <w:r w:rsidRPr="008412F2">
        <w:rPr>
          <w:rStyle w:val="56"/>
          <w:sz w:val="24"/>
          <w:szCs w:val="24"/>
        </w:rPr>
        <w:t>сота ступеней, подсчитывается общ</w:t>
      </w:r>
      <w:r>
        <w:rPr>
          <w:rStyle w:val="56"/>
          <w:sz w:val="24"/>
          <w:szCs w:val="24"/>
        </w:rPr>
        <w:t>ее их число и из этих данных оп</w:t>
      </w:r>
      <w:r w:rsidRPr="008412F2">
        <w:rPr>
          <w:rStyle w:val="56"/>
          <w:sz w:val="24"/>
          <w:szCs w:val="24"/>
        </w:rPr>
        <w:t>ределяется общая высота подъема. Мощность выполненной работы или МАМ подсчитывают, зная вес</w:t>
      </w:r>
      <w:r>
        <w:rPr>
          <w:rStyle w:val="56"/>
          <w:sz w:val="24"/>
          <w:szCs w:val="24"/>
        </w:rPr>
        <w:t xml:space="preserve"> испытуемого - р (кг), общую вы</w:t>
      </w:r>
      <w:r w:rsidRPr="008412F2">
        <w:rPr>
          <w:rStyle w:val="56"/>
          <w:sz w:val="24"/>
          <w:szCs w:val="24"/>
        </w:rPr>
        <w:t xml:space="preserve">соту подъема - </w:t>
      </w:r>
      <w:r w:rsidRPr="008412F2">
        <w:rPr>
          <w:rStyle w:val="56"/>
          <w:sz w:val="24"/>
          <w:szCs w:val="24"/>
          <w:lang w:val="en-US"/>
        </w:rPr>
        <w:t>h</w:t>
      </w:r>
      <w:r w:rsidRPr="008412F2">
        <w:rPr>
          <w:rStyle w:val="56"/>
          <w:sz w:val="24"/>
          <w:szCs w:val="24"/>
        </w:rPr>
        <w:t xml:space="preserve"> (м) и время пробегания - </w:t>
      </w:r>
      <w:r w:rsidRPr="008412F2">
        <w:rPr>
          <w:rStyle w:val="56"/>
          <w:sz w:val="24"/>
          <w:szCs w:val="24"/>
          <w:lang w:val="en-US"/>
        </w:rPr>
        <w:t>t</w:t>
      </w:r>
      <w:r w:rsidRPr="008412F2">
        <w:rPr>
          <w:rStyle w:val="56"/>
          <w:sz w:val="24"/>
          <w:szCs w:val="24"/>
        </w:rPr>
        <w:t xml:space="preserve"> (с), по формуле</w:t>
      </w:r>
    </w:p>
    <w:p w:rsidR="00874D24" w:rsidRDefault="00874D24" w:rsidP="00874D24">
      <w:pPr>
        <w:spacing w:after="0" w:line="240" w:lineRule="auto"/>
        <w:ind w:firstLine="284"/>
        <w:rPr>
          <w:rStyle w:val="56"/>
          <w:sz w:val="24"/>
          <w:szCs w:val="24"/>
        </w:rPr>
      </w:pPr>
    </w:p>
    <w:p w:rsidR="00874D24" w:rsidRPr="008412F2" w:rsidRDefault="00874D24" w:rsidP="00874D24">
      <w:pPr>
        <w:spacing w:after="0" w:line="240" w:lineRule="auto"/>
        <w:ind w:firstLine="284"/>
        <w:rPr>
          <w:rStyle w:val="56"/>
          <w:i/>
          <w:sz w:val="24"/>
          <w:szCs w:val="24"/>
        </w:rPr>
      </w:pPr>
      <m:oMathPara>
        <m:oMath>
          <m:r>
            <m:rPr>
              <m:sty m:val="p"/>
            </m:rPr>
            <w:rPr>
              <w:rStyle w:val="56"/>
              <w:rFonts w:ascii="Cambria Math" w:hAnsi="Cambria Math"/>
              <w:sz w:val="24"/>
              <w:szCs w:val="24"/>
            </w:rPr>
            <m:t>МАМ=</m:t>
          </m:r>
          <m:f>
            <m:fPr>
              <m:ctrlPr>
                <w:rPr>
                  <w:rStyle w:val="56"/>
                  <w:rFonts w:ascii="Cambria Math" w:hAnsi="Cambria Math"/>
                  <w:sz w:val="24"/>
                  <w:szCs w:val="24"/>
                </w:rPr>
              </m:ctrlPr>
            </m:fPr>
            <m:num>
              <m:r>
                <m:rPr>
                  <m:sty m:val="p"/>
                </m:rPr>
                <w:rPr>
                  <w:rStyle w:val="56"/>
                  <w:rFonts w:ascii="Cambria Math" w:hAnsi="Cambria Math"/>
                  <w:sz w:val="24"/>
                  <w:szCs w:val="24"/>
                </w:rPr>
                <m:t>p x h</m:t>
              </m:r>
            </m:num>
            <m:den>
              <m:r>
                <m:rPr>
                  <m:sty m:val="p"/>
                </m:rPr>
                <w:rPr>
                  <w:rStyle w:val="56"/>
                  <w:rFonts w:ascii="Cambria Math" w:hAnsi="Cambria Math"/>
                  <w:sz w:val="24"/>
                  <w:szCs w:val="24"/>
                </w:rPr>
                <m:t>t</m:t>
              </m:r>
            </m:den>
          </m:f>
          <m:r>
            <w:rPr>
              <w:rStyle w:val="56"/>
              <w:rFonts w:ascii="Cambria Math" w:hAnsi="Cambria Math"/>
              <w:sz w:val="24"/>
              <w:szCs w:val="24"/>
            </w:rPr>
            <m:t xml:space="preserve"> кгм </m:t>
          </m:r>
          <m:sSup>
            <m:sSupPr>
              <m:ctrlPr>
                <w:rPr>
                  <w:rStyle w:val="56"/>
                  <w:rFonts w:ascii="Cambria Math" w:hAnsi="Cambria Math"/>
                  <w:sz w:val="24"/>
                  <w:szCs w:val="24"/>
                </w:rPr>
              </m:ctrlPr>
            </m:sSupPr>
            <m:e>
              <m:r>
                <m:rPr>
                  <m:sty m:val="p"/>
                </m:rPr>
                <w:rPr>
                  <w:rStyle w:val="56"/>
                  <w:rFonts w:ascii="Cambria Math" w:hAnsi="Cambria Math"/>
                  <w:sz w:val="24"/>
                  <w:szCs w:val="24"/>
                </w:rPr>
                <m:t>с</m:t>
              </m:r>
            </m:e>
            <m:sup>
              <m:r>
                <m:rPr>
                  <m:sty m:val="p"/>
                </m:rPr>
                <w:rPr>
                  <w:rStyle w:val="56"/>
                  <w:rFonts w:ascii="Cambria Math" w:hAnsi="Cambria Math"/>
                  <w:sz w:val="24"/>
                  <w:szCs w:val="24"/>
                </w:rPr>
                <m:t>-1</m:t>
              </m:r>
            </m:sup>
          </m:sSup>
        </m:oMath>
      </m:oMathPara>
    </w:p>
    <w:p w:rsidR="00874D24" w:rsidRDefault="00874D24" w:rsidP="00874D24">
      <w:pPr>
        <w:spacing w:after="0" w:line="240" w:lineRule="auto"/>
        <w:ind w:firstLine="284"/>
        <w:rPr>
          <w:rStyle w:val="56"/>
          <w:sz w:val="24"/>
          <w:szCs w:val="24"/>
        </w:rPr>
      </w:pPr>
    </w:p>
    <w:p w:rsidR="00874D24" w:rsidRPr="008412F2" w:rsidRDefault="00874D24" w:rsidP="0096273C">
      <w:pPr>
        <w:spacing w:after="0" w:line="240" w:lineRule="auto"/>
        <w:ind w:firstLine="709"/>
        <w:rPr>
          <w:rFonts w:ascii="Times New Roman" w:hAnsi="Times New Roman"/>
          <w:sz w:val="24"/>
          <w:szCs w:val="24"/>
        </w:rPr>
      </w:pPr>
      <w:r w:rsidRPr="008412F2">
        <w:rPr>
          <w:rStyle w:val="56"/>
          <w:sz w:val="24"/>
          <w:szCs w:val="24"/>
        </w:rPr>
        <w:t>Полученную величину можно представить в Ваттах (1 кгм с</w:t>
      </w:r>
      <w:r>
        <w:rPr>
          <w:rStyle w:val="56"/>
          <w:sz w:val="24"/>
          <w:szCs w:val="24"/>
          <w:vertAlign w:val="superscript"/>
        </w:rPr>
        <w:t>-</w:t>
      </w:r>
      <w:r w:rsidRPr="008412F2">
        <w:rPr>
          <w:rStyle w:val="56"/>
          <w:sz w:val="24"/>
          <w:szCs w:val="24"/>
          <w:vertAlign w:val="superscript"/>
        </w:rPr>
        <w:t>1</w:t>
      </w:r>
      <w:r w:rsidRPr="008412F2">
        <w:rPr>
          <w:rStyle w:val="56"/>
          <w:sz w:val="24"/>
          <w:szCs w:val="24"/>
        </w:rPr>
        <w:t xml:space="preserve"> = 9,81 Вт) или килокалориях в 1 мин (1 Вт = 0,14 ккал мин</w:t>
      </w:r>
      <w:r>
        <w:rPr>
          <w:rStyle w:val="56"/>
          <w:sz w:val="24"/>
          <w:szCs w:val="24"/>
          <w:vertAlign w:val="superscript"/>
        </w:rPr>
        <w:t>-1</w:t>
      </w:r>
      <w:r w:rsidRPr="008412F2">
        <w:rPr>
          <w:rStyle w:val="56"/>
          <w:sz w:val="24"/>
          <w:szCs w:val="24"/>
        </w:rPr>
        <w:t>).</w:t>
      </w:r>
    </w:p>
    <w:p w:rsidR="00874D24" w:rsidRPr="008412F2" w:rsidRDefault="00874D24" w:rsidP="0096273C">
      <w:pPr>
        <w:spacing w:after="0" w:line="240" w:lineRule="auto"/>
        <w:ind w:firstLine="709"/>
        <w:rPr>
          <w:rFonts w:ascii="Times New Roman" w:hAnsi="Times New Roman"/>
          <w:sz w:val="24"/>
          <w:szCs w:val="24"/>
        </w:rPr>
      </w:pPr>
      <w:r w:rsidRPr="008412F2">
        <w:rPr>
          <w:rStyle w:val="56"/>
          <w:sz w:val="24"/>
          <w:szCs w:val="24"/>
        </w:rPr>
        <w:t>У детей и подростков с возра</w:t>
      </w:r>
      <w:r>
        <w:rPr>
          <w:rStyle w:val="56"/>
          <w:sz w:val="24"/>
          <w:szCs w:val="24"/>
        </w:rPr>
        <w:t>стом МАМ повышается; ее наиболь</w:t>
      </w:r>
      <w:r w:rsidRPr="008412F2">
        <w:rPr>
          <w:rStyle w:val="56"/>
          <w:sz w:val="24"/>
          <w:szCs w:val="24"/>
        </w:rPr>
        <w:t>шая величина отмечается в возрасте 19-29 лет, а с 30-40 лет и далее происходит снижение МАМ.</w:t>
      </w:r>
      <w:r>
        <w:rPr>
          <w:rStyle w:val="56"/>
          <w:sz w:val="24"/>
          <w:szCs w:val="24"/>
        </w:rPr>
        <w:t xml:space="preserve"> У нетренированных людей МАМ со</w:t>
      </w:r>
      <w:r w:rsidRPr="008412F2">
        <w:rPr>
          <w:rStyle w:val="56"/>
          <w:sz w:val="24"/>
          <w:szCs w:val="24"/>
        </w:rPr>
        <w:t>ставляет примерно 60-80 кгм с</w:t>
      </w:r>
      <w:r>
        <w:rPr>
          <w:rStyle w:val="56"/>
          <w:sz w:val="24"/>
          <w:szCs w:val="24"/>
          <w:vertAlign w:val="superscript"/>
        </w:rPr>
        <w:t>-1</w:t>
      </w:r>
      <w:r w:rsidRPr="008412F2">
        <w:rPr>
          <w:rStyle w:val="56"/>
          <w:sz w:val="24"/>
          <w:szCs w:val="24"/>
        </w:rPr>
        <w:t>, а у спортсменов 80-100 кгм с</w:t>
      </w:r>
      <w:r w:rsidRPr="008412F2">
        <w:rPr>
          <w:rStyle w:val="56"/>
          <w:sz w:val="24"/>
          <w:szCs w:val="24"/>
          <w:vertAlign w:val="superscript"/>
        </w:rPr>
        <w:t>-1</w:t>
      </w:r>
      <w:r w:rsidRPr="008412F2">
        <w:rPr>
          <w:rStyle w:val="56"/>
          <w:sz w:val="24"/>
          <w:szCs w:val="24"/>
        </w:rPr>
        <w:t>.</w:t>
      </w:r>
    </w:p>
    <w:p w:rsidR="00874D24" w:rsidRPr="00426914" w:rsidRDefault="00874D24" w:rsidP="0096273C">
      <w:pPr>
        <w:spacing w:after="0" w:line="240" w:lineRule="auto"/>
        <w:ind w:firstLine="709"/>
        <w:jc w:val="center"/>
        <w:rPr>
          <w:rStyle w:val="56"/>
          <w:b/>
          <w:sz w:val="24"/>
          <w:szCs w:val="24"/>
        </w:rPr>
      </w:pPr>
      <w:r w:rsidRPr="00426914">
        <w:rPr>
          <w:rStyle w:val="56"/>
          <w:b/>
          <w:sz w:val="24"/>
          <w:szCs w:val="24"/>
        </w:rPr>
        <w:t>Определение быстроты движений с помощью теппинг-теста</w:t>
      </w:r>
    </w:p>
    <w:p w:rsidR="00874D24" w:rsidRPr="008412F2" w:rsidRDefault="00874D24" w:rsidP="0096273C">
      <w:pPr>
        <w:spacing w:after="0" w:line="240" w:lineRule="auto"/>
        <w:ind w:firstLine="709"/>
        <w:rPr>
          <w:rFonts w:ascii="Times New Roman" w:hAnsi="Times New Roman"/>
          <w:sz w:val="24"/>
          <w:szCs w:val="24"/>
        </w:rPr>
      </w:pPr>
      <w:r w:rsidRPr="008412F2">
        <w:rPr>
          <w:rStyle w:val="56"/>
          <w:sz w:val="24"/>
          <w:szCs w:val="24"/>
        </w:rPr>
        <w:t>Способность к максимальному темпу движений можно определить с помощью максимального темпа п</w:t>
      </w:r>
      <w:r>
        <w:rPr>
          <w:rStyle w:val="56"/>
          <w:sz w:val="24"/>
          <w:szCs w:val="24"/>
        </w:rPr>
        <w:t>остукиваний - теппинг-теста. Ис</w:t>
      </w:r>
      <w:r w:rsidRPr="008412F2">
        <w:rPr>
          <w:rStyle w:val="56"/>
          <w:sz w:val="24"/>
          <w:szCs w:val="24"/>
        </w:rPr>
        <w:t>пытуемый по команде должен с м</w:t>
      </w:r>
      <w:r>
        <w:rPr>
          <w:rStyle w:val="56"/>
          <w:sz w:val="24"/>
          <w:szCs w:val="24"/>
        </w:rPr>
        <w:t>аксимальной быстротой начать на</w:t>
      </w:r>
      <w:r w:rsidRPr="008412F2">
        <w:rPr>
          <w:rStyle w:val="56"/>
          <w:sz w:val="24"/>
          <w:szCs w:val="24"/>
        </w:rPr>
        <w:t xml:space="preserve">носить точки карандашом на бумаге. Длительность работы - </w:t>
      </w:r>
      <w:r w:rsidRPr="008412F2">
        <w:rPr>
          <w:rStyle w:val="56"/>
          <w:sz w:val="24"/>
          <w:szCs w:val="24"/>
        </w:rPr>
        <w:lastRenderedPageBreak/>
        <w:t>10 с. Подсчитывается число нанесенных з</w:t>
      </w:r>
      <w:r>
        <w:rPr>
          <w:rStyle w:val="56"/>
          <w:sz w:val="24"/>
          <w:szCs w:val="24"/>
        </w:rPr>
        <w:t>а 10 с точек, которое характери</w:t>
      </w:r>
      <w:r w:rsidRPr="008412F2">
        <w:rPr>
          <w:rStyle w:val="56"/>
          <w:sz w:val="24"/>
          <w:szCs w:val="24"/>
        </w:rPr>
        <w:t>зует скоростные возможности че</w:t>
      </w:r>
      <w:r>
        <w:rPr>
          <w:rStyle w:val="56"/>
          <w:sz w:val="24"/>
          <w:szCs w:val="24"/>
        </w:rPr>
        <w:t>ловека. Максимальный темп движе</w:t>
      </w:r>
      <w:r w:rsidRPr="008412F2">
        <w:rPr>
          <w:rStyle w:val="56"/>
          <w:sz w:val="24"/>
          <w:szCs w:val="24"/>
        </w:rPr>
        <w:t>ний достигается к 15-летнему возрас</w:t>
      </w:r>
      <w:r>
        <w:rPr>
          <w:rStyle w:val="56"/>
          <w:sz w:val="24"/>
          <w:szCs w:val="24"/>
        </w:rPr>
        <w:t>ту, а с 35 лет начинает снижать</w:t>
      </w:r>
      <w:r w:rsidRPr="008412F2">
        <w:rPr>
          <w:rStyle w:val="56"/>
          <w:sz w:val="24"/>
          <w:szCs w:val="24"/>
        </w:rPr>
        <w:t>ся. У нетренированных людей частота теппинг-теста составляет около 50-60 уд/10 с, а у спортсменов - порядка 60-80 уд/10 с.</w:t>
      </w:r>
    </w:p>
    <w:p w:rsidR="00874D24" w:rsidRPr="00B93BDB" w:rsidRDefault="00874D24" w:rsidP="0096273C">
      <w:pPr>
        <w:spacing w:after="0" w:line="240" w:lineRule="auto"/>
        <w:ind w:firstLine="709"/>
        <w:jc w:val="center"/>
        <w:rPr>
          <w:rStyle w:val="56"/>
          <w:b/>
          <w:sz w:val="24"/>
          <w:szCs w:val="24"/>
        </w:rPr>
      </w:pPr>
      <w:r w:rsidRPr="00B93BDB">
        <w:rPr>
          <w:rStyle w:val="56"/>
          <w:b/>
          <w:sz w:val="24"/>
          <w:szCs w:val="24"/>
        </w:rPr>
        <w:t>Определение реакции на движущийся объект (РДО)</w:t>
      </w:r>
    </w:p>
    <w:p w:rsidR="00874D24" w:rsidRPr="008412F2" w:rsidRDefault="00874D24" w:rsidP="0096273C">
      <w:pPr>
        <w:spacing w:after="0" w:line="240" w:lineRule="auto"/>
        <w:ind w:firstLine="709"/>
        <w:rPr>
          <w:rStyle w:val="56"/>
          <w:sz w:val="24"/>
          <w:szCs w:val="24"/>
        </w:rPr>
      </w:pPr>
      <w:r w:rsidRPr="008412F2">
        <w:rPr>
          <w:rStyle w:val="56"/>
          <w:sz w:val="24"/>
          <w:szCs w:val="24"/>
        </w:rPr>
        <w:t>Измерение реакции на движущий</w:t>
      </w:r>
      <w:r>
        <w:rPr>
          <w:rStyle w:val="56"/>
          <w:sz w:val="24"/>
          <w:szCs w:val="24"/>
        </w:rPr>
        <w:t>ся объект (РДО) проводят с помо</w:t>
      </w:r>
      <w:r w:rsidRPr="008412F2">
        <w:rPr>
          <w:rStyle w:val="56"/>
          <w:sz w:val="24"/>
          <w:szCs w:val="24"/>
        </w:rPr>
        <w:t>щью схватывания падающей палки (линейки). На палке (длиной 50- 60 см) делается отметка посередине. Ис</w:t>
      </w:r>
      <w:r>
        <w:rPr>
          <w:rStyle w:val="56"/>
          <w:sz w:val="24"/>
          <w:szCs w:val="24"/>
        </w:rPr>
        <w:t>следователь держит палку за вер</w:t>
      </w:r>
      <w:r w:rsidRPr="008412F2">
        <w:rPr>
          <w:rStyle w:val="56"/>
          <w:sz w:val="24"/>
          <w:szCs w:val="24"/>
        </w:rPr>
        <w:t>хний конец, а испытуемый подставляет вытянутую руку к нижнему концу палки (0 см). Задача испытуемо</w:t>
      </w:r>
      <w:r>
        <w:rPr>
          <w:rStyle w:val="56"/>
          <w:sz w:val="24"/>
          <w:szCs w:val="24"/>
        </w:rPr>
        <w:t>го - схватить палку точно в мес</w:t>
      </w:r>
      <w:r w:rsidRPr="008412F2">
        <w:rPr>
          <w:rStyle w:val="56"/>
          <w:sz w:val="24"/>
          <w:szCs w:val="24"/>
        </w:rPr>
        <w:t>те отметки после того, как экспериментатор ее отпустит. По верхнему краю кисти испытуемого отмечают отклонения (в любую сторону от заданной отметки в см). Проводят от 3 до 10 попыток и вычисляют среднюю величину РДО. Чем больше отклонения, тем хуже РДО.</w:t>
      </w:r>
    </w:p>
    <w:p w:rsidR="00874D24" w:rsidRPr="00B93BDB" w:rsidRDefault="00874D24" w:rsidP="0096273C">
      <w:pPr>
        <w:spacing w:after="0" w:line="240" w:lineRule="auto"/>
        <w:ind w:firstLine="709"/>
        <w:jc w:val="center"/>
        <w:rPr>
          <w:rFonts w:ascii="Times New Roman" w:hAnsi="Times New Roman"/>
          <w:b/>
          <w:sz w:val="24"/>
          <w:szCs w:val="24"/>
        </w:rPr>
      </w:pPr>
      <w:r w:rsidRPr="00B93BDB">
        <w:rPr>
          <w:rStyle w:val="56"/>
          <w:b/>
          <w:sz w:val="24"/>
          <w:szCs w:val="24"/>
        </w:rPr>
        <w:t>Измерение максимальной произвольной мышечной силы</w:t>
      </w:r>
    </w:p>
    <w:p w:rsidR="00874D24" w:rsidRPr="008412F2" w:rsidRDefault="00874D24" w:rsidP="0096273C">
      <w:pPr>
        <w:spacing w:after="0" w:line="240" w:lineRule="auto"/>
        <w:ind w:firstLine="709"/>
        <w:rPr>
          <w:rFonts w:ascii="Times New Roman" w:hAnsi="Times New Roman"/>
          <w:sz w:val="24"/>
          <w:szCs w:val="24"/>
        </w:rPr>
      </w:pPr>
      <w:r w:rsidRPr="008412F2">
        <w:rPr>
          <w:rStyle w:val="56"/>
          <w:sz w:val="24"/>
          <w:szCs w:val="24"/>
        </w:rPr>
        <w:t>Существует понятие максимал</w:t>
      </w:r>
      <w:r>
        <w:rPr>
          <w:rStyle w:val="56"/>
          <w:sz w:val="24"/>
          <w:szCs w:val="24"/>
        </w:rPr>
        <w:t>ьной мышечной силы, которая раз</w:t>
      </w:r>
      <w:r w:rsidRPr="008412F2">
        <w:rPr>
          <w:rStyle w:val="56"/>
          <w:sz w:val="24"/>
          <w:szCs w:val="24"/>
        </w:rPr>
        <w:t>вивается при чрезвычайных стрессовых ситуациях или иску</w:t>
      </w:r>
      <w:r>
        <w:rPr>
          <w:rStyle w:val="56"/>
          <w:sz w:val="24"/>
          <w:szCs w:val="24"/>
        </w:rPr>
        <w:t>сствен</w:t>
      </w:r>
      <w:r w:rsidRPr="008412F2">
        <w:rPr>
          <w:rStyle w:val="56"/>
          <w:sz w:val="24"/>
          <w:szCs w:val="24"/>
        </w:rPr>
        <w:t>ном электрическом раздражени</w:t>
      </w:r>
      <w:r>
        <w:rPr>
          <w:rStyle w:val="56"/>
          <w:sz w:val="24"/>
          <w:szCs w:val="24"/>
        </w:rPr>
        <w:t>и. Однако при обычном произволь</w:t>
      </w:r>
      <w:r w:rsidRPr="008412F2">
        <w:rPr>
          <w:rStyle w:val="56"/>
          <w:sz w:val="24"/>
          <w:szCs w:val="24"/>
        </w:rPr>
        <w:t>ном сокращении мышц эта величина обычно не достигается, проявляемая при этом сила называется максимальной произвольной силой. Между этими двумя проя</w:t>
      </w:r>
      <w:r>
        <w:rPr>
          <w:rStyle w:val="56"/>
          <w:sz w:val="24"/>
          <w:szCs w:val="24"/>
        </w:rPr>
        <w:t>влениями силы существует так на</w:t>
      </w:r>
      <w:r w:rsidRPr="008412F2">
        <w:rPr>
          <w:rStyle w:val="56"/>
          <w:sz w:val="24"/>
          <w:szCs w:val="24"/>
        </w:rPr>
        <w:t>зываемый дефицит мышечной силы - их разница, которая в процессе спортивной тренировки постепенно сокращается. Для измерения мышечной силы используется кистевой динамометр. Испытуемый троекратно определяет максимальную мышечную силу кисти любой руки. При этом рука должна быть опущена вниз и слегка согнута в локтевом суставе. Затем эта процедура повторяется для другой руки. Высчиты</w:t>
      </w:r>
      <w:r>
        <w:rPr>
          <w:rStyle w:val="56"/>
          <w:sz w:val="24"/>
          <w:szCs w:val="24"/>
        </w:rPr>
        <w:t>в</w:t>
      </w:r>
      <w:r w:rsidRPr="008412F2">
        <w:rPr>
          <w:rStyle w:val="56"/>
          <w:sz w:val="24"/>
          <w:szCs w:val="24"/>
        </w:rPr>
        <w:t>аются средние значения силы. Наибольший возрастной прирост мышечной силы отмечается</w:t>
      </w:r>
      <w:r>
        <w:rPr>
          <w:rStyle w:val="56"/>
          <w:sz w:val="24"/>
          <w:szCs w:val="24"/>
        </w:rPr>
        <w:t xml:space="preserve"> в 14-17 лет, в 18-20 лет дости</w:t>
      </w:r>
      <w:r w:rsidRPr="008412F2">
        <w:rPr>
          <w:rStyle w:val="56"/>
          <w:sz w:val="24"/>
          <w:szCs w:val="24"/>
        </w:rPr>
        <w:t>гается максимальная величина сил</w:t>
      </w:r>
      <w:r>
        <w:rPr>
          <w:rStyle w:val="56"/>
          <w:sz w:val="24"/>
          <w:szCs w:val="24"/>
        </w:rPr>
        <w:t>ы, а с 45-летнего возраста начи</w:t>
      </w:r>
      <w:r w:rsidRPr="008412F2">
        <w:rPr>
          <w:rStyle w:val="56"/>
          <w:sz w:val="24"/>
          <w:szCs w:val="24"/>
        </w:rPr>
        <w:t>нается снижение мышечной силы.</w:t>
      </w:r>
    </w:p>
    <w:p w:rsidR="00874D24" w:rsidRPr="009F0553" w:rsidRDefault="00874D24" w:rsidP="0096273C">
      <w:pPr>
        <w:spacing w:after="0" w:line="240" w:lineRule="auto"/>
        <w:ind w:firstLine="709"/>
        <w:jc w:val="center"/>
        <w:rPr>
          <w:rFonts w:ascii="Times New Roman" w:hAnsi="Times New Roman"/>
          <w:b/>
          <w:sz w:val="24"/>
          <w:szCs w:val="24"/>
        </w:rPr>
      </w:pPr>
      <w:r w:rsidRPr="009F0553">
        <w:rPr>
          <w:rStyle w:val="56"/>
          <w:b/>
          <w:sz w:val="24"/>
          <w:szCs w:val="24"/>
        </w:rPr>
        <w:t>Оценка функционального состояния сердечно-сосудистой системы по частоте сердечных сокращений (ЧСС)</w:t>
      </w:r>
    </w:p>
    <w:p w:rsidR="00874D24" w:rsidRPr="008412F2" w:rsidRDefault="00874D24" w:rsidP="0096273C">
      <w:pPr>
        <w:spacing w:after="0" w:line="240" w:lineRule="auto"/>
        <w:ind w:firstLine="709"/>
        <w:rPr>
          <w:rFonts w:ascii="Times New Roman" w:hAnsi="Times New Roman"/>
          <w:sz w:val="24"/>
          <w:szCs w:val="24"/>
        </w:rPr>
      </w:pPr>
      <w:r w:rsidRPr="008412F2">
        <w:rPr>
          <w:rStyle w:val="56"/>
          <w:sz w:val="24"/>
          <w:szCs w:val="24"/>
        </w:rPr>
        <w:t xml:space="preserve">Показатель частоты сердцебиения является одним из наиболее часто употребляемых в практике. </w:t>
      </w:r>
      <w:r>
        <w:rPr>
          <w:rStyle w:val="56"/>
          <w:sz w:val="24"/>
          <w:szCs w:val="24"/>
        </w:rPr>
        <w:t>Он используется как для характе</w:t>
      </w:r>
      <w:r w:rsidRPr="008412F2">
        <w:rPr>
          <w:rStyle w:val="56"/>
          <w:sz w:val="24"/>
          <w:szCs w:val="24"/>
        </w:rPr>
        <w:t>ристики деятельности сердечно-со</w:t>
      </w:r>
      <w:r>
        <w:rPr>
          <w:rStyle w:val="56"/>
          <w:sz w:val="24"/>
          <w:szCs w:val="24"/>
        </w:rPr>
        <w:t>судистой системы в состоянии по</w:t>
      </w:r>
      <w:r w:rsidRPr="008412F2">
        <w:rPr>
          <w:rStyle w:val="56"/>
          <w:sz w:val="24"/>
          <w:szCs w:val="24"/>
        </w:rPr>
        <w:t>коя, так и для изучения реакций</w:t>
      </w:r>
      <w:r>
        <w:rPr>
          <w:rStyle w:val="56"/>
          <w:sz w:val="24"/>
          <w:szCs w:val="24"/>
        </w:rPr>
        <w:t xml:space="preserve"> на нагрузку. Чаще всего ЧСС оп</w:t>
      </w:r>
      <w:r w:rsidRPr="008412F2">
        <w:rPr>
          <w:rStyle w:val="56"/>
          <w:sz w:val="24"/>
          <w:szCs w:val="24"/>
        </w:rPr>
        <w:t>ределяют, прощупывая пульс на лучевой артерии в области запястья. Подсчет ведут за 10 с, а затем пе</w:t>
      </w:r>
      <w:r>
        <w:rPr>
          <w:rStyle w:val="56"/>
          <w:sz w:val="24"/>
          <w:szCs w:val="24"/>
        </w:rPr>
        <w:t>ресчитывают в 1 мин. Для опреде</w:t>
      </w:r>
      <w:r w:rsidRPr="008412F2">
        <w:rPr>
          <w:rStyle w:val="56"/>
          <w:sz w:val="24"/>
          <w:szCs w:val="24"/>
        </w:rPr>
        <w:t xml:space="preserve">ления ЧСС покоя испытуемый должен находиться в неподвижном состоянии не менее 2-3 минут. </w:t>
      </w:r>
      <w:r>
        <w:rPr>
          <w:rStyle w:val="56"/>
          <w:sz w:val="24"/>
          <w:szCs w:val="24"/>
        </w:rPr>
        <w:t>Он должен быть изолирован от по</w:t>
      </w:r>
      <w:r w:rsidRPr="008412F2">
        <w:rPr>
          <w:rStyle w:val="56"/>
          <w:sz w:val="24"/>
          <w:szCs w:val="24"/>
        </w:rPr>
        <w:t>сторонних раздражителей, эмоци</w:t>
      </w:r>
      <w:r>
        <w:rPr>
          <w:rStyle w:val="56"/>
          <w:sz w:val="24"/>
          <w:szCs w:val="24"/>
        </w:rPr>
        <w:t>ональных воздействий. У взросло</w:t>
      </w:r>
      <w:r w:rsidRPr="008412F2">
        <w:rPr>
          <w:rStyle w:val="56"/>
          <w:sz w:val="24"/>
          <w:szCs w:val="24"/>
        </w:rPr>
        <w:t xml:space="preserve">го человека ЧСС покоя составляет </w:t>
      </w:r>
      <w:r>
        <w:rPr>
          <w:rStyle w:val="56"/>
          <w:sz w:val="24"/>
          <w:szCs w:val="24"/>
        </w:rPr>
        <w:t>60-70 уд/мин. При развитии та</w:t>
      </w:r>
      <w:r w:rsidRPr="008412F2">
        <w:rPr>
          <w:rStyle w:val="56"/>
          <w:sz w:val="24"/>
          <w:szCs w:val="24"/>
        </w:rPr>
        <w:t>кого физического качества, как выносливость, у спортсменов в состоянии покоя ЧСС снижается до 40-50 уд/мин. Для контроля за ходом восстановления после на</w:t>
      </w:r>
      <w:r>
        <w:rPr>
          <w:rStyle w:val="56"/>
          <w:sz w:val="24"/>
          <w:szCs w:val="24"/>
        </w:rPr>
        <w:t>грузки ЧСС просчитывается от мо</w:t>
      </w:r>
      <w:r w:rsidRPr="008412F2">
        <w:rPr>
          <w:rStyle w:val="56"/>
          <w:sz w:val="24"/>
          <w:szCs w:val="24"/>
        </w:rPr>
        <w:t>мента окончания работы до возвращения показателя к исходному уровню покоя. Учитывают вели</w:t>
      </w:r>
      <w:r>
        <w:rPr>
          <w:rStyle w:val="56"/>
          <w:sz w:val="24"/>
          <w:szCs w:val="24"/>
        </w:rPr>
        <w:t>чину сдвига ЧСС под влиянием на</w:t>
      </w:r>
      <w:r w:rsidRPr="008412F2">
        <w:rPr>
          <w:rStyle w:val="56"/>
          <w:sz w:val="24"/>
          <w:szCs w:val="24"/>
        </w:rPr>
        <w:t>грузки, сравнивая ЧСС за первые 1</w:t>
      </w:r>
      <w:r>
        <w:rPr>
          <w:rStyle w:val="56"/>
          <w:sz w:val="24"/>
          <w:szCs w:val="24"/>
        </w:rPr>
        <w:t>0 с сразу же после окончания ра</w:t>
      </w:r>
      <w:r w:rsidRPr="008412F2">
        <w:rPr>
          <w:rStyle w:val="56"/>
          <w:sz w:val="24"/>
          <w:szCs w:val="24"/>
        </w:rPr>
        <w:t>боты с исходной ЧСС, а также д</w:t>
      </w:r>
      <w:r>
        <w:rPr>
          <w:rStyle w:val="56"/>
          <w:sz w:val="24"/>
          <w:szCs w:val="24"/>
        </w:rPr>
        <w:t>лительность периода восстановле</w:t>
      </w:r>
      <w:r w:rsidRPr="008412F2">
        <w:rPr>
          <w:rStyle w:val="56"/>
          <w:sz w:val="24"/>
          <w:szCs w:val="24"/>
        </w:rPr>
        <w:t>ния. Чем меньше повышение ЧСС и короче время восстановления, тем более адаптирован испытуемый к данной нагрузке.</w:t>
      </w:r>
    </w:p>
    <w:p w:rsidR="00874D24" w:rsidRPr="00967590" w:rsidRDefault="00874D24" w:rsidP="0096273C">
      <w:pPr>
        <w:spacing w:after="0" w:line="240" w:lineRule="auto"/>
        <w:ind w:firstLine="709"/>
        <w:rPr>
          <w:rFonts w:ascii="Times New Roman" w:hAnsi="Times New Roman"/>
          <w:sz w:val="24"/>
          <w:szCs w:val="24"/>
        </w:rPr>
      </w:pPr>
      <w:r w:rsidRPr="008412F2">
        <w:rPr>
          <w:rStyle w:val="56"/>
          <w:sz w:val="24"/>
          <w:szCs w:val="24"/>
        </w:rPr>
        <w:t xml:space="preserve">Для самоконтроля за переносимостью используемых физических нагрузок и развития переутомления </w:t>
      </w:r>
      <w:r>
        <w:rPr>
          <w:rStyle w:val="56"/>
          <w:sz w:val="24"/>
          <w:szCs w:val="24"/>
        </w:rPr>
        <w:t>рекомендуется простой тест-под</w:t>
      </w:r>
      <w:r w:rsidRPr="008412F2">
        <w:rPr>
          <w:rStyle w:val="56"/>
          <w:sz w:val="24"/>
          <w:szCs w:val="24"/>
        </w:rPr>
        <w:t>счет ЧСС ежедневно утром в пол</w:t>
      </w:r>
      <w:r>
        <w:rPr>
          <w:rStyle w:val="56"/>
          <w:sz w:val="24"/>
          <w:szCs w:val="24"/>
        </w:rPr>
        <w:t>ожении лежа, сразу же после ноч</w:t>
      </w:r>
      <w:r w:rsidRPr="008412F2">
        <w:rPr>
          <w:rStyle w:val="56"/>
          <w:sz w:val="24"/>
          <w:szCs w:val="24"/>
        </w:rPr>
        <w:t>ного сна (В.М. Волков, Е.Г. Мильн</w:t>
      </w:r>
      <w:r>
        <w:rPr>
          <w:rStyle w:val="56"/>
          <w:sz w:val="24"/>
          <w:szCs w:val="24"/>
        </w:rPr>
        <w:t>ер, 1987). Если ежедневные коле</w:t>
      </w:r>
      <w:r w:rsidRPr="00967590">
        <w:rPr>
          <w:rStyle w:val="56"/>
          <w:sz w:val="24"/>
          <w:szCs w:val="24"/>
        </w:rPr>
        <w:t>бания пульса не превышают 2-4 уд/м</w:t>
      </w:r>
      <w:r>
        <w:rPr>
          <w:rStyle w:val="56"/>
          <w:sz w:val="24"/>
          <w:szCs w:val="24"/>
        </w:rPr>
        <w:t>и</w:t>
      </w:r>
      <w:r w:rsidRPr="00967590">
        <w:rPr>
          <w:rStyle w:val="56"/>
          <w:sz w:val="24"/>
          <w:szCs w:val="24"/>
        </w:rPr>
        <w:t>н, зн</w:t>
      </w:r>
      <w:r>
        <w:rPr>
          <w:rStyle w:val="56"/>
          <w:sz w:val="24"/>
          <w:szCs w:val="24"/>
        </w:rPr>
        <w:t>ачит, нагрузка соответ</w:t>
      </w:r>
      <w:r w:rsidRPr="00967590">
        <w:rPr>
          <w:rStyle w:val="56"/>
          <w:sz w:val="24"/>
          <w:szCs w:val="24"/>
        </w:rPr>
        <w:t>ствует возможностям организма. При больших величинах колебаний адаптация к нагрузке недостаточн</w:t>
      </w:r>
      <w:r>
        <w:rPr>
          <w:rStyle w:val="56"/>
          <w:sz w:val="24"/>
          <w:szCs w:val="24"/>
        </w:rPr>
        <w:t>а, а это за недельный или месяч</w:t>
      </w:r>
      <w:r w:rsidRPr="00967590">
        <w:rPr>
          <w:rStyle w:val="56"/>
          <w:sz w:val="24"/>
          <w:szCs w:val="24"/>
        </w:rPr>
        <w:t>ный цикл может привести к развитию переутомления.</w:t>
      </w:r>
    </w:p>
    <w:p w:rsidR="00874D24" w:rsidRPr="00BE1EAB" w:rsidRDefault="00874D24" w:rsidP="0096273C">
      <w:pPr>
        <w:spacing w:after="0" w:line="240" w:lineRule="auto"/>
        <w:ind w:firstLine="709"/>
        <w:jc w:val="center"/>
        <w:rPr>
          <w:rFonts w:ascii="Times New Roman" w:hAnsi="Times New Roman"/>
          <w:sz w:val="24"/>
          <w:szCs w:val="24"/>
        </w:rPr>
      </w:pPr>
      <w:r w:rsidRPr="00BE1EAB">
        <w:rPr>
          <w:rStyle w:val="20pt13"/>
          <w:rFonts w:ascii="Times New Roman" w:hAnsi="Times New Roman"/>
          <w:sz w:val="24"/>
          <w:szCs w:val="24"/>
        </w:rPr>
        <w:t>Исследование реакций сердечно-сосудистой системы на нагрузку по данным ортостатической пробы</w:t>
      </w:r>
    </w:p>
    <w:p w:rsidR="00874D24" w:rsidRPr="00967590" w:rsidRDefault="00874D24" w:rsidP="0096273C">
      <w:pPr>
        <w:spacing w:after="0" w:line="240" w:lineRule="auto"/>
        <w:ind w:firstLine="709"/>
        <w:rPr>
          <w:rFonts w:ascii="Times New Roman" w:hAnsi="Times New Roman"/>
          <w:sz w:val="24"/>
          <w:szCs w:val="24"/>
        </w:rPr>
      </w:pPr>
      <w:r w:rsidRPr="00967590">
        <w:rPr>
          <w:rStyle w:val="56"/>
          <w:sz w:val="24"/>
          <w:szCs w:val="24"/>
        </w:rPr>
        <w:t>Оценить степень адаптации организма к физическим нагрузкам можно по данным ортостатическ</w:t>
      </w:r>
      <w:r>
        <w:rPr>
          <w:rStyle w:val="56"/>
          <w:sz w:val="24"/>
          <w:szCs w:val="24"/>
        </w:rPr>
        <w:t>ой пробы - «лежа - стоя». Снача</w:t>
      </w:r>
      <w:r w:rsidRPr="00967590">
        <w:rPr>
          <w:rStyle w:val="56"/>
          <w:sz w:val="24"/>
          <w:szCs w:val="24"/>
        </w:rPr>
        <w:t>ла ЧСС подсчитывается в полож</w:t>
      </w:r>
      <w:r>
        <w:rPr>
          <w:rStyle w:val="56"/>
          <w:sz w:val="24"/>
          <w:szCs w:val="24"/>
        </w:rPr>
        <w:t>ении лежа. Затем испытуемый под</w:t>
      </w:r>
      <w:r w:rsidRPr="00967590">
        <w:rPr>
          <w:rStyle w:val="56"/>
          <w:sz w:val="24"/>
          <w:szCs w:val="24"/>
        </w:rPr>
        <w:t xml:space="preserve">нимается и через 1-2 мин ЧСС подсчитывается в положении стоя. При хорошей адаптации к нагрузкам разница ЧСС в положении лежа и стоя не должна превышать 12 уд/мин. </w:t>
      </w:r>
      <w:r w:rsidRPr="00967590">
        <w:rPr>
          <w:rStyle w:val="56"/>
          <w:sz w:val="24"/>
          <w:szCs w:val="24"/>
        </w:rPr>
        <w:lastRenderedPageBreak/>
        <w:t>При разнице в 16-20 уд/мин функциональное состояние считают удовлетворительным, а при разнице более 20 уд/мин нагрузка явно не соответствует функ</w:t>
      </w:r>
      <w:r w:rsidRPr="00967590">
        <w:rPr>
          <w:rStyle w:val="56"/>
          <w:sz w:val="24"/>
          <w:szCs w:val="24"/>
        </w:rPr>
        <w:softHyphen/>
        <w:t>циональным возможностям организм</w:t>
      </w:r>
      <w:r>
        <w:rPr>
          <w:rStyle w:val="56"/>
          <w:sz w:val="24"/>
          <w:szCs w:val="24"/>
        </w:rPr>
        <w:t>а, и ее следует снизить или вре</w:t>
      </w:r>
      <w:r w:rsidRPr="00967590">
        <w:rPr>
          <w:rStyle w:val="56"/>
          <w:sz w:val="24"/>
          <w:szCs w:val="24"/>
        </w:rPr>
        <w:t>менно прекратить тренировочные занятия.</w:t>
      </w:r>
    </w:p>
    <w:p w:rsidR="00874D24" w:rsidRPr="00967590" w:rsidRDefault="00874D24" w:rsidP="0096273C">
      <w:pPr>
        <w:spacing w:after="0" w:line="240" w:lineRule="auto"/>
        <w:ind w:firstLine="709"/>
        <w:rPr>
          <w:rFonts w:ascii="Times New Roman" w:hAnsi="Times New Roman"/>
          <w:sz w:val="24"/>
          <w:szCs w:val="24"/>
        </w:rPr>
      </w:pPr>
      <w:r w:rsidRPr="00967590">
        <w:rPr>
          <w:rStyle w:val="56"/>
          <w:sz w:val="24"/>
          <w:szCs w:val="24"/>
        </w:rPr>
        <w:t>Для определения величин ЧСС используются мониторы частоты сокращений сердца (</w:t>
      </w:r>
      <w:r w:rsidRPr="00967590">
        <w:rPr>
          <w:rStyle w:val="56"/>
          <w:sz w:val="24"/>
          <w:szCs w:val="24"/>
          <w:lang w:val="en-US"/>
        </w:rPr>
        <w:t>PolarElectro</w:t>
      </w:r>
      <w:r w:rsidRPr="00967590">
        <w:rPr>
          <w:rStyle w:val="56"/>
          <w:sz w:val="24"/>
          <w:szCs w:val="24"/>
        </w:rPr>
        <w:t>). Основной его функцией является регистрация, запоминание и воспроизведение сердечного ритма (ЧСС). Созданные на основе телеметрического (беспроводного) принципа действия, мониторы ЧСС</w:t>
      </w:r>
      <w:r>
        <w:rPr>
          <w:rStyle w:val="56"/>
          <w:sz w:val="24"/>
          <w:szCs w:val="24"/>
        </w:rPr>
        <w:t xml:space="preserve"> состоят из двух частей: нагруд</w:t>
      </w:r>
      <w:r w:rsidRPr="00967590">
        <w:rPr>
          <w:rStyle w:val="56"/>
          <w:sz w:val="24"/>
          <w:szCs w:val="24"/>
        </w:rPr>
        <w:t>ного пояса-передатчика и наручных часов-приемников.</w:t>
      </w:r>
    </w:p>
    <w:p w:rsidR="00874D24" w:rsidRPr="00BE1EAB" w:rsidRDefault="00874D24" w:rsidP="0096273C">
      <w:pPr>
        <w:spacing w:after="0" w:line="240" w:lineRule="auto"/>
        <w:ind w:firstLine="709"/>
        <w:jc w:val="center"/>
        <w:rPr>
          <w:rFonts w:ascii="Times New Roman" w:hAnsi="Times New Roman"/>
          <w:sz w:val="24"/>
          <w:szCs w:val="24"/>
        </w:rPr>
      </w:pPr>
      <w:r w:rsidRPr="00BE1EAB">
        <w:rPr>
          <w:rStyle w:val="20pt13"/>
          <w:rFonts w:ascii="Times New Roman" w:hAnsi="Times New Roman"/>
          <w:sz w:val="24"/>
          <w:szCs w:val="24"/>
        </w:rPr>
        <w:t>Основные функции и характеристики:</w:t>
      </w:r>
    </w:p>
    <w:p w:rsidR="00874D24" w:rsidRPr="00967590" w:rsidRDefault="00874D24" w:rsidP="00874D24">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постоянная регистрация ЧСС с электрокардиографической точностью и визуальной индикацией численных значений сердечного ритма;</w:t>
      </w:r>
    </w:p>
    <w:p w:rsidR="00874D24" w:rsidRPr="00967590" w:rsidRDefault="00874D24" w:rsidP="00874D24">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кардиолидирование (подде</w:t>
      </w:r>
      <w:r>
        <w:rPr>
          <w:rStyle w:val="56"/>
          <w:sz w:val="24"/>
          <w:szCs w:val="24"/>
        </w:rPr>
        <w:t>ржание ЧСС в заранее установлен</w:t>
      </w:r>
      <w:r w:rsidRPr="00967590">
        <w:rPr>
          <w:rStyle w:val="56"/>
          <w:sz w:val="24"/>
          <w:szCs w:val="24"/>
        </w:rPr>
        <w:t>ном диапазоне);</w:t>
      </w:r>
    </w:p>
    <w:p w:rsidR="00874D24" w:rsidRPr="00967590" w:rsidRDefault="00874D24" w:rsidP="00874D24">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 xml:space="preserve">память: общее время запоминаемой ЧСС более 130 часов с </w:t>
      </w:r>
      <w:r>
        <w:rPr>
          <w:rStyle w:val="56"/>
          <w:sz w:val="24"/>
          <w:szCs w:val="24"/>
        </w:rPr>
        <w:t>не</w:t>
      </w:r>
      <w:r w:rsidRPr="00967590">
        <w:rPr>
          <w:rStyle w:val="56"/>
          <w:sz w:val="24"/>
          <w:szCs w:val="24"/>
        </w:rPr>
        <w:t>ограниченным количеством файлов;</w:t>
      </w:r>
    </w:p>
    <w:p w:rsidR="00874D24" w:rsidRPr="00967590" w:rsidRDefault="00874D24" w:rsidP="00874D24">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автоматическое определение</w:t>
      </w:r>
      <w:r>
        <w:rPr>
          <w:rStyle w:val="56"/>
          <w:sz w:val="24"/>
          <w:szCs w:val="24"/>
        </w:rPr>
        <w:t xml:space="preserve"> порога тренировочной кардиооп</w:t>
      </w:r>
      <w:r w:rsidRPr="00967590">
        <w:rPr>
          <w:rStyle w:val="56"/>
          <w:sz w:val="24"/>
          <w:szCs w:val="24"/>
        </w:rPr>
        <w:t>тимальности;</w:t>
      </w:r>
    </w:p>
    <w:p w:rsidR="00874D24" w:rsidRPr="00967590" w:rsidRDefault="00874D24" w:rsidP="00874D24">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автоматический подсчет тренировочных энергозатрат;</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определение времени и скорости восстановления ЧСС;</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-функции измерения времени: часы, будильник, та</w:t>
      </w:r>
      <w:r>
        <w:rPr>
          <w:rStyle w:val="56"/>
          <w:sz w:val="24"/>
          <w:szCs w:val="24"/>
        </w:rPr>
        <w:t>ймеры (для интер</w:t>
      </w:r>
      <w:r w:rsidRPr="00967590">
        <w:rPr>
          <w:rStyle w:val="56"/>
          <w:sz w:val="24"/>
          <w:szCs w:val="24"/>
        </w:rPr>
        <w:t>вал</w:t>
      </w:r>
      <w:r>
        <w:rPr>
          <w:rStyle w:val="56"/>
          <w:sz w:val="24"/>
          <w:szCs w:val="24"/>
        </w:rPr>
        <w:t>ьно</w:t>
      </w:r>
      <w:r w:rsidRPr="00967590">
        <w:rPr>
          <w:rStyle w:val="56"/>
          <w:sz w:val="24"/>
          <w:szCs w:val="24"/>
        </w:rPr>
        <w:t>-повторного метода тренировки), еженедельник, календарь;</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специальные возможнос</w:t>
      </w:r>
      <w:r>
        <w:rPr>
          <w:rStyle w:val="56"/>
          <w:sz w:val="24"/>
          <w:szCs w:val="24"/>
        </w:rPr>
        <w:t>ти для плавания (водонепроницае</w:t>
      </w:r>
      <w:r w:rsidRPr="00967590">
        <w:rPr>
          <w:rStyle w:val="56"/>
          <w:sz w:val="24"/>
          <w:szCs w:val="24"/>
        </w:rPr>
        <w:t>мость), велосипедного и других видов спорта;</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взаимосвязь с персональным компьютером.</w:t>
      </w:r>
    </w:p>
    <w:p w:rsidR="00874D24" w:rsidRPr="00BE1EAB" w:rsidRDefault="00874D24" w:rsidP="0096273C">
      <w:pPr>
        <w:spacing w:after="0" w:line="240" w:lineRule="auto"/>
        <w:ind w:firstLine="567"/>
        <w:jc w:val="center"/>
        <w:rPr>
          <w:rFonts w:ascii="Times New Roman" w:hAnsi="Times New Roman"/>
          <w:sz w:val="24"/>
          <w:szCs w:val="24"/>
        </w:rPr>
      </w:pPr>
      <w:r w:rsidRPr="00BE1EAB">
        <w:rPr>
          <w:rStyle w:val="20pt13"/>
          <w:rFonts w:ascii="Times New Roman" w:hAnsi="Times New Roman"/>
          <w:sz w:val="24"/>
          <w:szCs w:val="24"/>
        </w:rPr>
        <w:t>Оценка функционального состояния дыхательной системы</w:t>
      </w:r>
      <w:r>
        <w:rPr>
          <w:rStyle w:val="20pt13"/>
          <w:rFonts w:ascii="Times New Roman" w:hAnsi="Times New Roman"/>
          <w:sz w:val="24"/>
          <w:szCs w:val="24"/>
        </w:rPr>
        <w:t xml:space="preserve"> п</w:t>
      </w:r>
      <w:r w:rsidRPr="00BE1EAB">
        <w:rPr>
          <w:rStyle w:val="20pt13"/>
          <w:rFonts w:ascii="Times New Roman" w:hAnsi="Times New Roman"/>
          <w:sz w:val="24"/>
          <w:szCs w:val="24"/>
        </w:rPr>
        <w:t>о данным частоты дыхания в покое</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Индивидуальные особенности регуляции дыхания и адаптации к нагрузке можно оценить по показ</w:t>
      </w:r>
      <w:r>
        <w:rPr>
          <w:rStyle w:val="56"/>
          <w:sz w:val="24"/>
          <w:szCs w:val="24"/>
        </w:rPr>
        <w:t>ателю частоты дыхания (ЧД) в со</w:t>
      </w:r>
      <w:r w:rsidRPr="00967590">
        <w:rPr>
          <w:rStyle w:val="56"/>
          <w:sz w:val="24"/>
          <w:szCs w:val="24"/>
        </w:rPr>
        <w:t>стоянии покоя. Подсчет ЧД производится в положе</w:t>
      </w:r>
      <w:r>
        <w:rPr>
          <w:rStyle w:val="56"/>
          <w:sz w:val="24"/>
          <w:szCs w:val="24"/>
        </w:rPr>
        <w:t>нии сидя, в мо</w:t>
      </w:r>
      <w:r w:rsidRPr="00967590">
        <w:rPr>
          <w:rStyle w:val="56"/>
          <w:sz w:val="24"/>
          <w:szCs w:val="24"/>
        </w:rPr>
        <w:t xml:space="preserve">мент расслабления мышц испытуемого. Количество дыхательных движений подсчитывают за 1 мин, прикладывая ладонь к передней брюшной стенке под мечевидным отростком грудины. Считают ЧД за несколько минут (3-5 мин и вычисляют среднюю величину. У взрослого нетренированного человека ЧД составляет 16-20 </w:t>
      </w:r>
      <w:r w:rsidR="0096273C" w:rsidRPr="00967590">
        <w:rPr>
          <w:rStyle w:val="56"/>
          <w:sz w:val="24"/>
          <w:szCs w:val="24"/>
        </w:rPr>
        <w:t>дых/</w:t>
      </w:r>
      <w:r w:rsidRPr="00967590">
        <w:rPr>
          <w:rStyle w:val="56"/>
          <w:sz w:val="24"/>
          <w:szCs w:val="24"/>
        </w:rPr>
        <w:t>мин, у спортсменов ЧД снижена до 10-12 дых/мин).</w:t>
      </w:r>
    </w:p>
    <w:p w:rsidR="00874D24" w:rsidRPr="00BE1EAB" w:rsidRDefault="00874D24" w:rsidP="0096273C">
      <w:pPr>
        <w:spacing w:after="0" w:line="240" w:lineRule="auto"/>
        <w:ind w:firstLine="567"/>
        <w:jc w:val="center"/>
        <w:rPr>
          <w:rFonts w:ascii="Times New Roman" w:hAnsi="Times New Roman"/>
          <w:sz w:val="24"/>
          <w:szCs w:val="24"/>
        </w:rPr>
      </w:pPr>
      <w:r w:rsidRPr="00BE1EAB">
        <w:rPr>
          <w:rStyle w:val="20pt13"/>
          <w:rFonts w:ascii="Times New Roman" w:hAnsi="Times New Roman"/>
          <w:sz w:val="24"/>
          <w:szCs w:val="24"/>
        </w:rPr>
        <w:t>Определение коэффициента экономичности кровообращения (КЭК)</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 xml:space="preserve">Состояние сердечно-сосудистой системы определяется по величине коэффициента экономичности </w:t>
      </w:r>
      <w:r>
        <w:rPr>
          <w:rStyle w:val="56"/>
          <w:sz w:val="24"/>
          <w:szCs w:val="24"/>
        </w:rPr>
        <w:t>кровообращения. Он рассчитывает</w:t>
      </w:r>
      <w:r w:rsidRPr="00967590">
        <w:rPr>
          <w:rStyle w:val="56"/>
          <w:sz w:val="24"/>
          <w:szCs w:val="24"/>
        </w:rPr>
        <w:t>ся по формуле:</w:t>
      </w:r>
    </w:p>
    <w:p w:rsidR="00874D24" w:rsidRPr="00967590" w:rsidRDefault="00874D24" w:rsidP="0096273C">
      <w:pPr>
        <w:spacing w:after="0" w:line="240" w:lineRule="auto"/>
        <w:ind w:firstLine="567"/>
        <w:jc w:val="center"/>
        <w:rPr>
          <w:rFonts w:ascii="Times New Roman" w:hAnsi="Times New Roman"/>
          <w:sz w:val="24"/>
          <w:szCs w:val="24"/>
        </w:rPr>
      </w:pPr>
      <w:r w:rsidRPr="00967590">
        <w:rPr>
          <w:rStyle w:val="56"/>
          <w:sz w:val="24"/>
          <w:szCs w:val="24"/>
        </w:rPr>
        <w:t xml:space="preserve">КЭК = (АД с - АД д) х ЧСС </w:t>
      </w:r>
      <w:r w:rsidR="0096273C" w:rsidRPr="00967590">
        <w:rPr>
          <w:rStyle w:val="56"/>
          <w:sz w:val="24"/>
          <w:szCs w:val="24"/>
        </w:rPr>
        <w:t>в мин</w:t>
      </w:r>
      <w:r w:rsidRPr="00967590">
        <w:rPr>
          <w:rStyle w:val="56"/>
          <w:sz w:val="24"/>
          <w:szCs w:val="24"/>
        </w:rPr>
        <w:t>;</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где - КЭК - коэффициент экономичности кровообращения;</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АД - показатель артериального давления систолического;</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АДд - показатель артериального давления диастолического;</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ЧСС - частота сердечных сокращений за 1 минуту.</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 xml:space="preserve">Показатель КЭК в норме равен </w:t>
      </w:r>
      <w:r>
        <w:rPr>
          <w:rStyle w:val="56"/>
          <w:sz w:val="24"/>
          <w:szCs w:val="24"/>
        </w:rPr>
        <w:t>2300 условных единиц - зона пол</w:t>
      </w:r>
      <w:r w:rsidRPr="00967590">
        <w:rPr>
          <w:rStyle w:val="56"/>
          <w:sz w:val="24"/>
          <w:szCs w:val="24"/>
        </w:rPr>
        <w:t>ного восстановления; до 3000 ус</w:t>
      </w:r>
      <w:r>
        <w:rPr>
          <w:rStyle w:val="56"/>
          <w:sz w:val="24"/>
          <w:szCs w:val="24"/>
        </w:rPr>
        <w:t>ловных единиц - зона оптимально</w:t>
      </w:r>
      <w:r w:rsidRPr="00967590">
        <w:rPr>
          <w:rStyle w:val="56"/>
          <w:sz w:val="24"/>
          <w:szCs w:val="24"/>
        </w:rPr>
        <w:t>го утомления; до 4000 - критическа</w:t>
      </w:r>
      <w:r>
        <w:rPr>
          <w:rStyle w:val="56"/>
          <w:sz w:val="24"/>
          <w:szCs w:val="24"/>
        </w:rPr>
        <w:t>я зона; свыше 4000 условных еди</w:t>
      </w:r>
      <w:r w:rsidRPr="00967590">
        <w:rPr>
          <w:rStyle w:val="56"/>
          <w:sz w:val="24"/>
          <w:szCs w:val="24"/>
        </w:rPr>
        <w:t>ниц - опасная зона.</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 xml:space="preserve">Измерения следует проводить в </w:t>
      </w:r>
      <w:r>
        <w:rPr>
          <w:rStyle w:val="56"/>
          <w:sz w:val="24"/>
          <w:szCs w:val="24"/>
        </w:rPr>
        <w:t xml:space="preserve">одно и то же время, </w:t>
      </w:r>
      <w:r w:rsidR="0096273C">
        <w:rPr>
          <w:rStyle w:val="56"/>
          <w:sz w:val="24"/>
          <w:szCs w:val="24"/>
        </w:rPr>
        <w:t>например,</w:t>
      </w:r>
      <w:r>
        <w:rPr>
          <w:rStyle w:val="56"/>
          <w:sz w:val="24"/>
          <w:szCs w:val="24"/>
        </w:rPr>
        <w:t xml:space="preserve"> ут</w:t>
      </w:r>
      <w:r w:rsidRPr="00967590">
        <w:rPr>
          <w:rStyle w:val="56"/>
          <w:sz w:val="24"/>
          <w:szCs w:val="24"/>
        </w:rPr>
        <w:t>ром в дни после восстановления перед нагрузкой.</w:t>
      </w:r>
    </w:p>
    <w:p w:rsidR="00874D24" w:rsidRPr="00BE1EAB" w:rsidRDefault="00874D24" w:rsidP="0096273C">
      <w:pPr>
        <w:spacing w:after="0" w:line="240" w:lineRule="auto"/>
        <w:ind w:firstLine="567"/>
        <w:jc w:val="center"/>
        <w:rPr>
          <w:rFonts w:ascii="Times New Roman" w:hAnsi="Times New Roman"/>
          <w:sz w:val="24"/>
          <w:szCs w:val="24"/>
        </w:rPr>
      </w:pPr>
      <w:r w:rsidRPr="00BE1EAB">
        <w:rPr>
          <w:rStyle w:val="20pt13"/>
          <w:rFonts w:ascii="Times New Roman" w:hAnsi="Times New Roman"/>
          <w:sz w:val="24"/>
          <w:szCs w:val="24"/>
        </w:rPr>
        <w:t>Определение индивидуального суточного биоритма</w:t>
      </w:r>
    </w:p>
    <w:p w:rsidR="00874D24" w:rsidRPr="00FF73B8" w:rsidRDefault="00874D24" w:rsidP="0096273C">
      <w:pPr>
        <w:spacing w:after="0" w:line="240" w:lineRule="auto"/>
        <w:ind w:firstLine="567"/>
        <w:rPr>
          <w:rFonts w:ascii="Times New Roman" w:hAnsi="Times New Roman"/>
          <w:sz w:val="24"/>
          <w:szCs w:val="24"/>
          <w:shd w:val="clear" w:color="auto" w:fill="FFFFFF"/>
        </w:rPr>
      </w:pPr>
      <w:r w:rsidRPr="00967590">
        <w:rPr>
          <w:rStyle w:val="56"/>
          <w:sz w:val="24"/>
          <w:szCs w:val="24"/>
        </w:rPr>
        <w:t xml:space="preserve">Функциональное состояние и </w:t>
      </w:r>
      <w:r>
        <w:rPr>
          <w:rStyle w:val="56"/>
          <w:sz w:val="24"/>
          <w:szCs w:val="24"/>
        </w:rPr>
        <w:t>работоспособность человека зави</w:t>
      </w:r>
      <w:r w:rsidRPr="00967590">
        <w:rPr>
          <w:rStyle w:val="56"/>
          <w:sz w:val="24"/>
          <w:szCs w:val="24"/>
        </w:rPr>
        <w:t>сят от ритмичности внутренних процессов в о</w:t>
      </w:r>
      <w:r>
        <w:rPr>
          <w:rStyle w:val="56"/>
          <w:sz w:val="24"/>
          <w:szCs w:val="24"/>
        </w:rPr>
        <w:t>рганизме (ритмов моз</w:t>
      </w:r>
      <w:r w:rsidRPr="00967590">
        <w:rPr>
          <w:rStyle w:val="56"/>
          <w:sz w:val="24"/>
          <w:szCs w:val="24"/>
        </w:rPr>
        <w:t>га, частоты сердцебиений и дыхания, пищеварительных периодов, длительности сна и отдыха и др.) и</w:t>
      </w:r>
      <w:r>
        <w:rPr>
          <w:rStyle w:val="56"/>
          <w:sz w:val="24"/>
          <w:szCs w:val="24"/>
        </w:rPr>
        <w:t xml:space="preserve"> от периодических изменений вне</w:t>
      </w:r>
      <w:r w:rsidRPr="00967590">
        <w:rPr>
          <w:rStyle w:val="56"/>
          <w:sz w:val="24"/>
          <w:szCs w:val="24"/>
        </w:rPr>
        <w:t>шних воздействий (изменений ат</w:t>
      </w:r>
      <w:r>
        <w:rPr>
          <w:rStyle w:val="56"/>
          <w:sz w:val="24"/>
          <w:szCs w:val="24"/>
        </w:rPr>
        <w:t>мосферного давления и температу</w:t>
      </w:r>
      <w:r w:rsidRPr="00967590">
        <w:rPr>
          <w:rStyle w:val="56"/>
          <w:sz w:val="24"/>
          <w:szCs w:val="24"/>
        </w:rPr>
        <w:t>ры окружающей среды, магнитных полей, шума, освещенности и пр.). Возникающие при этом периодические изменения состояния и работоспособности организма называются биоритмами. Различают суточные, недельные, месячные, сезонные (годичные) и многолетние биоритмы. Со сменой дня и ночи связаны суточные биори</w:t>
      </w:r>
      <w:r>
        <w:rPr>
          <w:rStyle w:val="56"/>
          <w:sz w:val="24"/>
          <w:szCs w:val="24"/>
        </w:rPr>
        <w:t>тмы. В за</w:t>
      </w:r>
      <w:r w:rsidRPr="00967590">
        <w:rPr>
          <w:rStyle w:val="56"/>
          <w:sz w:val="24"/>
          <w:szCs w:val="24"/>
        </w:rPr>
        <w:t xml:space="preserve">висимости от времени суток варьирует заболеваемость </w:t>
      </w:r>
      <w:r w:rsidRPr="00967590">
        <w:rPr>
          <w:rStyle w:val="56"/>
          <w:sz w:val="24"/>
          <w:szCs w:val="24"/>
        </w:rPr>
        <w:lastRenderedPageBreak/>
        <w:t xml:space="preserve">человека, его чувствительность к лекарствам, </w:t>
      </w:r>
      <w:r>
        <w:rPr>
          <w:rStyle w:val="56"/>
          <w:sz w:val="24"/>
          <w:szCs w:val="24"/>
        </w:rPr>
        <w:t>реакция на физические и умствен</w:t>
      </w:r>
      <w:r w:rsidRPr="00967590">
        <w:rPr>
          <w:rStyle w:val="56"/>
          <w:sz w:val="24"/>
          <w:szCs w:val="24"/>
        </w:rPr>
        <w:t>ные нагрузки, проявления его физических качеств, способность к обучению. В основном отмечают повышение работоспособности и активности жизнедеятельности в дневные часы и снижение ночью (около 4-5 часов). Однако имеютс</w:t>
      </w:r>
      <w:r>
        <w:rPr>
          <w:rStyle w:val="56"/>
          <w:sz w:val="24"/>
          <w:szCs w:val="24"/>
        </w:rPr>
        <w:t>я индивидуальные различия в про</w:t>
      </w:r>
      <w:r w:rsidRPr="00967590">
        <w:rPr>
          <w:rStyle w:val="56"/>
          <w:sz w:val="24"/>
          <w:szCs w:val="24"/>
        </w:rPr>
        <w:t>явлениях суточных биоритмов. У некоторых лиц (так называемых «жаворонков») наиболее высокий</w:t>
      </w:r>
      <w:r>
        <w:rPr>
          <w:rStyle w:val="56"/>
          <w:sz w:val="24"/>
          <w:szCs w:val="24"/>
        </w:rPr>
        <w:t xml:space="preserve"> уровень работоспособности отме</w:t>
      </w:r>
      <w:r w:rsidRPr="00FF73B8">
        <w:rPr>
          <w:rStyle w:val="56"/>
          <w:sz w:val="24"/>
          <w:szCs w:val="24"/>
        </w:rPr>
        <w:t>чается в утренние часы (9-13 час). Их около 20-25% из о</w:t>
      </w:r>
      <w:r>
        <w:rPr>
          <w:rStyle w:val="56"/>
          <w:sz w:val="24"/>
          <w:szCs w:val="24"/>
        </w:rPr>
        <w:t>бщего чис</w:t>
      </w:r>
      <w:r w:rsidRPr="00FF73B8">
        <w:rPr>
          <w:rStyle w:val="56"/>
          <w:sz w:val="24"/>
          <w:szCs w:val="24"/>
        </w:rPr>
        <w:t>ла населения. Другие, наоборот, наиболее работоспособны вечером (21-1 час). Это - «совы», их около 30-40%. Остальные (около 50%), так называемые «голуби» или а</w:t>
      </w:r>
      <w:r>
        <w:rPr>
          <w:rStyle w:val="56"/>
          <w:sz w:val="24"/>
          <w:szCs w:val="24"/>
        </w:rPr>
        <w:t>ритмики, сохраняют высокую рабо</w:t>
      </w:r>
      <w:r w:rsidRPr="00FF73B8">
        <w:rPr>
          <w:rStyle w:val="56"/>
          <w:sz w:val="24"/>
          <w:szCs w:val="24"/>
        </w:rPr>
        <w:t>тоспособность на протяжении всей средней части дня. Соо</w:t>
      </w:r>
      <w:r>
        <w:rPr>
          <w:rStyle w:val="56"/>
          <w:sz w:val="24"/>
          <w:szCs w:val="24"/>
        </w:rPr>
        <w:t>тветствен</w:t>
      </w:r>
      <w:r w:rsidRPr="00FF73B8">
        <w:rPr>
          <w:rStyle w:val="56"/>
          <w:sz w:val="24"/>
          <w:szCs w:val="24"/>
        </w:rPr>
        <w:t>но этим индивидуальным особенностям определяется эффективность тренировочных занятий и результ</w:t>
      </w:r>
      <w:r>
        <w:rPr>
          <w:rStyle w:val="56"/>
          <w:sz w:val="24"/>
          <w:szCs w:val="24"/>
        </w:rPr>
        <w:t>ативность выступлений в соревно</w:t>
      </w:r>
      <w:r w:rsidRPr="00FF73B8">
        <w:rPr>
          <w:rStyle w:val="56"/>
          <w:sz w:val="24"/>
          <w:szCs w:val="24"/>
        </w:rPr>
        <w:t>ваниях, наиболее высокие в период</w:t>
      </w:r>
      <w:r>
        <w:rPr>
          <w:rStyle w:val="56"/>
          <w:sz w:val="24"/>
          <w:szCs w:val="24"/>
        </w:rPr>
        <w:t>ы, адекватные своему типу суточ</w:t>
      </w:r>
      <w:r w:rsidRPr="00FF73B8">
        <w:rPr>
          <w:rStyle w:val="56"/>
          <w:sz w:val="24"/>
          <w:szCs w:val="24"/>
        </w:rPr>
        <w:t>ного биоритма.</w:t>
      </w:r>
    </w:p>
    <w:p w:rsidR="00874D24" w:rsidRPr="00FF73B8" w:rsidRDefault="00874D24" w:rsidP="0096273C">
      <w:pPr>
        <w:spacing w:after="0" w:line="240" w:lineRule="auto"/>
        <w:ind w:firstLine="567"/>
        <w:rPr>
          <w:rFonts w:ascii="Times New Roman" w:hAnsi="Times New Roman"/>
          <w:sz w:val="24"/>
          <w:szCs w:val="24"/>
        </w:rPr>
      </w:pPr>
      <w:r w:rsidRPr="00FF73B8">
        <w:rPr>
          <w:rStyle w:val="56"/>
          <w:sz w:val="24"/>
          <w:szCs w:val="24"/>
        </w:rPr>
        <w:t>Для определения индивидуального суточного биоритма следует на протяжении нескольких дней (3</w:t>
      </w:r>
      <w:r>
        <w:rPr>
          <w:rStyle w:val="56"/>
          <w:sz w:val="24"/>
          <w:szCs w:val="24"/>
        </w:rPr>
        <w:t>-5 или более) регистрировать по</w:t>
      </w:r>
      <w:r w:rsidRPr="00FF73B8">
        <w:rPr>
          <w:rStyle w:val="56"/>
          <w:sz w:val="24"/>
          <w:szCs w:val="24"/>
        </w:rPr>
        <w:t>казатели различных функций (артериальное давление, ЧСС, ЧД, силу мышц и др.), а также показатели двигательных возможностей (гибкость, время реакции, РДО, теппинг-тест и пр.)</w:t>
      </w:r>
      <w:r>
        <w:rPr>
          <w:rStyle w:val="56"/>
          <w:sz w:val="24"/>
          <w:szCs w:val="24"/>
        </w:rPr>
        <w:t>. При достаточ</w:t>
      </w:r>
      <w:r w:rsidRPr="00FF73B8">
        <w:rPr>
          <w:rStyle w:val="56"/>
          <w:sz w:val="24"/>
          <w:szCs w:val="24"/>
        </w:rPr>
        <w:t>ной информативности можно ог</w:t>
      </w:r>
      <w:r>
        <w:rPr>
          <w:rStyle w:val="56"/>
          <w:sz w:val="24"/>
          <w:szCs w:val="24"/>
        </w:rPr>
        <w:t>раничиться одним из данных пока</w:t>
      </w:r>
      <w:r w:rsidRPr="00FF73B8">
        <w:rPr>
          <w:rStyle w:val="56"/>
          <w:sz w:val="24"/>
          <w:szCs w:val="24"/>
        </w:rPr>
        <w:t>зателей, либо использовать 2-3 и</w:t>
      </w:r>
      <w:r>
        <w:rPr>
          <w:rStyle w:val="56"/>
          <w:sz w:val="24"/>
          <w:szCs w:val="24"/>
        </w:rPr>
        <w:t xml:space="preserve"> более. Измерения следует прово</w:t>
      </w:r>
      <w:r w:rsidRPr="00FF73B8">
        <w:rPr>
          <w:rStyle w:val="56"/>
          <w:sz w:val="24"/>
          <w:szCs w:val="24"/>
        </w:rPr>
        <w:t>дить 4-5 раз в сутки: в 8 час, 12 час, 16 час, 20 час и 24 часа. Для большей наглядности результаты можно представить графически, накладывая одну суточную кривую на другую, что позволит легко выявить периоды наибольшей работоспособности. Следует также помнить, что при различных заб</w:t>
      </w:r>
      <w:r>
        <w:rPr>
          <w:rStyle w:val="56"/>
          <w:sz w:val="24"/>
          <w:szCs w:val="24"/>
        </w:rPr>
        <w:t>олеваниях картина суточного био</w:t>
      </w:r>
      <w:r w:rsidRPr="00FF73B8">
        <w:rPr>
          <w:rStyle w:val="56"/>
          <w:sz w:val="24"/>
          <w:szCs w:val="24"/>
        </w:rPr>
        <w:t>ритма нарушается. При дальних переездах, связанных со смено</w:t>
      </w:r>
      <w:r>
        <w:rPr>
          <w:rStyle w:val="56"/>
          <w:sz w:val="24"/>
          <w:szCs w:val="24"/>
        </w:rPr>
        <w:t>й ча</w:t>
      </w:r>
      <w:r w:rsidRPr="00FF73B8">
        <w:rPr>
          <w:rStyle w:val="56"/>
          <w:sz w:val="24"/>
          <w:szCs w:val="24"/>
        </w:rPr>
        <w:t>совых поясов, происходит перестр</w:t>
      </w:r>
      <w:r>
        <w:rPr>
          <w:rStyle w:val="56"/>
          <w:sz w:val="24"/>
          <w:szCs w:val="24"/>
        </w:rPr>
        <w:t>ойка суточного биоритма соответ</w:t>
      </w:r>
      <w:r w:rsidRPr="00FF73B8">
        <w:rPr>
          <w:rStyle w:val="56"/>
          <w:sz w:val="24"/>
          <w:szCs w:val="24"/>
        </w:rPr>
        <w:t>ственно новому характеру смены дня и ночи. Такая перестройка занимает около 1-2 недель, но она</w:t>
      </w:r>
      <w:r>
        <w:rPr>
          <w:rStyle w:val="56"/>
          <w:sz w:val="24"/>
          <w:szCs w:val="24"/>
        </w:rPr>
        <w:t xml:space="preserve"> не связана с изменением индиви</w:t>
      </w:r>
      <w:r w:rsidRPr="00FF73B8">
        <w:rPr>
          <w:rStyle w:val="56"/>
          <w:sz w:val="24"/>
          <w:szCs w:val="24"/>
        </w:rPr>
        <w:t>дуального типа суточного биоритма.</w:t>
      </w:r>
    </w:p>
    <w:p w:rsidR="00874D24" w:rsidRPr="00D82A71" w:rsidRDefault="00874D24" w:rsidP="0096273C">
      <w:pPr>
        <w:spacing w:after="0" w:line="240" w:lineRule="auto"/>
        <w:ind w:firstLine="567"/>
        <w:jc w:val="center"/>
        <w:rPr>
          <w:rFonts w:ascii="Times New Roman" w:hAnsi="Times New Roman"/>
          <w:b/>
          <w:sz w:val="24"/>
          <w:szCs w:val="24"/>
        </w:rPr>
      </w:pPr>
      <w:r w:rsidRPr="00D82A71">
        <w:rPr>
          <w:rStyle w:val="56"/>
          <w:b/>
          <w:sz w:val="24"/>
          <w:szCs w:val="24"/>
        </w:rPr>
        <w:t>Измерение времени простой двигательной реакции</w:t>
      </w:r>
    </w:p>
    <w:p w:rsidR="00874D24" w:rsidRPr="00FF73B8" w:rsidRDefault="00874D24" w:rsidP="0096273C">
      <w:pPr>
        <w:spacing w:after="0" w:line="240" w:lineRule="auto"/>
        <w:ind w:firstLine="567"/>
        <w:rPr>
          <w:rFonts w:ascii="Times New Roman" w:hAnsi="Times New Roman"/>
          <w:sz w:val="24"/>
          <w:szCs w:val="24"/>
        </w:rPr>
      </w:pPr>
      <w:r w:rsidRPr="00FF73B8">
        <w:rPr>
          <w:rStyle w:val="56"/>
          <w:sz w:val="24"/>
          <w:szCs w:val="24"/>
        </w:rPr>
        <w:t>Время двигательной реакции, или</w:t>
      </w:r>
      <w:r>
        <w:rPr>
          <w:rStyle w:val="56"/>
          <w:sz w:val="24"/>
          <w:szCs w:val="24"/>
        </w:rPr>
        <w:t xml:space="preserve"> скрытое (латентное) время сен</w:t>
      </w:r>
      <w:r w:rsidRPr="00FF73B8">
        <w:rPr>
          <w:rStyle w:val="56"/>
          <w:sz w:val="24"/>
          <w:szCs w:val="24"/>
        </w:rPr>
        <w:t>сомоторной реакции человека, является одной из наиболее важных характеристик функционального состояния центральной нервной системы и развития физического качества быстроты</w:t>
      </w:r>
      <w:r>
        <w:rPr>
          <w:rStyle w:val="56"/>
          <w:sz w:val="24"/>
          <w:szCs w:val="24"/>
        </w:rPr>
        <w:t>. Этот показа</w:t>
      </w:r>
      <w:r w:rsidRPr="00FF73B8">
        <w:rPr>
          <w:rStyle w:val="56"/>
          <w:sz w:val="24"/>
          <w:szCs w:val="24"/>
        </w:rPr>
        <w:t xml:space="preserve">тель измеряется временем от подачи </w:t>
      </w:r>
      <w:r>
        <w:rPr>
          <w:rStyle w:val="56"/>
          <w:sz w:val="24"/>
          <w:szCs w:val="24"/>
        </w:rPr>
        <w:t>сигнала (свет, звук, речевая ко</w:t>
      </w:r>
      <w:r w:rsidRPr="00FF73B8">
        <w:rPr>
          <w:rStyle w:val="56"/>
          <w:sz w:val="24"/>
          <w:szCs w:val="24"/>
        </w:rPr>
        <w:t>манда) до ответного движения испытуемого. Оно складывается из времени, затрачиваемого на восприятие сигнала, его обработку в коре больших полушарий и формирование двигательного ответа. Наименьшее время реакции достига</w:t>
      </w:r>
      <w:r>
        <w:rPr>
          <w:rStyle w:val="56"/>
          <w:sz w:val="24"/>
          <w:szCs w:val="24"/>
        </w:rPr>
        <w:t>ется к 15 годам, а с 35 лет уве</w:t>
      </w:r>
      <w:r w:rsidRPr="00FF73B8">
        <w:rPr>
          <w:rStyle w:val="56"/>
          <w:sz w:val="24"/>
          <w:szCs w:val="24"/>
        </w:rPr>
        <w:t>личивается, если нет специально</w:t>
      </w:r>
      <w:r>
        <w:rPr>
          <w:rStyle w:val="56"/>
          <w:sz w:val="24"/>
          <w:szCs w:val="24"/>
        </w:rPr>
        <w:t>й тренировки. У спортсменов вре</w:t>
      </w:r>
      <w:r w:rsidRPr="00FF73B8">
        <w:rPr>
          <w:rStyle w:val="56"/>
          <w:sz w:val="24"/>
          <w:szCs w:val="24"/>
        </w:rPr>
        <w:t>мя двигательной реакции (100-200</w:t>
      </w:r>
      <w:r>
        <w:rPr>
          <w:rStyle w:val="56"/>
          <w:sz w:val="24"/>
          <w:szCs w:val="24"/>
        </w:rPr>
        <w:t xml:space="preserve">мс) короче, чем у людей, не </w:t>
      </w:r>
      <w:r w:rsidR="00122074">
        <w:rPr>
          <w:rStyle w:val="56"/>
          <w:sz w:val="24"/>
          <w:szCs w:val="24"/>
        </w:rPr>
        <w:t>учащихся</w:t>
      </w:r>
      <w:r w:rsidRPr="00FF73B8">
        <w:rPr>
          <w:rStyle w:val="56"/>
          <w:sz w:val="24"/>
          <w:szCs w:val="24"/>
        </w:rPr>
        <w:t xml:space="preserve"> физическими упражнениями и спортом (200-300 мс).</w:t>
      </w:r>
    </w:p>
    <w:p w:rsidR="00874D24" w:rsidRDefault="00874D24" w:rsidP="0096273C">
      <w:pPr>
        <w:spacing w:after="0" w:line="240" w:lineRule="auto"/>
        <w:ind w:firstLine="567"/>
        <w:rPr>
          <w:rStyle w:val="56"/>
          <w:sz w:val="24"/>
          <w:szCs w:val="24"/>
        </w:rPr>
      </w:pPr>
      <w:r w:rsidRPr="00FF73B8">
        <w:rPr>
          <w:rStyle w:val="56"/>
          <w:sz w:val="24"/>
          <w:szCs w:val="24"/>
        </w:rPr>
        <w:t>Приблизительная оценка врем</w:t>
      </w:r>
      <w:r>
        <w:rPr>
          <w:rStyle w:val="56"/>
          <w:sz w:val="24"/>
          <w:szCs w:val="24"/>
        </w:rPr>
        <w:t>ени двигательной реакции возмож</w:t>
      </w:r>
      <w:r w:rsidRPr="00FF73B8">
        <w:rPr>
          <w:rStyle w:val="56"/>
          <w:sz w:val="24"/>
          <w:szCs w:val="24"/>
        </w:rPr>
        <w:t>на с помощью линейки (длиной 3</w:t>
      </w:r>
      <w:r>
        <w:rPr>
          <w:rStyle w:val="56"/>
          <w:sz w:val="24"/>
          <w:szCs w:val="24"/>
        </w:rPr>
        <w:t>0-50 см) или гимнастической пал</w:t>
      </w:r>
      <w:r w:rsidRPr="00FF73B8">
        <w:rPr>
          <w:rStyle w:val="56"/>
          <w:sz w:val="24"/>
          <w:szCs w:val="24"/>
        </w:rPr>
        <w:t>ки с делениями через 1 см. Линей</w:t>
      </w:r>
      <w:r>
        <w:rPr>
          <w:rStyle w:val="56"/>
          <w:sz w:val="24"/>
          <w:szCs w:val="24"/>
        </w:rPr>
        <w:t>ка или палка удерживается экспе</w:t>
      </w:r>
      <w:r w:rsidRPr="00FF73B8">
        <w:rPr>
          <w:rStyle w:val="56"/>
          <w:sz w:val="24"/>
          <w:szCs w:val="24"/>
        </w:rPr>
        <w:t xml:space="preserve">риментатором вертикально так, </w:t>
      </w:r>
      <w:r>
        <w:rPr>
          <w:rStyle w:val="56"/>
          <w:sz w:val="24"/>
          <w:szCs w:val="24"/>
        </w:rPr>
        <w:t>чтобы нижний конец с началом от</w:t>
      </w:r>
      <w:r w:rsidRPr="00FF73B8">
        <w:rPr>
          <w:rStyle w:val="56"/>
          <w:sz w:val="24"/>
          <w:szCs w:val="24"/>
        </w:rPr>
        <w:t>счета делений находился между большим и указательным пальцами вытянутой вперед руки испытуе</w:t>
      </w:r>
      <w:r>
        <w:rPr>
          <w:rStyle w:val="56"/>
          <w:sz w:val="24"/>
          <w:szCs w:val="24"/>
        </w:rPr>
        <w:t>мого. При отпускании палки испы</w:t>
      </w:r>
      <w:r w:rsidRPr="00FF73B8">
        <w:rPr>
          <w:rStyle w:val="56"/>
          <w:sz w:val="24"/>
          <w:szCs w:val="24"/>
        </w:rPr>
        <w:t>туемый должен как можно раньше успеть схватить ее. Учитывается в сантиметрах место захвата по верхней части кисти. После 3-5 проб вычисляется средняя полученная в</w:t>
      </w:r>
      <w:r>
        <w:rPr>
          <w:rStyle w:val="56"/>
          <w:sz w:val="24"/>
          <w:szCs w:val="24"/>
        </w:rPr>
        <w:t>еличина. Чем она меньше, тем ко</w:t>
      </w:r>
      <w:r w:rsidRPr="00FF73B8">
        <w:rPr>
          <w:rStyle w:val="56"/>
          <w:sz w:val="24"/>
          <w:szCs w:val="24"/>
        </w:rPr>
        <w:t>роче время реакций.</w:t>
      </w:r>
    </w:p>
    <w:p w:rsidR="0096273C" w:rsidRDefault="0096273C" w:rsidP="0096273C">
      <w:pPr>
        <w:spacing w:after="0" w:line="240" w:lineRule="auto"/>
        <w:ind w:firstLine="567"/>
        <w:rPr>
          <w:rStyle w:val="56"/>
          <w:sz w:val="24"/>
          <w:szCs w:val="24"/>
        </w:rPr>
      </w:pPr>
    </w:p>
    <w:tbl>
      <w:tblPr>
        <w:tblStyle w:val="a8"/>
        <w:tblW w:w="9854" w:type="dxa"/>
        <w:tblLook w:val="04A0" w:firstRow="1" w:lastRow="0" w:firstColumn="1" w:lastColumn="0" w:noHBand="0" w:noVBand="1"/>
      </w:tblPr>
      <w:tblGrid>
        <w:gridCol w:w="4077"/>
        <w:gridCol w:w="5777"/>
      </w:tblGrid>
      <w:tr w:rsidR="00874D24" w:rsidRPr="00FF73B8" w:rsidTr="00FB462E">
        <w:tc>
          <w:tcPr>
            <w:tcW w:w="4077" w:type="dxa"/>
            <w:vAlign w:val="center"/>
          </w:tcPr>
          <w:p w:rsidR="00874D24" w:rsidRDefault="00874D24" w:rsidP="00FB462E">
            <w:pPr>
              <w:jc w:val="center"/>
              <w:rPr>
                <w:rStyle w:val="79"/>
                <w:bCs w:val="0"/>
              </w:rPr>
            </w:pPr>
            <w:r w:rsidRPr="00FF73B8">
              <w:rPr>
                <w:rStyle w:val="79"/>
              </w:rPr>
              <w:t xml:space="preserve">Уровень освоения </w:t>
            </w:r>
          </w:p>
          <w:p w:rsidR="00874D24" w:rsidRPr="00FF73B8" w:rsidRDefault="00874D24" w:rsidP="00FB462E">
            <w:pPr>
              <w:jc w:val="center"/>
              <w:rPr>
                <w:b/>
              </w:rPr>
            </w:pPr>
            <w:r w:rsidRPr="00FF73B8">
              <w:rPr>
                <w:rStyle w:val="79"/>
              </w:rPr>
              <w:t>Оценка</w:t>
            </w:r>
          </w:p>
        </w:tc>
        <w:tc>
          <w:tcPr>
            <w:tcW w:w="5777" w:type="dxa"/>
            <w:vAlign w:val="center"/>
          </w:tcPr>
          <w:p w:rsidR="00874D24" w:rsidRPr="00FF73B8" w:rsidRDefault="00874D24" w:rsidP="00FB462E">
            <w:pPr>
              <w:jc w:val="center"/>
              <w:rPr>
                <w:b/>
              </w:rPr>
            </w:pPr>
            <w:r w:rsidRPr="00FF73B8">
              <w:rPr>
                <w:rStyle w:val="79"/>
              </w:rPr>
              <w:t>Назвать и выполнить техническое (тактическое) действие в стандартных условиях</w:t>
            </w:r>
          </w:p>
        </w:tc>
      </w:tr>
      <w:tr w:rsidR="00874D24" w:rsidRPr="00FF73B8" w:rsidTr="00FB462E">
        <w:tc>
          <w:tcPr>
            <w:tcW w:w="4077" w:type="dxa"/>
          </w:tcPr>
          <w:p w:rsidR="00874D24" w:rsidRPr="00FF73B8" w:rsidRDefault="00874D24" w:rsidP="00FB462E">
            <w:pPr>
              <w:spacing w:line="300" w:lineRule="atLeast"/>
            </w:pPr>
            <w:r w:rsidRPr="00FF73B8">
              <w:rPr>
                <w:rStyle w:val="79"/>
              </w:rPr>
              <w:t>неудовлетворительно</w:t>
            </w:r>
          </w:p>
        </w:tc>
        <w:tc>
          <w:tcPr>
            <w:tcW w:w="5777" w:type="dxa"/>
          </w:tcPr>
          <w:p w:rsidR="00874D24" w:rsidRPr="00FF73B8" w:rsidRDefault="00874D24" w:rsidP="00FB462E">
            <w:pPr>
              <w:spacing w:line="300" w:lineRule="atLeast"/>
            </w:pPr>
            <w:r w:rsidRPr="00FF73B8">
              <w:rPr>
                <w:rStyle w:val="79"/>
              </w:rPr>
              <w:t>не выполнил; назвал и выполнил с грубыми ошибками</w:t>
            </w:r>
          </w:p>
        </w:tc>
      </w:tr>
      <w:tr w:rsidR="00874D24" w:rsidRPr="00FF73B8" w:rsidTr="00FB462E">
        <w:tc>
          <w:tcPr>
            <w:tcW w:w="4077" w:type="dxa"/>
          </w:tcPr>
          <w:p w:rsidR="00874D24" w:rsidRPr="00FF73B8" w:rsidRDefault="00874D24" w:rsidP="00FB462E">
            <w:pPr>
              <w:spacing w:line="300" w:lineRule="atLeast"/>
            </w:pPr>
            <w:r w:rsidRPr="00FF73B8">
              <w:rPr>
                <w:rStyle w:val="79"/>
              </w:rPr>
              <w:t>хорошо</w:t>
            </w:r>
          </w:p>
        </w:tc>
        <w:tc>
          <w:tcPr>
            <w:tcW w:w="5777" w:type="dxa"/>
          </w:tcPr>
          <w:p w:rsidR="00874D24" w:rsidRPr="00FF73B8" w:rsidRDefault="00874D24" w:rsidP="00FB462E">
            <w:pPr>
              <w:spacing w:line="300" w:lineRule="atLeast"/>
            </w:pPr>
            <w:r w:rsidRPr="00FF73B8">
              <w:rPr>
                <w:rStyle w:val="79"/>
              </w:rPr>
              <w:t>назвал и выполнил с незначительными ошибками</w:t>
            </w:r>
          </w:p>
        </w:tc>
      </w:tr>
      <w:tr w:rsidR="00874D24" w:rsidRPr="00FF73B8" w:rsidTr="00FB462E">
        <w:tc>
          <w:tcPr>
            <w:tcW w:w="4077" w:type="dxa"/>
          </w:tcPr>
          <w:p w:rsidR="00874D24" w:rsidRPr="00FF73B8" w:rsidRDefault="00874D24" w:rsidP="00FB462E">
            <w:pPr>
              <w:spacing w:line="300" w:lineRule="atLeast"/>
            </w:pPr>
            <w:r w:rsidRPr="00FF73B8">
              <w:rPr>
                <w:rStyle w:val="79"/>
              </w:rPr>
              <w:t>отлично</w:t>
            </w:r>
          </w:p>
        </w:tc>
        <w:tc>
          <w:tcPr>
            <w:tcW w:w="5777" w:type="dxa"/>
          </w:tcPr>
          <w:p w:rsidR="00874D24" w:rsidRPr="00FF73B8" w:rsidRDefault="00874D24" w:rsidP="00FB462E">
            <w:pPr>
              <w:spacing w:line="300" w:lineRule="atLeast"/>
            </w:pPr>
            <w:r w:rsidRPr="00FF73B8">
              <w:rPr>
                <w:rStyle w:val="79"/>
              </w:rPr>
              <w:t>назвал и выполнил без ошибок</w:t>
            </w:r>
          </w:p>
        </w:tc>
      </w:tr>
    </w:tbl>
    <w:p w:rsidR="00DD0DE3" w:rsidRPr="004C717F" w:rsidRDefault="00DD0DE3" w:rsidP="00937939">
      <w:pPr>
        <w:spacing w:line="240" w:lineRule="auto"/>
        <w:ind w:firstLine="709"/>
        <w:jc w:val="both"/>
        <w:rPr>
          <w:rFonts w:ascii="Times New Roman" w:hAnsi="Times New Roman"/>
          <w:sz w:val="24"/>
          <w:szCs w:val="24"/>
        </w:rPr>
      </w:pPr>
    </w:p>
    <w:p w:rsidR="00077833" w:rsidRDefault="009535FD" w:rsidP="00500304">
      <w:pPr>
        <w:spacing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5.7. </w:t>
      </w:r>
      <w:r w:rsidR="000441DC">
        <w:rPr>
          <w:rFonts w:ascii="Times New Roman" w:hAnsi="Times New Roman"/>
          <w:b/>
          <w:sz w:val="24"/>
          <w:szCs w:val="24"/>
        </w:rPr>
        <w:t xml:space="preserve">СИСТЕМА СОРЕВНОВАНИЙ. </w:t>
      </w:r>
      <w:r>
        <w:rPr>
          <w:rFonts w:ascii="Times New Roman" w:hAnsi="Times New Roman"/>
          <w:b/>
          <w:sz w:val="24"/>
          <w:szCs w:val="24"/>
        </w:rPr>
        <w:t>ИНСТРУКТОРСКАЯ И СУДЕЙСКАЯ ПРАКТИКА</w:t>
      </w:r>
    </w:p>
    <w:p w:rsidR="000441DC" w:rsidRPr="000441DC" w:rsidRDefault="000441DC" w:rsidP="000441DC">
      <w:pPr>
        <w:ind w:firstLine="426"/>
        <w:jc w:val="both"/>
        <w:rPr>
          <w:rFonts w:ascii="Times New Roman" w:hAnsi="Times New Roman"/>
          <w:sz w:val="24"/>
          <w:szCs w:val="24"/>
        </w:rPr>
      </w:pPr>
      <w:r w:rsidRPr="000441DC">
        <w:rPr>
          <w:rFonts w:ascii="Times New Roman" w:hAnsi="Times New Roman"/>
          <w:sz w:val="24"/>
          <w:szCs w:val="24"/>
        </w:rPr>
        <w:t>Спортивные соревновани</w:t>
      </w:r>
      <w:r w:rsidR="00AE2750">
        <w:rPr>
          <w:rFonts w:ascii="Times New Roman" w:hAnsi="Times New Roman"/>
          <w:sz w:val="24"/>
          <w:szCs w:val="24"/>
        </w:rPr>
        <w:t xml:space="preserve">я являются неотъемлемой частью </w:t>
      </w:r>
      <w:r w:rsidRPr="000441DC">
        <w:rPr>
          <w:rFonts w:ascii="Times New Roman" w:hAnsi="Times New Roman"/>
          <w:sz w:val="24"/>
          <w:szCs w:val="24"/>
        </w:rPr>
        <w:t>тренировочного процесса, их характер и сроки проведения планируются заранее. Основными документами планирования и проведения соревнований являются календарный план и положение о соревнованиях.</w:t>
      </w:r>
    </w:p>
    <w:p w:rsidR="000441DC" w:rsidRPr="000441DC" w:rsidRDefault="000441DC" w:rsidP="000441DC">
      <w:pPr>
        <w:ind w:firstLine="426"/>
        <w:jc w:val="both"/>
        <w:rPr>
          <w:rFonts w:ascii="Times New Roman" w:hAnsi="Times New Roman"/>
          <w:sz w:val="24"/>
          <w:szCs w:val="24"/>
        </w:rPr>
      </w:pPr>
      <w:r w:rsidRPr="000441DC">
        <w:rPr>
          <w:rFonts w:ascii="Times New Roman" w:hAnsi="Times New Roman"/>
          <w:sz w:val="24"/>
          <w:szCs w:val="24"/>
        </w:rPr>
        <w:t>Соревнования должны планироваться таким образом, чтобы по своей направленности и степени трудности они соответствовали задачам, поставленным перед спортсменом на данном этапе многолетней спортивной подготовки. Допускать юных борцов к участию в соревнованиях целесообразно лишь в тех случаях, когда они по уровню своей подготовленности способны достичь определенных спортивных результатов. В зависимости от этапа многолетней тренировки роль соревновательной деятельности существенно меняется. Так, на начальных этапах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контроль за эффективностью данного тренировочного этапа, приобретение соревновательного опыта, повышение эмоциональности тренировочного процесса.</w:t>
      </w:r>
    </w:p>
    <w:p w:rsidR="000441DC" w:rsidRPr="000441DC" w:rsidRDefault="000441DC" w:rsidP="00AE2750">
      <w:pPr>
        <w:shd w:val="clear" w:color="auto" w:fill="FFFFFF"/>
        <w:spacing w:before="5"/>
        <w:ind w:firstLine="426"/>
        <w:jc w:val="both"/>
        <w:rPr>
          <w:rFonts w:ascii="Times New Roman" w:hAnsi="Times New Roman"/>
          <w:sz w:val="24"/>
          <w:szCs w:val="24"/>
        </w:rPr>
      </w:pPr>
      <w:r w:rsidRPr="000441DC">
        <w:rPr>
          <w:rFonts w:ascii="Times New Roman" w:hAnsi="Times New Roman"/>
          <w:color w:val="000000"/>
          <w:spacing w:val="-4"/>
          <w:sz w:val="24"/>
          <w:szCs w:val="24"/>
        </w:rPr>
        <w:t>В основе соревновательной деятельности лежит принудительная подгонка личности соревнующегося под усредненные, но обязатель</w:t>
      </w:r>
      <w:r w:rsidRPr="000441DC">
        <w:rPr>
          <w:rFonts w:ascii="Times New Roman" w:hAnsi="Times New Roman"/>
          <w:color w:val="000000"/>
          <w:spacing w:val="-4"/>
          <w:sz w:val="24"/>
          <w:szCs w:val="24"/>
        </w:rPr>
        <w:softHyphen/>
      </w:r>
      <w:r w:rsidRPr="000441DC">
        <w:rPr>
          <w:rFonts w:ascii="Times New Roman" w:hAnsi="Times New Roman"/>
          <w:color w:val="000000"/>
          <w:spacing w:val="-3"/>
          <w:sz w:val="24"/>
          <w:szCs w:val="24"/>
        </w:rPr>
        <w:t xml:space="preserve">ные и единые для всех требования (правила). Такое взаимодействие </w:t>
      </w:r>
      <w:r w:rsidRPr="000441DC">
        <w:rPr>
          <w:rFonts w:ascii="Times New Roman" w:hAnsi="Times New Roman"/>
          <w:color w:val="000000"/>
          <w:spacing w:val="-4"/>
          <w:sz w:val="24"/>
          <w:szCs w:val="24"/>
        </w:rPr>
        <w:t>возможностей юного спортсмена и ценностей, присущих его лично</w:t>
      </w:r>
      <w:r w:rsidRPr="000441DC">
        <w:rPr>
          <w:rFonts w:ascii="Times New Roman" w:hAnsi="Times New Roman"/>
          <w:color w:val="000000"/>
          <w:spacing w:val="-4"/>
          <w:sz w:val="24"/>
          <w:szCs w:val="24"/>
        </w:rPr>
        <w:softHyphen/>
      </w:r>
      <w:r w:rsidRPr="000441DC">
        <w:rPr>
          <w:rFonts w:ascii="Times New Roman" w:hAnsi="Times New Roman"/>
          <w:color w:val="000000"/>
          <w:spacing w:val="-2"/>
          <w:sz w:val="24"/>
          <w:szCs w:val="24"/>
        </w:rPr>
        <w:t>сти, находится в противоречии с удовлетворенностью.</w:t>
      </w:r>
    </w:p>
    <w:p w:rsidR="000441DC" w:rsidRPr="000441DC" w:rsidRDefault="000441DC" w:rsidP="000441DC">
      <w:pPr>
        <w:shd w:val="clear" w:color="auto" w:fill="FFFFFF"/>
        <w:ind w:firstLine="426"/>
        <w:jc w:val="both"/>
        <w:rPr>
          <w:rFonts w:ascii="Times New Roman" w:hAnsi="Times New Roman"/>
          <w:sz w:val="24"/>
          <w:szCs w:val="24"/>
        </w:rPr>
      </w:pPr>
      <w:r w:rsidRPr="000441DC">
        <w:rPr>
          <w:rFonts w:ascii="Times New Roman" w:hAnsi="Times New Roman"/>
          <w:color w:val="000000"/>
          <w:spacing w:val="-3"/>
          <w:sz w:val="24"/>
          <w:szCs w:val="24"/>
        </w:rPr>
        <w:t>Проведение соревнований среди младших юношей по регламен</w:t>
      </w:r>
      <w:r w:rsidRPr="000441DC">
        <w:rPr>
          <w:rFonts w:ascii="Times New Roman" w:hAnsi="Times New Roman"/>
          <w:color w:val="000000"/>
          <w:spacing w:val="-3"/>
          <w:sz w:val="24"/>
          <w:szCs w:val="24"/>
        </w:rPr>
        <w:softHyphen/>
      </w:r>
      <w:r w:rsidRPr="000441DC">
        <w:rPr>
          <w:rFonts w:ascii="Times New Roman" w:hAnsi="Times New Roman"/>
          <w:color w:val="000000"/>
          <w:spacing w:val="-4"/>
          <w:sz w:val="24"/>
          <w:szCs w:val="24"/>
        </w:rPr>
        <w:t>ту взрослых спортсменов неприемлемо. Большие соревновательные перегрузки предъявляют высокие требования прежде всего к здоро</w:t>
      </w:r>
      <w:r w:rsidRPr="000441DC">
        <w:rPr>
          <w:rFonts w:ascii="Times New Roman" w:hAnsi="Times New Roman"/>
          <w:color w:val="000000"/>
          <w:spacing w:val="-4"/>
          <w:sz w:val="24"/>
          <w:szCs w:val="24"/>
        </w:rPr>
        <w:softHyphen/>
      </w:r>
      <w:r w:rsidRPr="000441DC">
        <w:rPr>
          <w:rFonts w:ascii="Times New Roman" w:hAnsi="Times New Roman"/>
          <w:color w:val="000000"/>
          <w:spacing w:val="-1"/>
          <w:sz w:val="24"/>
          <w:szCs w:val="24"/>
        </w:rPr>
        <w:t xml:space="preserve">вью юношей, как физическому, так и моральному. Формирование </w:t>
      </w:r>
      <w:r w:rsidRPr="000441DC">
        <w:rPr>
          <w:rFonts w:ascii="Times New Roman" w:hAnsi="Times New Roman"/>
          <w:color w:val="000000"/>
          <w:spacing w:val="-2"/>
          <w:sz w:val="24"/>
          <w:szCs w:val="24"/>
        </w:rPr>
        <w:t xml:space="preserve">чемпионских притязаний отрицательно сказывается на моральной </w:t>
      </w:r>
      <w:r w:rsidRPr="000441DC">
        <w:rPr>
          <w:rFonts w:ascii="Times New Roman" w:hAnsi="Times New Roman"/>
          <w:color w:val="000000"/>
          <w:spacing w:val="-3"/>
          <w:sz w:val="24"/>
          <w:szCs w:val="24"/>
        </w:rPr>
        <w:t>стороне воспитания детей.</w:t>
      </w:r>
    </w:p>
    <w:p w:rsidR="000441DC" w:rsidRPr="000441DC" w:rsidRDefault="000441DC" w:rsidP="000441DC">
      <w:pPr>
        <w:shd w:val="clear" w:color="auto" w:fill="FFFFFF"/>
        <w:spacing w:before="10"/>
        <w:ind w:firstLine="426"/>
        <w:jc w:val="both"/>
        <w:rPr>
          <w:rFonts w:ascii="Times New Roman" w:hAnsi="Times New Roman"/>
          <w:color w:val="000000"/>
          <w:spacing w:val="-4"/>
          <w:sz w:val="24"/>
          <w:szCs w:val="24"/>
        </w:rPr>
      </w:pPr>
      <w:r w:rsidRPr="000441DC">
        <w:rPr>
          <w:rFonts w:ascii="Times New Roman" w:hAnsi="Times New Roman"/>
          <w:color w:val="000000"/>
          <w:spacing w:val="-4"/>
          <w:sz w:val="24"/>
          <w:szCs w:val="24"/>
        </w:rPr>
        <w:t xml:space="preserve">Основное требование к соревновательной деятельности младших </w:t>
      </w:r>
      <w:r w:rsidRPr="000441DC">
        <w:rPr>
          <w:rFonts w:ascii="Times New Roman" w:hAnsi="Times New Roman"/>
          <w:color w:val="000000"/>
          <w:sz w:val="24"/>
          <w:szCs w:val="24"/>
        </w:rPr>
        <w:t>юношей - это свобода в выборе предоставленных ему более широ</w:t>
      </w:r>
      <w:r w:rsidRPr="000441DC">
        <w:rPr>
          <w:rFonts w:ascii="Times New Roman" w:hAnsi="Times New Roman"/>
          <w:color w:val="000000"/>
          <w:sz w:val="24"/>
          <w:szCs w:val="24"/>
        </w:rPr>
        <w:softHyphen/>
      </w:r>
      <w:r w:rsidRPr="000441DC">
        <w:rPr>
          <w:rFonts w:ascii="Times New Roman" w:hAnsi="Times New Roman"/>
          <w:color w:val="000000"/>
          <w:spacing w:val="-4"/>
          <w:sz w:val="24"/>
          <w:szCs w:val="24"/>
        </w:rPr>
        <w:t>ких возможностей проявить себя. При этом важно получить преиму</w:t>
      </w:r>
      <w:r w:rsidRPr="000441DC">
        <w:rPr>
          <w:rFonts w:ascii="Times New Roman" w:hAnsi="Times New Roman"/>
          <w:color w:val="000000"/>
          <w:spacing w:val="-4"/>
          <w:sz w:val="24"/>
          <w:szCs w:val="24"/>
        </w:rPr>
        <w:softHyphen/>
      </w:r>
      <w:r w:rsidRPr="000441DC">
        <w:rPr>
          <w:rFonts w:ascii="Times New Roman" w:hAnsi="Times New Roman"/>
          <w:color w:val="000000"/>
          <w:spacing w:val="2"/>
          <w:sz w:val="24"/>
          <w:szCs w:val="24"/>
        </w:rPr>
        <w:t xml:space="preserve">щество над противником, которое будет признано как отдельнаяпобеда. В этом случае можно выявлять двух и более победителей. </w:t>
      </w:r>
      <w:r w:rsidRPr="000441DC">
        <w:rPr>
          <w:rFonts w:ascii="Times New Roman" w:hAnsi="Times New Roman"/>
          <w:color w:val="000000"/>
          <w:spacing w:val="5"/>
          <w:sz w:val="24"/>
          <w:szCs w:val="24"/>
        </w:rPr>
        <w:t xml:space="preserve">При этом личностные ценности должны быть выработаны самим </w:t>
      </w:r>
      <w:r w:rsidRPr="000441DC">
        <w:rPr>
          <w:rFonts w:ascii="Times New Roman" w:hAnsi="Times New Roman"/>
          <w:color w:val="000000"/>
          <w:spacing w:val="1"/>
          <w:sz w:val="24"/>
          <w:szCs w:val="24"/>
        </w:rPr>
        <w:t>борцом самостоятельно. Они формируются на основе личного пере</w:t>
      </w:r>
      <w:r w:rsidRPr="000441DC">
        <w:rPr>
          <w:rFonts w:ascii="Times New Roman" w:hAnsi="Times New Roman"/>
          <w:color w:val="000000"/>
          <w:spacing w:val="1"/>
          <w:sz w:val="24"/>
          <w:szCs w:val="24"/>
        </w:rPr>
        <w:softHyphen/>
      </w:r>
      <w:r w:rsidRPr="000441DC">
        <w:rPr>
          <w:rFonts w:ascii="Times New Roman" w:hAnsi="Times New Roman"/>
          <w:color w:val="000000"/>
          <w:sz w:val="24"/>
          <w:szCs w:val="24"/>
        </w:rPr>
        <w:t>живания. Поэтому соревновательную деятельность юного борца сле</w:t>
      </w:r>
      <w:r w:rsidRPr="000441DC">
        <w:rPr>
          <w:rFonts w:ascii="Times New Roman" w:hAnsi="Times New Roman"/>
          <w:color w:val="000000"/>
          <w:sz w:val="24"/>
          <w:szCs w:val="24"/>
        </w:rPr>
        <w:softHyphen/>
      </w:r>
      <w:r w:rsidRPr="000441DC">
        <w:rPr>
          <w:rFonts w:ascii="Times New Roman" w:hAnsi="Times New Roman"/>
          <w:color w:val="000000"/>
          <w:spacing w:val="5"/>
          <w:sz w:val="24"/>
          <w:szCs w:val="24"/>
        </w:rPr>
        <w:t xml:space="preserve">дует оценивать по тому, как он готов самостоятельно действовать </w:t>
      </w:r>
      <w:r w:rsidRPr="000441DC">
        <w:rPr>
          <w:rFonts w:ascii="Times New Roman" w:hAnsi="Times New Roman"/>
          <w:color w:val="000000"/>
          <w:spacing w:val="2"/>
          <w:sz w:val="24"/>
          <w:szCs w:val="24"/>
        </w:rPr>
        <w:t xml:space="preserve">и принимать решения в условиях, в которые он раньше не попадал. </w:t>
      </w:r>
    </w:p>
    <w:p w:rsidR="000441DC" w:rsidRPr="000441DC" w:rsidRDefault="000441DC" w:rsidP="000441DC">
      <w:pPr>
        <w:pStyle w:val="8"/>
        <w:ind w:firstLine="426"/>
        <w:rPr>
          <w:i/>
          <w:iCs/>
          <w:sz w:val="24"/>
        </w:rPr>
      </w:pPr>
      <w:r w:rsidRPr="000441DC">
        <w:rPr>
          <w:i/>
          <w:iCs/>
          <w:sz w:val="24"/>
        </w:rPr>
        <w:t>Формы проведения соревнований среди младших юношей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713"/>
        <w:gridCol w:w="1617"/>
      </w:tblGrid>
      <w:tr w:rsidR="000441DC" w:rsidRPr="000441DC" w:rsidTr="003052FE">
        <w:tc>
          <w:tcPr>
            <w:tcW w:w="675"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w:t>
            </w:r>
          </w:p>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п/п</w:t>
            </w:r>
          </w:p>
        </w:tc>
        <w:tc>
          <w:tcPr>
            <w:tcW w:w="7713" w:type="dxa"/>
          </w:tcPr>
          <w:p w:rsidR="000441DC" w:rsidRPr="000441DC" w:rsidRDefault="000441DC" w:rsidP="000441DC">
            <w:pPr>
              <w:spacing w:before="24" w:line="240" w:lineRule="exact"/>
              <w:ind w:firstLine="426"/>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Достижения преимущества над противником.</w:t>
            </w:r>
          </w:p>
        </w:tc>
        <w:tc>
          <w:tcPr>
            <w:tcW w:w="1617"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Победитель</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1</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Проведение поединка по правилам </w:t>
            </w:r>
            <w:r w:rsidRPr="000441DC">
              <w:rPr>
                <w:rFonts w:ascii="Times New Roman" w:hAnsi="Times New Roman"/>
                <w:color w:val="000000"/>
                <w:spacing w:val="3"/>
                <w:sz w:val="24"/>
                <w:szCs w:val="24"/>
              </w:rPr>
              <w:t>борьбы самбо</w:t>
            </w:r>
            <w:r w:rsidRPr="000441DC">
              <w:rPr>
                <w:rFonts w:ascii="Times New Roman" w:hAnsi="Times New Roman"/>
                <w:color w:val="000000"/>
                <w:spacing w:val="6"/>
                <w:sz w:val="24"/>
                <w:szCs w:val="24"/>
              </w:rPr>
              <w:t xml:space="preserve"> (касание ковра любой частью тела, кроме стоп).</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2</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Красивое проведение броска.</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3</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Считать в поединке проведение бросков, которые оцениваются только на «4 балла» (введение ничьей).</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4</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Проведение «заказного» приема (название приема сообщается борцом арбитру и руководителю татами, но сохраняется в тайне от противника или не сохраняется). При проведении «заказного» </w:t>
            </w:r>
            <w:r w:rsidRPr="000441DC">
              <w:rPr>
                <w:rFonts w:ascii="Times New Roman" w:hAnsi="Times New Roman"/>
                <w:color w:val="000000"/>
                <w:spacing w:val="6"/>
                <w:sz w:val="24"/>
                <w:szCs w:val="24"/>
              </w:rPr>
              <w:lastRenderedPageBreak/>
              <w:t>приема поединок останавливается и объявляется победитель.</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lastRenderedPageBreak/>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5</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Командные соревнования (команда может состоять из двух, трех и более человек).</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6</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Соревнования по демонстрации техники. </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7</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Соревнования на проведение переворотов в борьбе лежа и удержаний.</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8</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Соревнования по выполнению общеразвивающих упражнений (эстафеты, игры, конкурсы, показательные выступления). </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bl>
    <w:p w:rsidR="000441DC" w:rsidRPr="000441DC" w:rsidRDefault="000441DC" w:rsidP="000441DC">
      <w:pPr>
        <w:shd w:val="clear" w:color="auto" w:fill="FFFFFF"/>
        <w:ind w:firstLine="426"/>
        <w:jc w:val="both"/>
        <w:rPr>
          <w:rFonts w:ascii="Times New Roman" w:hAnsi="Times New Roman"/>
          <w:spacing w:val="8"/>
          <w:sz w:val="24"/>
          <w:szCs w:val="24"/>
        </w:rPr>
      </w:pPr>
      <w:r w:rsidRPr="000441DC">
        <w:rPr>
          <w:rFonts w:ascii="Times New Roman" w:hAnsi="Times New Roman"/>
          <w:sz w:val="24"/>
          <w:szCs w:val="24"/>
        </w:rPr>
        <w:t>В ходе соревнований подчеркивается красота целей, красота ве</w:t>
      </w:r>
      <w:r w:rsidRPr="000441DC">
        <w:rPr>
          <w:rFonts w:ascii="Times New Roman" w:hAnsi="Times New Roman"/>
          <w:sz w:val="24"/>
          <w:szCs w:val="24"/>
        </w:rPr>
        <w:softHyphen/>
        <w:t xml:space="preserve">дения поединка, доброжелательность отношений. Каждый участник </w:t>
      </w:r>
      <w:r w:rsidRPr="000441DC">
        <w:rPr>
          <w:rFonts w:ascii="Times New Roman" w:hAnsi="Times New Roman"/>
          <w:spacing w:val="8"/>
          <w:sz w:val="24"/>
          <w:szCs w:val="24"/>
        </w:rPr>
        <w:t xml:space="preserve">соревнований награждается обязательно. По мере роста квалификации борцов на последующих этапах многолетней подготовки количество соревнований возрастает. В соревновательную практику вводятся отборочные и основные соревнования, играющие значительную роль на этапе спортивного совершенствования. Важное значение имеет определение оптимального количества соревнований, что дает возможность тренерам планомерно проводить подготовку учащихся спортивной школы, не форсируя ее и обеспечивая возможность демонстрации наивысших результатов на ответственных соревнованиях. На этапе непосредственной подготовки к основным соревнованиям большое значение придается тактической подготовке. Достигнутый уже уровень технического мастерства, физической и психической подготовленности позволяет перейти к тактической подготовке в наибольшем приближении к условиям предстоящей соревновательной деятельности. </w:t>
      </w:r>
    </w:p>
    <w:p w:rsidR="000441DC" w:rsidRDefault="000441DC" w:rsidP="000441DC">
      <w:pPr>
        <w:shd w:val="clear" w:color="auto" w:fill="FFFFFF"/>
        <w:ind w:firstLine="426"/>
        <w:jc w:val="both"/>
        <w:rPr>
          <w:rFonts w:ascii="Times New Roman" w:hAnsi="Times New Roman"/>
          <w:sz w:val="24"/>
          <w:szCs w:val="24"/>
        </w:rPr>
      </w:pPr>
      <w:r w:rsidRPr="000441DC">
        <w:rPr>
          <w:rFonts w:ascii="Times New Roman" w:hAnsi="Times New Roman"/>
          <w:sz w:val="24"/>
          <w:szCs w:val="24"/>
        </w:rPr>
        <w:t>Важное значение имеет специальная психическая подготовка юного спортсмена к соревнованиям, которая предполагает получение информации об условиях предстоящих соревнований и основных противниках, об уровне тренированности спортсмена и особенностях его состояния на данном этапе подготовки, определение цели выступления, составление программы действий на предстоящих соревнованиях, стимуляцию правильных личных и командных мотивов участия в соревнованиях в соответствии с поставленной целью, воспитание уверенности в решении поставленных задач.</w:t>
      </w:r>
    </w:p>
    <w:p w:rsidR="009535FD" w:rsidRPr="000441DC" w:rsidRDefault="009535FD" w:rsidP="000441DC">
      <w:pPr>
        <w:spacing w:after="0" w:line="240" w:lineRule="auto"/>
        <w:ind w:firstLine="426"/>
        <w:rPr>
          <w:rFonts w:ascii="Times New Roman" w:hAnsi="Times New Roman"/>
          <w:sz w:val="24"/>
          <w:szCs w:val="24"/>
        </w:rPr>
      </w:pPr>
      <w:r w:rsidRPr="000441DC">
        <w:rPr>
          <w:rFonts w:ascii="Times New Roman" w:hAnsi="Times New Roman"/>
          <w:sz w:val="24"/>
          <w:szCs w:val="24"/>
        </w:rPr>
        <w:t xml:space="preserve">Одной из задач МБУ ДО ДС «Северная звезда» является </w:t>
      </w:r>
      <w:r w:rsidR="005615D2">
        <w:rPr>
          <w:rFonts w:ascii="Times New Roman" w:hAnsi="Times New Roman"/>
          <w:sz w:val="24"/>
          <w:szCs w:val="24"/>
        </w:rPr>
        <w:t xml:space="preserve">также </w:t>
      </w:r>
      <w:r w:rsidRPr="000441DC">
        <w:rPr>
          <w:rFonts w:ascii="Times New Roman" w:hAnsi="Times New Roman"/>
          <w:sz w:val="24"/>
          <w:szCs w:val="24"/>
        </w:rPr>
        <w:t>подготовка обучающихся к роли помощника тренера, инструктора и активного участника в организации и проведении соревнований по борьбе самбо.</w:t>
      </w:r>
    </w:p>
    <w:p w:rsidR="009535FD" w:rsidRPr="000441DC" w:rsidRDefault="009535FD" w:rsidP="000441DC">
      <w:pPr>
        <w:tabs>
          <w:tab w:val="left" w:pos="2011"/>
        </w:tabs>
        <w:spacing w:after="120" w:line="240" w:lineRule="auto"/>
        <w:ind w:firstLine="426"/>
        <w:jc w:val="both"/>
        <w:rPr>
          <w:rFonts w:ascii="Times New Roman" w:hAnsi="Times New Roman"/>
          <w:sz w:val="24"/>
          <w:szCs w:val="24"/>
        </w:rPr>
      </w:pPr>
      <w:r w:rsidRPr="000441DC">
        <w:rPr>
          <w:rFonts w:ascii="Times New Roman" w:hAnsi="Times New Roman"/>
          <w:sz w:val="24"/>
          <w:szCs w:val="24"/>
        </w:rPr>
        <w:t xml:space="preserve">Решение этих задач целесообразно начинать на </w:t>
      </w:r>
      <w:r w:rsidR="00356CCA" w:rsidRPr="000441DC">
        <w:rPr>
          <w:rFonts w:ascii="Times New Roman" w:hAnsi="Times New Roman"/>
          <w:sz w:val="24"/>
          <w:szCs w:val="24"/>
        </w:rPr>
        <w:t>т</w:t>
      </w:r>
      <w:r w:rsidRPr="000441DC">
        <w:rPr>
          <w:rFonts w:ascii="Times New Roman" w:hAnsi="Times New Roman"/>
          <w:sz w:val="24"/>
          <w:szCs w:val="24"/>
        </w:rPr>
        <w:t xml:space="preserve">ренировочном этапе. Занятия следует проводить в форме бесед, семинаров, самостоятельного изучения литературы, практических занятий. Обучающиеся тренировочных групп должны овладеть принятой в борьбе самбо терминологией и командным языком для построения, отдачи рапорта, проведение строевых и порядковых упражнений, овладеть основными методами построения тренировочного занятия: разминка, основная и заключительная часть.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w:t>
      </w:r>
    </w:p>
    <w:p w:rsidR="009535FD" w:rsidRPr="000441DC" w:rsidRDefault="009535FD" w:rsidP="000441DC">
      <w:pPr>
        <w:tabs>
          <w:tab w:val="left" w:pos="2011"/>
        </w:tabs>
        <w:spacing w:after="120" w:line="240" w:lineRule="auto"/>
        <w:ind w:firstLine="426"/>
        <w:jc w:val="both"/>
        <w:rPr>
          <w:rFonts w:ascii="Times New Roman" w:hAnsi="Times New Roman"/>
          <w:sz w:val="24"/>
          <w:szCs w:val="24"/>
        </w:rPr>
      </w:pPr>
      <w:r w:rsidRPr="000441DC">
        <w:rPr>
          <w:rFonts w:ascii="Times New Roman" w:hAnsi="Times New Roman"/>
          <w:sz w:val="24"/>
          <w:szCs w:val="24"/>
        </w:rPr>
        <w:t>Во время проведения занятий необходимо развивать способность наблюдать за выполнением упражнений, технических приемов другими учениками, находить ошибки и умение их исправлять. Обучающиеся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привлечение учащихся к непосредственному выполнению отдельных судейских обязанностей в своей и других группах, ведение протоколов соревнований.</w:t>
      </w:r>
    </w:p>
    <w:p w:rsidR="00356CCA" w:rsidRPr="000441DC" w:rsidRDefault="009535FD" w:rsidP="000441DC">
      <w:pPr>
        <w:tabs>
          <w:tab w:val="left" w:pos="2011"/>
        </w:tabs>
        <w:spacing w:after="0" w:line="240" w:lineRule="auto"/>
        <w:ind w:firstLine="426"/>
        <w:jc w:val="both"/>
        <w:rPr>
          <w:rFonts w:ascii="Times New Roman" w:hAnsi="Times New Roman"/>
          <w:sz w:val="24"/>
          <w:szCs w:val="24"/>
        </w:rPr>
      </w:pPr>
      <w:r w:rsidRPr="000441DC">
        <w:rPr>
          <w:rFonts w:ascii="Times New Roman" w:hAnsi="Times New Roman"/>
          <w:sz w:val="24"/>
          <w:szCs w:val="24"/>
        </w:rPr>
        <w:lastRenderedPageBreak/>
        <w:t>Во время обучения на тренировочном этапе необходимо обучить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w:t>
      </w:r>
    </w:p>
    <w:p w:rsidR="009535FD" w:rsidRPr="000441DC" w:rsidRDefault="009535FD" w:rsidP="000441DC">
      <w:pPr>
        <w:tabs>
          <w:tab w:val="left" w:pos="2011"/>
        </w:tabs>
        <w:spacing w:after="0" w:line="240" w:lineRule="auto"/>
        <w:ind w:firstLine="426"/>
        <w:jc w:val="both"/>
        <w:rPr>
          <w:rFonts w:ascii="Times New Roman" w:hAnsi="Times New Roman"/>
          <w:sz w:val="24"/>
          <w:szCs w:val="24"/>
          <w:lang w:eastAsia="ru-RU"/>
        </w:rPr>
      </w:pPr>
      <w:r w:rsidRPr="000441DC">
        <w:rPr>
          <w:rFonts w:ascii="Times New Roman" w:hAnsi="Times New Roman"/>
          <w:sz w:val="24"/>
          <w:szCs w:val="24"/>
        </w:rPr>
        <w:t>Спортивные соревновани</w:t>
      </w:r>
      <w:r w:rsidR="00356CCA" w:rsidRPr="000441DC">
        <w:rPr>
          <w:rFonts w:ascii="Times New Roman" w:hAnsi="Times New Roman"/>
          <w:sz w:val="24"/>
          <w:szCs w:val="24"/>
        </w:rPr>
        <w:t xml:space="preserve">я являются неотъемлемой частью </w:t>
      </w:r>
      <w:r w:rsidRPr="000441DC">
        <w:rPr>
          <w:rFonts w:ascii="Times New Roman" w:hAnsi="Times New Roman"/>
          <w:sz w:val="24"/>
          <w:szCs w:val="24"/>
        </w:rPr>
        <w:t>тренировочного процесса, их характер и сроки проведения планируются заранее. Основными документами планирования и проведения соревнований являются календарный план и положение о соревнованиях.</w:t>
      </w:r>
    </w:p>
    <w:p w:rsidR="00356CCA" w:rsidRPr="000441DC" w:rsidRDefault="009535FD" w:rsidP="000441DC">
      <w:pPr>
        <w:spacing w:line="240" w:lineRule="auto"/>
        <w:ind w:firstLine="426"/>
        <w:jc w:val="both"/>
        <w:rPr>
          <w:rFonts w:ascii="Times New Roman" w:hAnsi="Times New Roman"/>
          <w:sz w:val="24"/>
          <w:szCs w:val="24"/>
        </w:rPr>
      </w:pPr>
      <w:r w:rsidRPr="000441DC">
        <w:rPr>
          <w:rFonts w:ascii="Times New Roman" w:hAnsi="Times New Roman"/>
          <w:sz w:val="24"/>
          <w:szCs w:val="24"/>
        </w:rPr>
        <w:t>Соревнования должны планироваться таким образом, чтобы по своей направленности и степени трудности они соответствовали задачам, поставленным перед спортсменом на данном этапе многолетней спортивной подготовки. Допускать юных борцов к участию в соревнованиях целесообразно лишь в тех случаях, когда они по уровню своей подготовленности способны достичь определенных спортивных результатов. В зависимости от этапа многолетней тренировки роль соревновательной деятельности существенно меняется. Так, на начальных этапах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контроль за эффективностью данного тренировочного этапа, приобретение соревновательного опыта, повышение эмоциональности учебно-тренировочного процесса.</w:t>
      </w:r>
    </w:p>
    <w:p w:rsidR="009535FD" w:rsidRPr="000441DC" w:rsidRDefault="009535FD" w:rsidP="000441DC">
      <w:pPr>
        <w:spacing w:line="240" w:lineRule="auto"/>
        <w:ind w:firstLine="426"/>
        <w:jc w:val="both"/>
        <w:rPr>
          <w:rFonts w:ascii="Times New Roman" w:hAnsi="Times New Roman"/>
          <w:color w:val="000000"/>
          <w:spacing w:val="-4"/>
          <w:sz w:val="24"/>
          <w:szCs w:val="24"/>
        </w:rPr>
      </w:pPr>
      <w:r w:rsidRPr="000441DC">
        <w:rPr>
          <w:rFonts w:ascii="Times New Roman" w:hAnsi="Times New Roman"/>
          <w:color w:val="000000"/>
          <w:spacing w:val="-3"/>
          <w:sz w:val="24"/>
          <w:szCs w:val="24"/>
        </w:rPr>
        <w:t>Под гуманизацией соревновательной деятельности юных самбистов</w:t>
      </w:r>
      <w:r w:rsidRPr="000441DC">
        <w:rPr>
          <w:rFonts w:ascii="Times New Roman" w:hAnsi="Times New Roman"/>
          <w:color w:val="000000"/>
          <w:spacing w:val="-6"/>
          <w:sz w:val="24"/>
          <w:szCs w:val="24"/>
        </w:rPr>
        <w:t xml:space="preserve"> понимается изменение форм проведения соревнований, направ</w:t>
      </w:r>
      <w:r w:rsidRPr="000441DC">
        <w:rPr>
          <w:rFonts w:ascii="Times New Roman" w:hAnsi="Times New Roman"/>
          <w:color w:val="000000"/>
          <w:spacing w:val="-6"/>
          <w:sz w:val="24"/>
          <w:szCs w:val="24"/>
        </w:rPr>
        <w:softHyphen/>
      </w:r>
      <w:r w:rsidRPr="000441DC">
        <w:rPr>
          <w:rFonts w:ascii="Times New Roman" w:hAnsi="Times New Roman"/>
          <w:color w:val="000000"/>
          <w:spacing w:val="-3"/>
          <w:sz w:val="24"/>
          <w:szCs w:val="24"/>
        </w:rPr>
        <w:t>ленное на обогащение их содержания с целью повышения удовлет</w:t>
      </w:r>
      <w:r w:rsidRPr="000441DC">
        <w:rPr>
          <w:rFonts w:ascii="Times New Roman" w:hAnsi="Times New Roman"/>
          <w:color w:val="000000"/>
          <w:spacing w:val="-3"/>
          <w:sz w:val="24"/>
          <w:szCs w:val="24"/>
        </w:rPr>
        <w:softHyphen/>
      </w:r>
      <w:r w:rsidRPr="000441DC">
        <w:rPr>
          <w:rFonts w:ascii="Times New Roman" w:hAnsi="Times New Roman"/>
          <w:color w:val="000000"/>
          <w:spacing w:val="1"/>
          <w:sz w:val="24"/>
          <w:szCs w:val="24"/>
        </w:rPr>
        <w:t xml:space="preserve">воренности состязательным процессом как тренера, так и юного </w:t>
      </w:r>
      <w:r w:rsidRPr="000441DC">
        <w:rPr>
          <w:rFonts w:ascii="Times New Roman" w:hAnsi="Times New Roman"/>
          <w:color w:val="000000"/>
          <w:spacing w:val="-4"/>
          <w:sz w:val="24"/>
          <w:szCs w:val="24"/>
        </w:rPr>
        <w:t>спортсмена.</w:t>
      </w:r>
    </w:p>
    <w:p w:rsidR="00356CCA" w:rsidRPr="000441DC" w:rsidRDefault="009535FD" w:rsidP="000441DC">
      <w:pPr>
        <w:shd w:val="clear" w:color="auto" w:fill="FFFFFF"/>
        <w:spacing w:before="5" w:line="240" w:lineRule="auto"/>
        <w:ind w:firstLine="426"/>
        <w:jc w:val="both"/>
        <w:rPr>
          <w:rFonts w:ascii="Times New Roman" w:hAnsi="Times New Roman"/>
          <w:color w:val="000000"/>
          <w:spacing w:val="-2"/>
          <w:sz w:val="24"/>
          <w:szCs w:val="24"/>
        </w:rPr>
      </w:pPr>
      <w:r w:rsidRPr="000441DC">
        <w:rPr>
          <w:rFonts w:ascii="Times New Roman" w:hAnsi="Times New Roman"/>
          <w:color w:val="000000"/>
          <w:spacing w:val="-4"/>
          <w:sz w:val="24"/>
          <w:szCs w:val="24"/>
        </w:rPr>
        <w:t>В основе соревновательной деятельности лежит принудительная подгонка личности соревнующегося под усредненные, но обязатель</w:t>
      </w:r>
      <w:r w:rsidRPr="000441DC">
        <w:rPr>
          <w:rFonts w:ascii="Times New Roman" w:hAnsi="Times New Roman"/>
          <w:color w:val="000000"/>
          <w:spacing w:val="-4"/>
          <w:sz w:val="24"/>
          <w:szCs w:val="24"/>
        </w:rPr>
        <w:softHyphen/>
      </w:r>
      <w:r w:rsidRPr="000441DC">
        <w:rPr>
          <w:rFonts w:ascii="Times New Roman" w:hAnsi="Times New Roman"/>
          <w:color w:val="000000"/>
          <w:spacing w:val="-3"/>
          <w:sz w:val="24"/>
          <w:szCs w:val="24"/>
        </w:rPr>
        <w:t xml:space="preserve">ные и единые для всех требования (правила). Такое взаимодействие </w:t>
      </w:r>
      <w:r w:rsidRPr="000441DC">
        <w:rPr>
          <w:rFonts w:ascii="Times New Roman" w:hAnsi="Times New Roman"/>
          <w:color w:val="000000"/>
          <w:spacing w:val="-4"/>
          <w:sz w:val="24"/>
          <w:szCs w:val="24"/>
        </w:rPr>
        <w:t>возможностей юного спортсмена и ценностей, присущих его лично</w:t>
      </w:r>
      <w:r w:rsidRPr="000441DC">
        <w:rPr>
          <w:rFonts w:ascii="Times New Roman" w:hAnsi="Times New Roman"/>
          <w:color w:val="000000"/>
          <w:spacing w:val="-4"/>
          <w:sz w:val="24"/>
          <w:szCs w:val="24"/>
        </w:rPr>
        <w:softHyphen/>
      </w:r>
      <w:r w:rsidRPr="000441DC">
        <w:rPr>
          <w:rFonts w:ascii="Times New Roman" w:hAnsi="Times New Roman"/>
          <w:color w:val="000000"/>
          <w:spacing w:val="-2"/>
          <w:sz w:val="24"/>
          <w:szCs w:val="24"/>
        </w:rPr>
        <w:t>сти, находится в противоречии с удовлетворенностью.</w:t>
      </w:r>
    </w:p>
    <w:p w:rsidR="009535FD" w:rsidRPr="000441DC" w:rsidRDefault="009535FD" w:rsidP="000441DC">
      <w:pPr>
        <w:shd w:val="clear" w:color="auto" w:fill="FFFFFF"/>
        <w:spacing w:before="5" w:line="240" w:lineRule="auto"/>
        <w:ind w:firstLine="426"/>
        <w:jc w:val="both"/>
        <w:rPr>
          <w:rFonts w:ascii="Times New Roman" w:hAnsi="Times New Roman"/>
          <w:color w:val="000000"/>
          <w:spacing w:val="-3"/>
          <w:sz w:val="24"/>
          <w:szCs w:val="24"/>
        </w:rPr>
      </w:pPr>
      <w:r w:rsidRPr="000441DC">
        <w:rPr>
          <w:rFonts w:ascii="Times New Roman" w:hAnsi="Times New Roman"/>
          <w:color w:val="000000"/>
          <w:spacing w:val="-3"/>
          <w:sz w:val="24"/>
          <w:szCs w:val="24"/>
        </w:rPr>
        <w:t>Проведение соревнований среди младших юношей по регламен</w:t>
      </w:r>
      <w:r w:rsidRPr="000441DC">
        <w:rPr>
          <w:rFonts w:ascii="Times New Roman" w:hAnsi="Times New Roman"/>
          <w:color w:val="000000"/>
          <w:spacing w:val="-3"/>
          <w:sz w:val="24"/>
          <w:szCs w:val="24"/>
        </w:rPr>
        <w:softHyphen/>
      </w:r>
      <w:r w:rsidRPr="000441DC">
        <w:rPr>
          <w:rFonts w:ascii="Times New Roman" w:hAnsi="Times New Roman"/>
          <w:color w:val="000000"/>
          <w:spacing w:val="-4"/>
          <w:sz w:val="24"/>
          <w:szCs w:val="24"/>
        </w:rPr>
        <w:t>ту взрослых спортсменов неприемлемо. Большие соревновательные перегрузки предъявляют высокие требования прежде всего к здоро</w:t>
      </w:r>
      <w:r w:rsidRPr="000441DC">
        <w:rPr>
          <w:rFonts w:ascii="Times New Roman" w:hAnsi="Times New Roman"/>
          <w:color w:val="000000"/>
          <w:spacing w:val="-4"/>
          <w:sz w:val="24"/>
          <w:szCs w:val="24"/>
        </w:rPr>
        <w:softHyphen/>
      </w:r>
      <w:r w:rsidRPr="000441DC">
        <w:rPr>
          <w:rFonts w:ascii="Times New Roman" w:hAnsi="Times New Roman"/>
          <w:color w:val="000000"/>
          <w:spacing w:val="-1"/>
          <w:sz w:val="24"/>
          <w:szCs w:val="24"/>
        </w:rPr>
        <w:t xml:space="preserve">вью юношей, как физическому, так и моральному. Формирование </w:t>
      </w:r>
      <w:r w:rsidRPr="000441DC">
        <w:rPr>
          <w:rFonts w:ascii="Times New Roman" w:hAnsi="Times New Roman"/>
          <w:color w:val="000000"/>
          <w:spacing w:val="-2"/>
          <w:sz w:val="24"/>
          <w:szCs w:val="24"/>
        </w:rPr>
        <w:t xml:space="preserve">чемпионских притязаний отрицательно сказывается на моральной </w:t>
      </w:r>
      <w:r w:rsidRPr="000441DC">
        <w:rPr>
          <w:rFonts w:ascii="Times New Roman" w:hAnsi="Times New Roman"/>
          <w:color w:val="000000"/>
          <w:spacing w:val="-3"/>
          <w:sz w:val="24"/>
          <w:szCs w:val="24"/>
        </w:rPr>
        <w:t>стороне воспитания детей.</w:t>
      </w:r>
    </w:p>
    <w:p w:rsidR="009535FD" w:rsidRPr="000441DC" w:rsidRDefault="009535FD" w:rsidP="000441DC">
      <w:pPr>
        <w:shd w:val="clear" w:color="auto" w:fill="FFFFFF"/>
        <w:spacing w:before="5" w:line="240" w:lineRule="auto"/>
        <w:ind w:firstLine="426"/>
        <w:jc w:val="both"/>
        <w:rPr>
          <w:rFonts w:ascii="Times New Roman" w:hAnsi="Times New Roman"/>
          <w:color w:val="000000"/>
          <w:spacing w:val="2"/>
          <w:sz w:val="24"/>
          <w:szCs w:val="24"/>
        </w:rPr>
      </w:pPr>
      <w:r w:rsidRPr="000441DC">
        <w:rPr>
          <w:rFonts w:ascii="Times New Roman" w:hAnsi="Times New Roman"/>
          <w:color w:val="000000"/>
          <w:spacing w:val="-3"/>
          <w:sz w:val="24"/>
          <w:szCs w:val="24"/>
        </w:rPr>
        <w:t>О</w:t>
      </w:r>
      <w:r w:rsidRPr="000441DC">
        <w:rPr>
          <w:rFonts w:ascii="Times New Roman" w:hAnsi="Times New Roman"/>
          <w:color w:val="000000"/>
          <w:spacing w:val="-4"/>
          <w:sz w:val="24"/>
          <w:szCs w:val="24"/>
        </w:rPr>
        <w:t xml:space="preserve">сновное требование к соревновательной деятельности младших </w:t>
      </w:r>
      <w:r w:rsidRPr="000441DC">
        <w:rPr>
          <w:rFonts w:ascii="Times New Roman" w:hAnsi="Times New Roman"/>
          <w:color w:val="000000"/>
          <w:sz w:val="24"/>
          <w:szCs w:val="24"/>
        </w:rPr>
        <w:t>юношей - это свобода в выборе предоставленных ему более широ</w:t>
      </w:r>
      <w:r w:rsidRPr="000441DC">
        <w:rPr>
          <w:rFonts w:ascii="Times New Roman" w:hAnsi="Times New Roman"/>
          <w:color w:val="000000"/>
          <w:sz w:val="24"/>
          <w:szCs w:val="24"/>
        </w:rPr>
        <w:softHyphen/>
      </w:r>
      <w:r w:rsidRPr="000441DC">
        <w:rPr>
          <w:rFonts w:ascii="Times New Roman" w:hAnsi="Times New Roman"/>
          <w:color w:val="000000"/>
          <w:spacing w:val="-4"/>
          <w:sz w:val="24"/>
          <w:szCs w:val="24"/>
        </w:rPr>
        <w:t>ких возможностей проявить себя. При этом важно получить преиму</w:t>
      </w:r>
      <w:r w:rsidRPr="000441DC">
        <w:rPr>
          <w:rFonts w:ascii="Times New Roman" w:hAnsi="Times New Roman"/>
          <w:color w:val="000000"/>
          <w:spacing w:val="-4"/>
          <w:sz w:val="24"/>
          <w:szCs w:val="24"/>
        </w:rPr>
        <w:softHyphen/>
      </w:r>
      <w:r w:rsidRPr="000441DC">
        <w:rPr>
          <w:rFonts w:ascii="Times New Roman" w:hAnsi="Times New Roman"/>
          <w:color w:val="000000"/>
          <w:spacing w:val="2"/>
          <w:sz w:val="24"/>
          <w:szCs w:val="24"/>
        </w:rPr>
        <w:t xml:space="preserve">щество над противником, которое будет признано как отдельнаяпобеда. В этом случае можно выявлять двух и более победителей. </w:t>
      </w:r>
      <w:r w:rsidRPr="000441DC">
        <w:rPr>
          <w:rFonts w:ascii="Times New Roman" w:hAnsi="Times New Roman"/>
          <w:color w:val="000000"/>
          <w:spacing w:val="5"/>
          <w:sz w:val="24"/>
          <w:szCs w:val="24"/>
        </w:rPr>
        <w:t xml:space="preserve">При этом личностные ценности должны быть выработаны самим </w:t>
      </w:r>
      <w:r w:rsidRPr="000441DC">
        <w:rPr>
          <w:rFonts w:ascii="Times New Roman" w:hAnsi="Times New Roman"/>
          <w:color w:val="000000"/>
          <w:spacing w:val="1"/>
          <w:sz w:val="24"/>
          <w:szCs w:val="24"/>
        </w:rPr>
        <w:t>борцом самостоятельно. Они формируются на основе личного пере</w:t>
      </w:r>
      <w:r w:rsidRPr="000441DC">
        <w:rPr>
          <w:rFonts w:ascii="Times New Roman" w:hAnsi="Times New Roman"/>
          <w:color w:val="000000"/>
          <w:spacing w:val="1"/>
          <w:sz w:val="24"/>
          <w:szCs w:val="24"/>
        </w:rPr>
        <w:softHyphen/>
      </w:r>
      <w:r w:rsidRPr="000441DC">
        <w:rPr>
          <w:rFonts w:ascii="Times New Roman" w:hAnsi="Times New Roman"/>
          <w:color w:val="000000"/>
          <w:sz w:val="24"/>
          <w:szCs w:val="24"/>
        </w:rPr>
        <w:t>живания. Поэтому соревновательную деятельность юного борца сле</w:t>
      </w:r>
      <w:r w:rsidRPr="000441DC">
        <w:rPr>
          <w:rFonts w:ascii="Times New Roman" w:hAnsi="Times New Roman"/>
          <w:color w:val="000000"/>
          <w:sz w:val="24"/>
          <w:szCs w:val="24"/>
        </w:rPr>
        <w:softHyphen/>
      </w:r>
      <w:r w:rsidRPr="000441DC">
        <w:rPr>
          <w:rFonts w:ascii="Times New Roman" w:hAnsi="Times New Roman"/>
          <w:color w:val="000000"/>
          <w:spacing w:val="5"/>
          <w:sz w:val="24"/>
          <w:szCs w:val="24"/>
        </w:rPr>
        <w:t xml:space="preserve">дует оценивать по тому, как он готов самостоятельно действовать </w:t>
      </w:r>
      <w:r w:rsidRPr="000441DC">
        <w:rPr>
          <w:rFonts w:ascii="Times New Roman" w:hAnsi="Times New Roman"/>
          <w:color w:val="000000"/>
          <w:spacing w:val="2"/>
          <w:sz w:val="24"/>
          <w:szCs w:val="24"/>
        </w:rPr>
        <w:t xml:space="preserve">и принимать решения в условиях, в которые он раньше не попадал. </w:t>
      </w:r>
    </w:p>
    <w:p w:rsidR="009535FD" w:rsidRPr="000441DC" w:rsidRDefault="009535FD" w:rsidP="000441DC">
      <w:pPr>
        <w:pStyle w:val="8"/>
        <w:ind w:firstLine="426"/>
        <w:rPr>
          <w:b/>
          <w:i/>
          <w:sz w:val="24"/>
        </w:rPr>
      </w:pPr>
      <w:r w:rsidRPr="000441DC">
        <w:rPr>
          <w:b/>
          <w:i/>
          <w:sz w:val="24"/>
        </w:rPr>
        <w:t>Формы проведения соревнований среди младших юношей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713"/>
        <w:gridCol w:w="1617"/>
      </w:tblGrid>
      <w:tr w:rsidR="009535FD" w:rsidRPr="000441DC" w:rsidTr="00FB462E">
        <w:tc>
          <w:tcPr>
            <w:tcW w:w="675" w:type="dxa"/>
            <w:tcBorders>
              <w:top w:val="single" w:sz="4" w:space="0" w:color="auto"/>
              <w:left w:val="single" w:sz="4" w:space="0" w:color="auto"/>
              <w:bottom w:val="single" w:sz="4" w:space="0" w:color="auto"/>
              <w:right w:val="single" w:sz="4" w:space="0" w:color="auto"/>
            </w:tcBorders>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п/п</w:t>
            </w:r>
          </w:p>
        </w:tc>
        <w:tc>
          <w:tcPr>
            <w:tcW w:w="7713" w:type="dxa"/>
            <w:tcBorders>
              <w:top w:val="single" w:sz="4" w:space="0" w:color="auto"/>
              <w:left w:val="single" w:sz="4" w:space="0" w:color="auto"/>
              <w:bottom w:val="single" w:sz="4" w:space="0" w:color="auto"/>
              <w:right w:val="single" w:sz="4" w:space="0" w:color="auto"/>
            </w:tcBorders>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Достижения преимущества над противником.</w:t>
            </w:r>
          </w:p>
        </w:tc>
        <w:tc>
          <w:tcPr>
            <w:tcW w:w="1617" w:type="dxa"/>
            <w:tcBorders>
              <w:top w:val="single" w:sz="4" w:space="0" w:color="auto"/>
              <w:left w:val="single" w:sz="4" w:space="0" w:color="auto"/>
              <w:bottom w:val="single" w:sz="4" w:space="0" w:color="auto"/>
              <w:right w:val="single" w:sz="4" w:space="0" w:color="auto"/>
            </w:tcBorders>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Победитель</w:t>
            </w:r>
          </w:p>
        </w:tc>
      </w:tr>
      <w:tr w:rsidR="009535FD" w:rsidRPr="000441DC" w:rsidTr="00FB462E">
        <w:trPr>
          <w:trHeight w:val="475"/>
        </w:trPr>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1</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Проведение поединка по правилам </w:t>
            </w:r>
            <w:r w:rsidRPr="000441DC">
              <w:rPr>
                <w:rFonts w:ascii="Times New Roman" w:hAnsi="Times New Roman"/>
                <w:color w:val="000000"/>
                <w:spacing w:val="3"/>
                <w:sz w:val="24"/>
                <w:szCs w:val="24"/>
              </w:rPr>
              <w:t>борьбы самбо</w:t>
            </w:r>
            <w:r w:rsidRPr="000441DC">
              <w:rPr>
                <w:rFonts w:ascii="Times New Roman" w:hAnsi="Times New Roman"/>
                <w:color w:val="000000"/>
                <w:spacing w:val="6"/>
                <w:sz w:val="24"/>
                <w:szCs w:val="24"/>
              </w:rPr>
              <w:t xml:space="preserve"> (касание ковра любой частью тела, кроме стоп).</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rPr>
          <w:trHeight w:val="202"/>
        </w:trPr>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2</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Красивое проведение броска.</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3</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Считать в поединке проведение бросков, которые оцениваются только на «4 балла» (введение ничьей).</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rPr>
          <w:trHeight w:val="885"/>
        </w:trPr>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4</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Проведение «заказного» приема (название приема сообщается борцом арбитру и руководителю ковра, но сохраняется в тайне от противника или не сохраняется). При проведении «заказного» </w:t>
            </w:r>
            <w:r w:rsidRPr="000441DC">
              <w:rPr>
                <w:rFonts w:ascii="Times New Roman" w:hAnsi="Times New Roman"/>
                <w:color w:val="000000"/>
                <w:spacing w:val="6"/>
                <w:sz w:val="24"/>
                <w:szCs w:val="24"/>
              </w:rPr>
              <w:lastRenderedPageBreak/>
              <w:t>приема поединок останавливается и объявляется победитель.</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lastRenderedPageBreak/>
              <w:t>+</w:t>
            </w:r>
          </w:p>
        </w:tc>
      </w:tr>
      <w:tr w:rsidR="009535FD" w:rsidRPr="000441DC" w:rsidTr="00FB462E">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5</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Командные соревнования (команда может состоять из двух, трех и более человек).</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6</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Соревнования по демонстрации техники. </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7</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Соревнования на проведение переворотов в борьбе лежа и удержаний.</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8</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Соревнования по выполнению общеразвивающих упражнений (эстафеты, игры, конкурсы, показательные выступления). </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bl>
    <w:p w:rsidR="009535FD" w:rsidRPr="000441DC" w:rsidRDefault="009535FD" w:rsidP="000441DC">
      <w:pPr>
        <w:shd w:val="clear" w:color="auto" w:fill="FFFFFF"/>
        <w:spacing w:line="240" w:lineRule="auto"/>
        <w:ind w:firstLine="426"/>
        <w:jc w:val="both"/>
        <w:rPr>
          <w:rFonts w:ascii="Times New Roman" w:hAnsi="Times New Roman"/>
          <w:spacing w:val="8"/>
          <w:sz w:val="24"/>
          <w:szCs w:val="24"/>
        </w:rPr>
      </w:pPr>
      <w:r w:rsidRPr="000441DC">
        <w:rPr>
          <w:rFonts w:ascii="Times New Roman" w:hAnsi="Times New Roman"/>
          <w:sz w:val="24"/>
          <w:szCs w:val="24"/>
        </w:rPr>
        <w:t>В ходе соревнований подчеркивается красота целей, красота ве</w:t>
      </w:r>
      <w:r w:rsidRPr="000441DC">
        <w:rPr>
          <w:rFonts w:ascii="Times New Roman" w:hAnsi="Times New Roman"/>
          <w:sz w:val="24"/>
          <w:szCs w:val="24"/>
        </w:rPr>
        <w:softHyphen/>
        <w:t xml:space="preserve">дения поединка, доброжелательность отношений. Каждый участник </w:t>
      </w:r>
      <w:r w:rsidRPr="000441DC">
        <w:rPr>
          <w:rFonts w:ascii="Times New Roman" w:hAnsi="Times New Roman"/>
          <w:spacing w:val="8"/>
          <w:sz w:val="24"/>
          <w:szCs w:val="24"/>
        </w:rPr>
        <w:t xml:space="preserve">соревнований награждается обязательно. По мере роста квалификации борцов на последующих этапах многолетней подготовки количество соревнований возрастает. В соревновательную практику вводятся отборочные и основные соревнования, играющие значительную роль на этапе спортивного совершенствования. Важное значение имеет определение оптимального количества соревнований, что дает возможность тренерам планомерно проводить подготовку обучающихся спортивной школы, не форсируя ее и обеспечивая возможность демонстрации наивысших результатов на ответственных соревнованиях. На этапе непосредственной подготовки к основным соревнованиям большое значение придается тактической подготовке. Достигнутый уже уровень технического мастерства, физической и психической подготовленности позволяет перейти к тактической подготовке в наибольшем приближении к условиям предстоящей соревновательной деятельности. </w:t>
      </w:r>
    </w:p>
    <w:p w:rsidR="00077833" w:rsidRPr="000441DC" w:rsidRDefault="009535FD" w:rsidP="000441DC">
      <w:pPr>
        <w:spacing w:line="240" w:lineRule="auto"/>
        <w:ind w:firstLine="426"/>
        <w:jc w:val="both"/>
        <w:rPr>
          <w:rFonts w:ascii="Times New Roman" w:hAnsi="Times New Roman"/>
          <w:sz w:val="24"/>
          <w:szCs w:val="24"/>
        </w:rPr>
      </w:pPr>
      <w:r w:rsidRPr="000441DC">
        <w:rPr>
          <w:rFonts w:ascii="Times New Roman" w:hAnsi="Times New Roman"/>
          <w:sz w:val="24"/>
          <w:szCs w:val="24"/>
        </w:rPr>
        <w:t xml:space="preserve">Важное значение имеет специальная </w:t>
      </w:r>
      <w:r w:rsidR="00356CCA" w:rsidRPr="000441DC">
        <w:rPr>
          <w:rFonts w:ascii="Times New Roman" w:hAnsi="Times New Roman"/>
          <w:sz w:val="24"/>
          <w:szCs w:val="24"/>
        </w:rPr>
        <w:t>психологическая</w:t>
      </w:r>
      <w:r w:rsidRPr="000441DC">
        <w:rPr>
          <w:rFonts w:ascii="Times New Roman" w:hAnsi="Times New Roman"/>
          <w:sz w:val="24"/>
          <w:szCs w:val="24"/>
        </w:rPr>
        <w:t xml:space="preserve"> подготовка юного спортсмена к соревнованиям, которая предполагает получение информации об условиях предстоящих соревнований и основных противниках, об уровне тренированности спортсмена и особенностях его состояния на данном этапе подготовки, определение цели выступления, составление программы действий на предстоящих соревнованиях, стимуляцию правильных личных и командных мотивов участия в соревнованиях в соответствии с поставленной целью, воспитание уверенности в решении поставленных задач.</w:t>
      </w:r>
    </w:p>
    <w:p w:rsidR="00A5652A" w:rsidRPr="0057624B" w:rsidRDefault="00A5652A" w:rsidP="00A5652A">
      <w:pPr>
        <w:jc w:val="center"/>
        <w:rPr>
          <w:rFonts w:ascii="Times New Roman" w:hAnsi="Times New Roman"/>
          <w:sz w:val="24"/>
          <w:szCs w:val="24"/>
        </w:rPr>
      </w:pPr>
      <w:r w:rsidRPr="0057624B">
        <w:rPr>
          <w:rFonts w:ascii="Times New Roman" w:hAnsi="Times New Roman"/>
          <w:b/>
          <w:sz w:val="24"/>
          <w:szCs w:val="24"/>
        </w:rPr>
        <w:t xml:space="preserve">Содержание инструкторской и судейской практики учащихся </w:t>
      </w:r>
      <w:r>
        <w:rPr>
          <w:rFonts w:ascii="Times New Roman" w:hAnsi="Times New Roman"/>
          <w:b/>
          <w:sz w:val="24"/>
          <w:szCs w:val="24"/>
        </w:rPr>
        <w:t xml:space="preserve">в </w:t>
      </w:r>
      <w:r w:rsidRPr="0057624B">
        <w:rPr>
          <w:rFonts w:ascii="Times New Roman" w:hAnsi="Times New Roman"/>
          <w:b/>
          <w:sz w:val="24"/>
          <w:szCs w:val="24"/>
        </w:rPr>
        <w:t>тренировочных группах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1"/>
        <w:gridCol w:w="1162"/>
        <w:gridCol w:w="6796"/>
        <w:gridCol w:w="1162"/>
      </w:tblGrid>
      <w:tr w:rsidR="00933F00" w:rsidRPr="00933F00" w:rsidTr="00A5652A">
        <w:trPr>
          <w:cantSplit/>
          <w:trHeight w:val="1363"/>
        </w:trPr>
        <w:tc>
          <w:tcPr>
            <w:tcW w:w="565" w:type="pct"/>
            <w:textDirection w:val="btLr"/>
          </w:tcPr>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Год</w:t>
            </w:r>
          </w:p>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обучения</w:t>
            </w:r>
          </w:p>
        </w:tc>
        <w:tc>
          <w:tcPr>
            <w:tcW w:w="565" w:type="pct"/>
            <w:textDirection w:val="btLr"/>
          </w:tcPr>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Вид</w:t>
            </w:r>
          </w:p>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практики</w:t>
            </w:r>
          </w:p>
        </w:tc>
        <w:tc>
          <w:tcPr>
            <w:tcW w:w="3305" w:type="pct"/>
            <w:vAlign w:val="center"/>
          </w:tcPr>
          <w:p w:rsidR="00933F00" w:rsidRPr="00933F00" w:rsidRDefault="00933F00" w:rsidP="00777243">
            <w:pPr>
              <w:jc w:val="center"/>
              <w:rPr>
                <w:rFonts w:ascii="Times New Roman" w:hAnsi="Times New Roman"/>
                <w:b/>
                <w:sz w:val="20"/>
                <w:szCs w:val="20"/>
              </w:rPr>
            </w:pPr>
            <w:r w:rsidRPr="00933F00">
              <w:rPr>
                <w:rFonts w:ascii="Times New Roman" w:hAnsi="Times New Roman"/>
                <w:b/>
                <w:sz w:val="20"/>
                <w:szCs w:val="20"/>
              </w:rPr>
              <w:t>Содержание практики</w:t>
            </w:r>
          </w:p>
        </w:tc>
        <w:tc>
          <w:tcPr>
            <w:tcW w:w="565" w:type="pct"/>
            <w:textDirection w:val="btLr"/>
          </w:tcPr>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Кол-во</w:t>
            </w:r>
          </w:p>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часов</w:t>
            </w:r>
          </w:p>
        </w:tc>
      </w:tr>
      <w:tr w:rsidR="00933F00" w:rsidRPr="00933F00" w:rsidTr="00A5652A">
        <w:trPr>
          <w:cantSplit/>
          <w:trHeight w:val="1429"/>
        </w:trPr>
        <w:tc>
          <w:tcPr>
            <w:tcW w:w="565" w:type="pct"/>
            <w:vMerge w:val="restart"/>
            <w:vAlign w:val="center"/>
          </w:tcPr>
          <w:p w:rsidR="00933F00" w:rsidRPr="00933F00" w:rsidRDefault="00933F00" w:rsidP="00777243">
            <w:pPr>
              <w:rPr>
                <w:rFonts w:ascii="Times New Roman" w:hAnsi="Times New Roman"/>
                <w:sz w:val="20"/>
                <w:szCs w:val="20"/>
              </w:rPr>
            </w:pPr>
          </w:p>
          <w:p w:rsidR="00933F00" w:rsidRPr="00933F00" w:rsidRDefault="00933F00" w:rsidP="00933F00">
            <w:pPr>
              <w:jc w:val="center"/>
              <w:rPr>
                <w:rFonts w:ascii="Times New Roman" w:hAnsi="Times New Roman"/>
                <w:sz w:val="20"/>
                <w:szCs w:val="20"/>
              </w:rPr>
            </w:pPr>
            <w:r w:rsidRPr="00933F00">
              <w:rPr>
                <w:rFonts w:ascii="Times New Roman" w:hAnsi="Times New Roman"/>
                <w:sz w:val="20"/>
                <w:szCs w:val="20"/>
              </w:rPr>
              <w:t>1</w:t>
            </w:r>
          </w:p>
        </w:tc>
        <w:tc>
          <w:tcPr>
            <w:tcW w:w="565" w:type="pct"/>
            <w:textDirection w:val="btLr"/>
          </w:tcPr>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Инструк-                                 торская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Учащиеся овладевают принятой в самбо терминологией и командным языком для построения, отдачи рапорта, проведения строевых и порядковых упражнений; основными методами построения тренировочного занятия; разминки основной и заключительной частями.</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3</w:t>
            </w:r>
          </w:p>
        </w:tc>
      </w:tr>
      <w:tr w:rsidR="00933F00" w:rsidRPr="00933F00" w:rsidTr="00A5652A">
        <w:trPr>
          <w:cantSplit/>
          <w:trHeight w:val="1068"/>
        </w:trPr>
        <w:tc>
          <w:tcPr>
            <w:tcW w:w="565" w:type="pct"/>
            <w:vMerge/>
          </w:tcPr>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777243">
            <w:pPr>
              <w:ind w:left="113" w:right="113"/>
              <w:jc w:val="center"/>
              <w:rPr>
                <w:rFonts w:ascii="Times New Roman" w:hAnsi="Times New Roman"/>
                <w:sz w:val="20"/>
                <w:szCs w:val="20"/>
              </w:rPr>
            </w:pPr>
            <w:r>
              <w:rPr>
                <w:rFonts w:ascii="Times New Roman" w:hAnsi="Times New Roman"/>
                <w:sz w:val="20"/>
                <w:szCs w:val="20"/>
              </w:rPr>
              <w:t>Судей</w:t>
            </w:r>
            <w:r w:rsidRPr="00933F00">
              <w:rPr>
                <w:rFonts w:ascii="Times New Roman" w:hAnsi="Times New Roman"/>
                <w:sz w:val="20"/>
                <w:szCs w:val="20"/>
              </w:rPr>
              <w:t>ская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Изучение основных положений правил по самбо. Судейство школьных соревнований в роли секундометриста, бокового судьи.</w:t>
            </w:r>
          </w:p>
          <w:p w:rsidR="00933F00" w:rsidRPr="00933F00" w:rsidRDefault="00933F00" w:rsidP="00777243">
            <w:pPr>
              <w:rPr>
                <w:rFonts w:ascii="Times New Roman" w:hAnsi="Times New Roman"/>
                <w:sz w:val="20"/>
                <w:szCs w:val="20"/>
              </w:rPr>
            </w:pP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3</w:t>
            </w:r>
          </w:p>
        </w:tc>
      </w:tr>
      <w:tr w:rsidR="00933F00" w:rsidRPr="00933F00" w:rsidTr="00A5652A">
        <w:trPr>
          <w:cantSplit/>
          <w:trHeight w:val="1609"/>
        </w:trPr>
        <w:tc>
          <w:tcPr>
            <w:tcW w:w="565" w:type="pct"/>
            <w:vMerge w:val="restart"/>
            <w:vAlign w:val="center"/>
          </w:tcPr>
          <w:p w:rsidR="00933F00" w:rsidRPr="00933F00" w:rsidRDefault="00933F00" w:rsidP="00933F00">
            <w:pPr>
              <w:jc w:val="center"/>
              <w:rPr>
                <w:rFonts w:ascii="Times New Roman" w:hAnsi="Times New Roman"/>
                <w:sz w:val="20"/>
                <w:szCs w:val="20"/>
              </w:rPr>
            </w:pPr>
            <w:r w:rsidRPr="00933F00">
              <w:rPr>
                <w:rFonts w:ascii="Times New Roman" w:hAnsi="Times New Roman"/>
                <w:sz w:val="20"/>
                <w:szCs w:val="20"/>
              </w:rPr>
              <w:lastRenderedPageBreak/>
              <w:t>2</w:t>
            </w:r>
          </w:p>
        </w:tc>
        <w:tc>
          <w:tcPr>
            <w:tcW w:w="565" w:type="pct"/>
            <w:textDirection w:val="btLr"/>
          </w:tcPr>
          <w:p w:rsidR="00933F00" w:rsidRPr="00933F00" w:rsidRDefault="00933F00" w:rsidP="00933F00">
            <w:pPr>
              <w:ind w:left="113" w:right="113"/>
              <w:jc w:val="center"/>
              <w:rPr>
                <w:rFonts w:ascii="Times New Roman" w:hAnsi="Times New Roman"/>
                <w:sz w:val="20"/>
                <w:szCs w:val="20"/>
              </w:rPr>
            </w:pPr>
            <w:r>
              <w:rPr>
                <w:rFonts w:ascii="Times New Roman" w:hAnsi="Times New Roman"/>
                <w:sz w:val="20"/>
                <w:szCs w:val="20"/>
              </w:rPr>
              <w:t>Инструк</w:t>
            </w:r>
            <w:r w:rsidRPr="00933F00">
              <w:rPr>
                <w:rFonts w:ascii="Times New Roman" w:hAnsi="Times New Roman"/>
                <w:sz w:val="20"/>
                <w:szCs w:val="20"/>
              </w:rPr>
              <w:t>торска</w:t>
            </w:r>
            <w:r>
              <w:rPr>
                <w:rFonts w:ascii="Times New Roman" w:hAnsi="Times New Roman"/>
                <w:sz w:val="20"/>
                <w:szCs w:val="20"/>
              </w:rPr>
              <w:t>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и уметь их исправлять.</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3</w:t>
            </w:r>
          </w:p>
        </w:tc>
      </w:tr>
      <w:tr w:rsidR="00933F00" w:rsidRPr="00933F00" w:rsidTr="00A5652A">
        <w:trPr>
          <w:cantSplit/>
          <w:trHeight w:val="887"/>
        </w:trPr>
        <w:tc>
          <w:tcPr>
            <w:tcW w:w="565" w:type="pct"/>
            <w:vMerge/>
          </w:tcPr>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933F00">
            <w:pPr>
              <w:ind w:left="113" w:right="113"/>
              <w:jc w:val="center"/>
              <w:rPr>
                <w:rFonts w:ascii="Times New Roman" w:hAnsi="Times New Roman"/>
                <w:sz w:val="20"/>
                <w:szCs w:val="20"/>
              </w:rPr>
            </w:pPr>
            <w:r w:rsidRPr="00933F00">
              <w:rPr>
                <w:rFonts w:ascii="Times New Roman" w:hAnsi="Times New Roman"/>
                <w:sz w:val="20"/>
                <w:szCs w:val="20"/>
              </w:rPr>
              <w:t>Суде</w:t>
            </w:r>
            <w:r>
              <w:rPr>
                <w:rFonts w:ascii="Times New Roman" w:hAnsi="Times New Roman"/>
                <w:sz w:val="20"/>
                <w:szCs w:val="20"/>
              </w:rPr>
              <w:t>йская</w:t>
            </w:r>
          </w:p>
        </w:tc>
        <w:tc>
          <w:tcPr>
            <w:tcW w:w="3305" w:type="pct"/>
          </w:tcPr>
          <w:p w:rsidR="00933F00" w:rsidRPr="00933F00" w:rsidRDefault="00933F00" w:rsidP="00777243">
            <w:pPr>
              <w:jc w:val="both"/>
              <w:rPr>
                <w:rFonts w:ascii="Times New Roman" w:hAnsi="Times New Roman"/>
                <w:sz w:val="20"/>
                <w:szCs w:val="20"/>
              </w:rPr>
            </w:pPr>
            <w:r w:rsidRPr="00933F00">
              <w:rPr>
                <w:rFonts w:ascii="Times New Roman" w:hAnsi="Times New Roman"/>
                <w:sz w:val="20"/>
                <w:szCs w:val="20"/>
              </w:rPr>
              <w:t>Судейство соревнований в роли бокового судьи, арбитра.</w:t>
            </w:r>
          </w:p>
          <w:p w:rsidR="00933F00" w:rsidRPr="00933F00" w:rsidRDefault="00933F00" w:rsidP="00777243">
            <w:pPr>
              <w:jc w:val="both"/>
              <w:rPr>
                <w:rFonts w:ascii="Times New Roman" w:hAnsi="Times New Roman"/>
                <w:sz w:val="20"/>
                <w:szCs w:val="20"/>
              </w:rPr>
            </w:pPr>
            <w:r w:rsidRPr="00933F00">
              <w:rPr>
                <w:rFonts w:ascii="Times New Roman" w:hAnsi="Times New Roman"/>
                <w:sz w:val="20"/>
                <w:szCs w:val="20"/>
              </w:rPr>
              <w:t>Контроль формы спортсменов перед поединком.</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3</w:t>
            </w:r>
          </w:p>
        </w:tc>
      </w:tr>
      <w:tr w:rsidR="00933F00" w:rsidRPr="00933F00" w:rsidTr="00A5652A">
        <w:trPr>
          <w:cantSplit/>
          <w:trHeight w:val="1134"/>
        </w:trPr>
        <w:tc>
          <w:tcPr>
            <w:tcW w:w="565" w:type="pct"/>
            <w:vMerge w:val="restart"/>
          </w:tcPr>
          <w:p w:rsidR="00933F00" w:rsidRPr="00933F00" w:rsidRDefault="00933F00" w:rsidP="00777243">
            <w:pPr>
              <w:rPr>
                <w:rFonts w:ascii="Times New Roman" w:hAnsi="Times New Roman"/>
                <w:sz w:val="20"/>
                <w:szCs w:val="20"/>
              </w:rPr>
            </w:pPr>
          </w:p>
          <w:p w:rsidR="00933F00" w:rsidRPr="00933F00" w:rsidRDefault="00933F00" w:rsidP="00777243">
            <w:pPr>
              <w:rPr>
                <w:rFonts w:ascii="Times New Roman" w:hAnsi="Times New Roman"/>
                <w:sz w:val="20"/>
                <w:szCs w:val="20"/>
              </w:rPr>
            </w:pPr>
          </w:p>
          <w:p w:rsidR="00933F00" w:rsidRPr="00933F00" w:rsidRDefault="00933F00" w:rsidP="00933F00">
            <w:pPr>
              <w:jc w:val="center"/>
              <w:rPr>
                <w:rFonts w:ascii="Times New Roman" w:hAnsi="Times New Roman"/>
                <w:sz w:val="20"/>
                <w:szCs w:val="20"/>
              </w:rPr>
            </w:pPr>
            <w:r w:rsidRPr="00933F00">
              <w:rPr>
                <w:rFonts w:ascii="Times New Roman" w:hAnsi="Times New Roman"/>
                <w:sz w:val="20"/>
                <w:szCs w:val="20"/>
              </w:rPr>
              <w:t>3</w:t>
            </w:r>
          </w:p>
        </w:tc>
        <w:tc>
          <w:tcPr>
            <w:tcW w:w="565" w:type="pct"/>
            <w:textDirection w:val="btLr"/>
          </w:tcPr>
          <w:p w:rsidR="00933F00" w:rsidRPr="00933F00" w:rsidRDefault="00933F00" w:rsidP="00933F00">
            <w:pPr>
              <w:ind w:left="113" w:right="113"/>
              <w:rPr>
                <w:rFonts w:ascii="Times New Roman" w:hAnsi="Times New Roman"/>
                <w:sz w:val="20"/>
                <w:szCs w:val="20"/>
              </w:rPr>
            </w:pPr>
            <w:r>
              <w:rPr>
                <w:rFonts w:ascii="Times New Roman" w:hAnsi="Times New Roman"/>
                <w:sz w:val="20"/>
                <w:szCs w:val="20"/>
              </w:rPr>
              <w:t>Инструк</w:t>
            </w:r>
            <w:r w:rsidRPr="00933F00">
              <w:rPr>
                <w:rFonts w:ascii="Times New Roman" w:hAnsi="Times New Roman"/>
                <w:sz w:val="20"/>
                <w:szCs w:val="20"/>
              </w:rPr>
              <w:t>торская</w:t>
            </w:r>
          </w:p>
        </w:tc>
        <w:tc>
          <w:tcPr>
            <w:tcW w:w="3305" w:type="pct"/>
          </w:tcPr>
          <w:p w:rsidR="00933F00" w:rsidRPr="00933F00" w:rsidRDefault="00933F00" w:rsidP="00933F00">
            <w:pPr>
              <w:rPr>
                <w:rFonts w:ascii="Times New Roman" w:hAnsi="Times New Roman"/>
                <w:sz w:val="20"/>
                <w:szCs w:val="20"/>
              </w:rPr>
            </w:pPr>
            <w:r>
              <w:rPr>
                <w:rFonts w:ascii="Times New Roman" w:hAnsi="Times New Roman"/>
                <w:sz w:val="20"/>
                <w:szCs w:val="20"/>
              </w:rPr>
              <w:t>Учащиеся</w:t>
            </w:r>
            <w:r w:rsidRPr="00933F00">
              <w:rPr>
                <w:rFonts w:ascii="Times New Roman" w:hAnsi="Times New Roman"/>
                <w:sz w:val="20"/>
                <w:szCs w:val="20"/>
              </w:rPr>
              <w:t xml:space="preserve"> обучаются вместе с тренером проводить разминку, заключительную часть тренировочного занятия.</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6</w:t>
            </w:r>
          </w:p>
        </w:tc>
      </w:tr>
      <w:tr w:rsidR="00933F00" w:rsidRPr="00933F00" w:rsidTr="00A5652A">
        <w:trPr>
          <w:cantSplit/>
          <w:trHeight w:val="1002"/>
        </w:trPr>
        <w:tc>
          <w:tcPr>
            <w:tcW w:w="565" w:type="pct"/>
            <w:vMerge/>
          </w:tcPr>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933F00">
            <w:pPr>
              <w:ind w:left="113" w:right="113"/>
              <w:jc w:val="center"/>
              <w:rPr>
                <w:rFonts w:ascii="Times New Roman" w:hAnsi="Times New Roman"/>
                <w:sz w:val="20"/>
                <w:szCs w:val="20"/>
              </w:rPr>
            </w:pPr>
            <w:r w:rsidRPr="00933F00">
              <w:rPr>
                <w:rFonts w:ascii="Times New Roman" w:hAnsi="Times New Roman"/>
                <w:sz w:val="20"/>
                <w:szCs w:val="20"/>
              </w:rPr>
              <w:t>Судей</w:t>
            </w:r>
            <w:r>
              <w:rPr>
                <w:rFonts w:ascii="Times New Roman" w:hAnsi="Times New Roman"/>
                <w:sz w:val="20"/>
                <w:szCs w:val="20"/>
              </w:rPr>
              <w:t>с-</w:t>
            </w:r>
            <w:r w:rsidRPr="00933F00">
              <w:rPr>
                <w:rFonts w:ascii="Times New Roman" w:hAnsi="Times New Roman"/>
                <w:sz w:val="20"/>
                <w:szCs w:val="20"/>
              </w:rPr>
              <w:t>кая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Участие в судействе соревнований в качестве бокового судьи, арбитра. Проведение процедуры взвешивания участников соревнований.</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8</w:t>
            </w:r>
          </w:p>
        </w:tc>
      </w:tr>
      <w:tr w:rsidR="00933F00" w:rsidRPr="00933F00" w:rsidTr="00A5652A">
        <w:trPr>
          <w:cantSplit/>
          <w:trHeight w:val="1254"/>
        </w:trPr>
        <w:tc>
          <w:tcPr>
            <w:tcW w:w="565" w:type="pct"/>
            <w:vMerge w:val="restart"/>
            <w:vAlign w:val="center"/>
          </w:tcPr>
          <w:p w:rsidR="00933F00" w:rsidRPr="00933F00" w:rsidRDefault="00933F00" w:rsidP="00933F00">
            <w:pPr>
              <w:jc w:val="center"/>
              <w:rPr>
                <w:rFonts w:ascii="Times New Roman" w:hAnsi="Times New Roman"/>
                <w:sz w:val="20"/>
                <w:szCs w:val="20"/>
              </w:rPr>
            </w:pPr>
            <w:r w:rsidRPr="00933F00">
              <w:rPr>
                <w:rFonts w:ascii="Times New Roman" w:hAnsi="Times New Roman"/>
                <w:sz w:val="20"/>
                <w:szCs w:val="20"/>
              </w:rPr>
              <w:t>4</w:t>
            </w:r>
          </w:p>
        </w:tc>
        <w:tc>
          <w:tcPr>
            <w:tcW w:w="565" w:type="pct"/>
            <w:textDirection w:val="btLr"/>
          </w:tcPr>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Инструк-</w:t>
            </w:r>
          </w:p>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торская</w:t>
            </w:r>
          </w:p>
        </w:tc>
        <w:tc>
          <w:tcPr>
            <w:tcW w:w="3305" w:type="pct"/>
          </w:tcPr>
          <w:p w:rsidR="00933F00" w:rsidRPr="00933F00" w:rsidRDefault="00933F00" w:rsidP="00933F00">
            <w:pPr>
              <w:rPr>
                <w:rFonts w:ascii="Times New Roman" w:hAnsi="Times New Roman"/>
                <w:sz w:val="20"/>
                <w:szCs w:val="20"/>
              </w:rPr>
            </w:pPr>
            <w:r w:rsidRPr="00933F00">
              <w:rPr>
                <w:rFonts w:ascii="Times New Roman" w:hAnsi="Times New Roman"/>
                <w:sz w:val="20"/>
                <w:szCs w:val="20"/>
              </w:rPr>
              <w:t xml:space="preserve">Обучение </w:t>
            </w:r>
            <w:r>
              <w:rPr>
                <w:rFonts w:ascii="Times New Roman" w:hAnsi="Times New Roman"/>
                <w:sz w:val="20"/>
                <w:szCs w:val="20"/>
              </w:rPr>
              <w:t>учащихся</w:t>
            </w:r>
            <w:r w:rsidRPr="00933F00">
              <w:rPr>
                <w:rFonts w:ascii="Times New Roman" w:hAnsi="Times New Roman"/>
                <w:sz w:val="20"/>
                <w:szCs w:val="20"/>
              </w:rPr>
              <w:t xml:space="preserve"> самостоятельному ведению дневника: учет соревновательных и тренировочных нагрузок, регистрация спортивных результатов тестирования, анализ выступления в соревнованиях.</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7</w:t>
            </w:r>
          </w:p>
        </w:tc>
      </w:tr>
      <w:tr w:rsidR="00933F00" w:rsidRPr="00933F00" w:rsidTr="00A5652A">
        <w:trPr>
          <w:cantSplit/>
          <w:trHeight w:val="1134"/>
        </w:trPr>
        <w:tc>
          <w:tcPr>
            <w:tcW w:w="565" w:type="pct"/>
            <w:vMerge/>
          </w:tcPr>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933F00">
            <w:pPr>
              <w:ind w:left="113" w:right="113"/>
              <w:jc w:val="center"/>
              <w:rPr>
                <w:rFonts w:ascii="Times New Roman" w:hAnsi="Times New Roman"/>
                <w:sz w:val="20"/>
                <w:szCs w:val="20"/>
              </w:rPr>
            </w:pPr>
            <w:r w:rsidRPr="00933F00">
              <w:rPr>
                <w:rFonts w:ascii="Times New Roman" w:hAnsi="Times New Roman"/>
                <w:sz w:val="20"/>
                <w:szCs w:val="20"/>
              </w:rPr>
              <w:t>Судейская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Участие в судействе соревнований в роли помощника секретаря. Ведение протоколов соревнований. Выполнение функций руководителя ковра на соревнованиях среди младших юношей.</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7</w:t>
            </w:r>
          </w:p>
        </w:tc>
      </w:tr>
      <w:tr w:rsidR="00933F00" w:rsidRPr="00933F00" w:rsidTr="00A5652A">
        <w:trPr>
          <w:cantSplit/>
          <w:trHeight w:val="1172"/>
        </w:trPr>
        <w:tc>
          <w:tcPr>
            <w:tcW w:w="565" w:type="pct"/>
            <w:vMerge w:val="restart"/>
          </w:tcPr>
          <w:p w:rsidR="00933F00" w:rsidRPr="00933F00" w:rsidRDefault="00933F00" w:rsidP="00777243">
            <w:pPr>
              <w:rPr>
                <w:rFonts w:ascii="Times New Roman" w:hAnsi="Times New Roman"/>
                <w:sz w:val="20"/>
                <w:szCs w:val="20"/>
              </w:rPr>
            </w:pPr>
          </w:p>
          <w:p w:rsidR="00933F00" w:rsidRPr="00933F00" w:rsidRDefault="00933F00" w:rsidP="00777243">
            <w:pPr>
              <w:rPr>
                <w:rFonts w:ascii="Times New Roman" w:hAnsi="Times New Roman"/>
                <w:sz w:val="20"/>
                <w:szCs w:val="20"/>
              </w:rPr>
            </w:pPr>
          </w:p>
          <w:p w:rsidR="00933F00" w:rsidRPr="00933F00" w:rsidRDefault="00933F00" w:rsidP="00777243">
            <w:pPr>
              <w:rPr>
                <w:rFonts w:ascii="Times New Roman" w:hAnsi="Times New Roman"/>
                <w:sz w:val="20"/>
                <w:szCs w:val="20"/>
              </w:rPr>
            </w:pPr>
            <w:r w:rsidRPr="00933F00">
              <w:rPr>
                <w:rFonts w:ascii="Times New Roman" w:hAnsi="Times New Roman"/>
                <w:sz w:val="20"/>
                <w:szCs w:val="20"/>
              </w:rPr>
              <w:t xml:space="preserve">   5</w:t>
            </w:r>
          </w:p>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Инструк-</w:t>
            </w:r>
          </w:p>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торская</w:t>
            </w:r>
          </w:p>
        </w:tc>
        <w:tc>
          <w:tcPr>
            <w:tcW w:w="3305" w:type="pct"/>
          </w:tcPr>
          <w:p w:rsidR="00933F00" w:rsidRPr="00933F00" w:rsidRDefault="00933F00" w:rsidP="00777243">
            <w:pPr>
              <w:jc w:val="both"/>
              <w:rPr>
                <w:rFonts w:ascii="Times New Roman" w:hAnsi="Times New Roman"/>
                <w:sz w:val="20"/>
                <w:szCs w:val="20"/>
              </w:rPr>
            </w:pPr>
            <w:r w:rsidRPr="00933F00">
              <w:rPr>
                <w:rFonts w:ascii="Times New Roman" w:hAnsi="Times New Roman"/>
                <w:sz w:val="20"/>
                <w:szCs w:val="20"/>
              </w:rPr>
              <w:t>Учащиеся подбирают основные упражнения для разминки и самостоятельно проводят ее по заданию тренера, демонстрируют технические действия, выявляют и исправляют ошибки при выполнении упражнений другими учащимися, помогают учащимся младших возрастных групп в разучивании отдельных упражнений и приемов.</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7</w:t>
            </w:r>
          </w:p>
        </w:tc>
      </w:tr>
      <w:tr w:rsidR="00933F00" w:rsidRPr="00933F00" w:rsidTr="00A5652A">
        <w:trPr>
          <w:cantSplit/>
          <w:trHeight w:val="1134"/>
        </w:trPr>
        <w:tc>
          <w:tcPr>
            <w:tcW w:w="565" w:type="pct"/>
            <w:vMerge/>
          </w:tcPr>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Судей-</w:t>
            </w:r>
          </w:p>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ская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Участие в судействе соревнований в роли секретаря, ведение протоколов соревнований. Выполнение функции руководителя ковра на соревнованиях среди младших юношей.</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7</w:t>
            </w:r>
          </w:p>
        </w:tc>
      </w:tr>
    </w:tbl>
    <w:p w:rsidR="00933F00" w:rsidRDefault="00933F00" w:rsidP="00DA716F">
      <w:pPr>
        <w:tabs>
          <w:tab w:val="left" w:pos="1019"/>
        </w:tabs>
        <w:spacing w:after="120"/>
        <w:rPr>
          <w:rFonts w:ascii="Times New Roman" w:hAnsi="Times New Roman"/>
          <w:b/>
          <w:sz w:val="24"/>
          <w:szCs w:val="24"/>
        </w:rPr>
      </w:pPr>
    </w:p>
    <w:p w:rsidR="00417F90" w:rsidRDefault="00417F90" w:rsidP="00417F90">
      <w:pPr>
        <w:tabs>
          <w:tab w:val="left" w:pos="1019"/>
        </w:tabs>
        <w:spacing w:after="120"/>
        <w:rPr>
          <w:rFonts w:ascii="Times New Roman" w:hAnsi="Times New Roman"/>
          <w:b/>
          <w:sz w:val="24"/>
          <w:szCs w:val="24"/>
        </w:rPr>
      </w:pPr>
      <w:r>
        <w:rPr>
          <w:rFonts w:ascii="Times New Roman" w:hAnsi="Times New Roman"/>
          <w:b/>
          <w:sz w:val="24"/>
          <w:szCs w:val="24"/>
        </w:rPr>
        <w:t>5.8.САМБО и ДЗЮДО. Сравнительный анализ систем борьбы.</w:t>
      </w:r>
    </w:p>
    <w:p w:rsidR="00417F90" w:rsidRDefault="00417F90" w:rsidP="00417F90">
      <w:pPr>
        <w:ind w:firstLine="426"/>
        <w:rPr>
          <w:rFonts w:ascii="Times New Roman" w:hAnsi="Times New Roman"/>
          <w:sz w:val="24"/>
          <w:szCs w:val="24"/>
        </w:rPr>
      </w:pPr>
      <w:r w:rsidRPr="00417F90">
        <w:rPr>
          <w:rFonts w:ascii="Times New Roman" w:hAnsi="Times New Roman"/>
          <w:sz w:val="24"/>
          <w:szCs w:val="24"/>
        </w:rPr>
        <w:t>В нашей стране дзюдо и самбо всегда развивались совместно – все борцы боролись на соревнованиях и разряды выполняли по обоим видам. Итог этого закономерен – выработалось общее ядро техник, позволяющих добиваться результата в обоих видах, терминология приемов используется самбистская, методики тренировок часто сливаются. Причины на поверхности -  после включения дзюдо в программу Олимпийских игр и начала его активного развития в СССР, дзюдо развивалось не с нуля, а именно путем переквалификации самбистов.</w:t>
      </w:r>
    </w:p>
    <w:p w:rsidR="00417F90" w:rsidRPr="00417F90" w:rsidRDefault="00417F90" w:rsidP="00417F90">
      <w:pPr>
        <w:ind w:firstLine="426"/>
        <w:rPr>
          <w:rFonts w:ascii="Times New Roman" w:hAnsi="Times New Roman"/>
          <w:sz w:val="24"/>
          <w:szCs w:val="24"/>
        </w:rPr>
      </w:pPr>
      <w:r>
        <w:rPr>
          <w:rFonts w:ascii="Times New Roman" w:hAnsi="Times New Roman"/>
          <w:sz w:val="24"/>
          <w:szCs w:val="24"/>
        </w:rPr>
        <w:t>Т</w:t>
      </w:r>
      <w:r w:rsidRPr="00417F90">
        <w:rPr>
          <w:rFonts w:ascii="Times New Roman" w:hAnsi="Times New Roman"/>
          <w:sz w:val="24"/>
          <w:szCs w:val="24"/>
        </w:rPr>
        <w:t xml:space="preserve">ем не менее, даже современное дзюдо и современное самбо - внутренне очень различающиеся системы. </w:t>
      </w:r>
      <w:r>
        <w:rPr>
          <w:rFonts w:ascii="Times New Roman" w:hAnsi="Times New Roman"/>
          <w:sz w:val="24"/>
          <w:szCs w:val="24"/>
        </w:rPr>
        <w:t>Б</w:t>
      </w:r>
      <w:r w:rsidRPr="00417F90">
        <w:rPr>
          <w:rFonts w:ascii="Times New Roman" w:hAnsi="Times New Roman"/>
          <w:sz w:val="24"/>
          <w:szCs w:val="24"/>
        </w:rPr>
        <w:t xml:space="preserve">орца можно подготовить по системе самбо и расширять навыки, используя дзюдо, либо подготовить по системе дзюдо и расширять навыки, используя систему самбо, но обучать самбо и дзюдо новичка одновременно невозможно. Даже подготовленный в обеих дисциплинах спортсмен внутри себя определяет основную базу – «я самбист, могу бороться «по дзюдо», либо «я дзюдоист, могу бороться «по самбо». </w:t>
      </w:r>
      <w:r w:rsidR="003474F2">
        <w:rPr>
          <w:rFonts w:ascii="Times New Roman" w:hAnsi="Times New Roman"/>
          <w:sz w:val="24"/>
          <w:szCs w:val="24"/>
        </w:rPr>
        <w:t xml:space="preserve">Таким образом и учащимся </w:t>
      </w:r>
      <w:r w:rsidR="003474F2">
        <w:rPr>
          <w:rFonts w:ascii="Times New Roman" w:hAnsi="Times New Roman"/>
          <w:sz w:val="24"/>
          <w:szCs w:val="24"/>
        </w:rPr>
        <w:lastRenderedPageBreak/>
        <w:t xml:space="preserve">отделений «Самбо» и «Дзюдо» МБУ ДО ДС «Северная звезда» разрешается выступать по данным видам борьбы.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Именно эта сложность в обучении новичков навыкам борьбы одновременно по двум системам побудила </w:t>
      </w:r>
      <w:r>
        <w:rPr>
          <w:rFonts w:ascii="Times New Roman" w:hAnsi="Times New Roman"/>
          <w:sz w:val="24"/>
          <w:szCs w:val="24"/>
        </w:rPr>
        <w:t>многих специалистов</w:t>
      </w:r>
      <w:r w:rsidRPr="00417F90">
        <w:rPr>
          <w:rFonts w:ascii="Times New Roman" w:hAnsi="Times New Roman"/>
          <w:sz w:val="24"/>
          <w:szCs w:val="24"/>
        </w:rPr>
        <w:t xml:space="preserve"> в свое время анализировать их с</w:t>
      </w:r>
      <w:r>
        <w:rPr>
          <w:rFonts w:ascii="Times New Roman" w:hAnsi="Times New Roman"/>
          <w:sz w:val="24"/>
          <w:szCs w:val="24"/>
        </w:rPr>
        <w:t>ходство и различия, в итоге при</w:t>
      </w:r>
      <w:r w:rsidRPr="00417F90">
        <w:rPr>
          <w:rFonts w:ascii="Times New Roman" w:hAnsi="Times New Roman"/>
          <w:sz w:val="24"/>
          <w:szCs w:val="24"/>
        </w:rPr>
        <w:t xml:space="preserve">дя к убеждению, что понять и оценить их степень невозможно без рассмотрения, помимо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1. техники проведения приемов,</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еще и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2. правил соревнований, методик тренировки, специфики формы (все они не только определяются техникой, но и сами начинают очень сильно на нее влиять),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а затем и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3. факторов культурного и исторического характера, как находящихся в аналогичной взаимной связи с п.п. 1. и 2..</w:t>
      </w:r>
    </w:p>
    <w:p w:rsidR="00417F90" w:rsidRPr="00417F90" w:rsidRDefault="00417F90" w:rsidP="00417F90">
      <w:pPr>
        <w:ind w:firstLine="426"/>
        <w:rPr>
          <w:rFonts w:ascii="Times New Roman" w:hAnsi="Times New Roman"/>
          <w:b/>
          <w:sz w:val="24"/>
          <w:szCs w:val="24"/>
        </w:rPr>
      </w:pPr>
      <w:r w:rsidRPr="00417F90">
        <w:rPr>
          <w:rFonts w:ascii="Times New Roman" w:hAnsi="Times New Roman"/>
          <w:b/>
          <w:sz w:val="24"/>
          <w:szCs w:val="24"/>
        </w:rPr>
        <w:t>Культурная и воспитательная составляющая</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Огромная популярность дзюдо в Японии имеет несколько уровней, и очень важный вплоть до сегодняшнего дня момент - авторитет дзюдо как школы воспитания в духе традиционных и универсальных ценностей, применимых и полезных в повседневной жизни, «интеллектуального дзюдзюцу» со своими позитивными принципами:</w:t>
      </w:r>
    </w:p>
    <w:p w:rsidR="00417F90" w:rsidRPr="00417F90" w:rsidRDefault="00417F90" w:rsidP="00417F90">
      <w:pPr>
        <w:numPr>
          <w:ilvl w:val="0"/>
          <w:numId w:val="16"/>
        </w:numPr>
        <w:spacing w:after="0" w:line="240" w:lineRule="auto"/>
        <w:ind w:left="0" w:firstLine="426"/>
        <w:rPr>
          <w:rFonts w:ascii="Times New Roman" w:hAnsi="Times New Roman"/>
          <w:sz w:val="24"/>
          <w:szCs w:val="24"/>
        </w:rPr>
      </w:pPr>
      <w:r w:rsidRPr="00417F90">
        <w:rPr>
          <w:rFonts w:ascii="Times New Roman" w:hAnsi="Times New Roman"/>
          <w:sz w:val="24"/>
          <w:szCs w:val="24"/>
        </w:rPr>
        <w:t xml:space="preserve">прилежность, гибкость, экономичность, хорошие манеры и этичное поведение — являются огромным благом для всех; </w:t>
      </w:r>
    </w:p>
    <w:p w:rsidR="00417F90" w:rsidRPr="00417F90" w:rsidRDefault="00417F90" w:rsidP="00417F90">
      <w:pPr>
        <w:numPr>
          <w:ilvl w:val="0"/>
          <w:numId w:val="16"/>
        </w:numPr>
        <w:spacing w:after="0" w:line="240" w:lineRule="auto"/>
        <w:ind w:left="0" w:firstLine="426"/>
        <w:rPr>
          <w:rFonts w:ascii="Times New Roman" w:hAnsi="Times New Roman"/>
          <w:sz w:val="24"/>
          <w:szCs w:val="24"/>
        </w:rPr>
      </w:pPr>
      <w:r w:rsidRPr="00417F90">
        <w:rPr>
          <w:rFonts w:ascii="Times New Roman" w:hAnsi="Times New Roman"/>
          <w:sz w:val="24"/>
          <w:szCs w:val="24"/>
        </w:rPr>
        <w:t>принцип</w:t>
      </w:r>
      <w:r w:rsidR="00FF6D54">
        <w:rPr>
          <w:rFonts w:ascii="Times New Roman" w:hAnsi="Times New Roman"/>
          <w:sz w:val="24"/>
          <w:szCs w:val="24"/>
        </w:rPr>
        <w:t xml:space="preserve"> </w:t>
      </w:r>
      <w:r w:rsidRPr="00417F90">
        <w:rPr>
          <w:rFonts w:ascii="Times New Roman" w:hAnsi="Times New Roman"/>
          <w:i/>
          <w:iCs/>
          <w:sz w:val="24"/>
          <w:szCs w:val="24"/>
        </w:rPr>
        <w:t>сэйрёкудзэнъё</w:t>
      </w:r>
      <w:r w:rsidRPr="00417F90">
        <w:rPr>
          <w:rFonts w:ascii="Times New Roman" w:hAnsi="Times New Roman"/>
          <w:sz w:val="24"/>
          <w:szCs w:val="24"/>
        </w:rPr>
        <w:t>, наиболее эффективного использования духовной и физической энергией в целях нападения или защиты, применимый ко всем сферам человеческой жизни</w:t>
      </w:r>
    </w:p>
    <w:p w:rsidR="00417F90" w:rsidRPr="00417F90" w:rsidRDefault="00417F90" w:rsidP="00417F90">
      <w:pPr>
        <w:numPr>
          <w:ilvl w:val="0"/>
          <w:numId w:val="16"/>
        </w:numPr>
        <w:spacing w:after="0" w:line="240" w:lineRule="auto"/>
        <w:ind w:left="0" w:firstLine="426"/>
        <w:rPr>
          <w:rFonts w:ascii="Times New Roman" w:hAnsi="Times New Roman"/>
          <w:sz w:val="24"/>
          <w:szCs w:val="24"/>
        </w:rPr>
      </w:pPr>
      <w:r w:rsidRPr="00417F90">
        <w:rPr>
          <w:rFonts w:ascii="Times New Roman" w:hAnsi="Times New Roman"/>
          <w:sz w:val="24"/>
          <w:szCs w:val="24"/>
        </w:rPr>
        <w:t>принцип "взаимного процветания</w:t>
      </w:r>
      <w:r w:rsidR="00FF6D54">
        <w:rPr>
          <w:rFonts w:ascii="Times New Roman" w:hAnsi="Times New Roman"/>
          <w:sz w:val="24"/>
          <w:szCs w:val="24"/>
        </w:rPr>
        <w:t xml:space="preserve"> </w:t>
      </w:r>
      <w:r w:rsidRPr="00417F90">
        <w:rPr>
          <w:rFonts w:ascii="Times New Roman" w:hAnsi="Times New Roman"/>
          <w:sz w:val="24"/>
          <w:szCs w:val="24"/>
        </w:rPr>
        <w:t>"</w:t>
      </w:r>
      <w:r w:rsidRPr="00417F90">
        <w:rPr>
          <w:rFonts w:ascii="Times New Roman" w:hAnsi="Times New Roman"/>
          <w:i/>
          <w:iCs/>
          <w:sz w:val="24"/>
          <w:szCs w:val="24"/>
        </w:rPr>
        <w:t>дзи-та кёэй</w:t>
      </w:r>
      <w:r w:rsidRPr="00417F90">
        <w:rPr>
          <w:rFonts w:ascii="Times New Roman" w:hAnsi="Times New Roman"/>
          <w:sz w:val="24"/>
          <w:szCs w:val="24"/>
        </w:rPr>
        <w:t>.</w:t>
      </w:r>
    </w:p>
    <w:p w:rsidR="003474F2" w:rsidRDefault="00417F90" w:rsidP="003052FE">
      <w:pPr>
        <w:numPr>
          <w:ilvl w:val="0"/>
          <w:numId w:val="16"/>
        </w:numPr>
        <w:spacing w:after="0" w:line="240" w:lineRule="auto"/>
        <w:ind w:left="0" w:firstLine="426"/>
        <w:rPr>
          <w:rFonts w:ascii="Times New Roman" w:hAnsi="Times New Roman"/>
          <w:sz w:val="24"/>
          <w:szCs w:val="24"/>
        </w:rPr>
      </w:pPr>
      <w:r w:rsidRPr="003474F2">
        <w:rPr>
          <w:rFonts w:ascii="Times New Roman" w:hAnsi="Times New Roman"/>
          <w:sz w:val="24"/>
          <w:szCs w:val="24"/>
        </w:rPr>
        <w:t xml:space="preserve">гармоничное развития тела и духа как приоритет дзюдо в отличие он традиционного дзю-дзюцу или европейского спорта; </w:t>
      </w:r>
    </w:p>
    <w:p w:rsidR="00417F90" w:rsidRPr="003474F2" w:rsidRDefault="00417F90" w:rsidP="003474F2">
      <w:pPr>
        <w:spacing w:after="0" w:line="240" w:lineRule="auto"/>
        <w:ind w:left="426"/>
        <w:rPr>
          <w:rFonts w:ascii="Times New Roman" w:hAnsi="Times New Roman"/>
          <w:sz w:val="24"/>
          <w:szCs w:val="24"/>
        </w:rPr>
      </w:pPr>
      <w:r w:rsidRPr="003474F2">
        <w:rPr>
          <w:rFonts w:ascii="Times New Roman" w:hAnsi="Times New Roman"/>
          <w:sz w:val="24"/>
          <w:szCs w:val="24"/>
        </w:rPr>
        <w:t>Все то, благодаря чему дзюдо получило часть «До».</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Эта часть в России век назад воспринята не была абсолютно, не особенно воспринимается и сейчас. Дзюдо трактовалось как определенный тип борьбы -  и все. Причем, если при более позднем распространении карате, заимствовалась хотя бы внешняя атрибутика обучения – терминология на японском, поклоны, кимоно, атрибуты дзенских практик и т.д. (пусть без понимания сути, с восприятием на уровне«экзотической составляющей», но заимствовались), то в российском самбо и это не прижилось, а в российском дзюдо оказалось очень сильно «самбоизировано».</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Система, созданная для гармоничного развития личности, в противовес европейскому спорту, превратилась в европейский спорт.То есть, ценности, заложенные в нее как базовые, на уровне ДО, либо не были оценены, либо не были восприняты учениками дзюдо на самом базисном уровне, на уровне различий культуры. Сейчас, когда благодаря восточным единоборствам российские последователи стали изучать дзен-буддизм и восточную традицию, происходит это совсем в других дисциплинах.</w:t>
      </w:r>
    </w:p>
    <w:p w:rsidR="00417F90" w:rsidRDefault="00417F90" w:rsidP="00417F90">
      <w:pPr>
        <w:ind w:firstLine="426"/>
        <w:rPr>
          <w:rFonts w:ascii="Times New Roman" w:hAnsi="Times New Roman"/>
          <w:sz w:val="24"/>
          <w:szCs w:val="24"/>
        </w:rPr>
      </w:pPr>
    </w:p>
    <w:p w:rsidR="00417F90" w:rsidRPr="00417F90" w:rsidRDefault="00417F90" w:rsidP="00417F90">
      <w:pPr>
        <w:ind w:firstLine="426"/>
        <w:rPr>
          <w:rFonts w:ascii="Times New Roman" w:hAnsi="Times New Roman"/>
          <w:b/>
          <w:sz w:val="24"/>
          <w:szCs w:val="24"/>
        </w:rPr>
      </w:pPr>
      <w:r w:rsidRPr="00417F90">
        <w:rPr>
          <w:rFonts w:ascii="Times New Roman" w:hAnsi="Times New Roman"/>
          <w:b/>
          <w:sz w:val="24"/>
          <w:szCs w:val="24"/>
        </w:rPr>
        <w:lastRenderedPageBreak/>
        <w:t>Теоретическая база борьбы</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Дзюдо как стройная и цельная система проведения поединка, построенная на логичном и красивом принципе выведения из равновесия и броска</w:t>
      </w:r>
      <w:r w:rsidR="00D843E4">
        <w:rPr>
          <w:rFonts w:ascii="Times New Roman" w:hAnsi="Times New Roman"/>
          <w:sz w:val="24"/>
          <w:szCs w:val="24"/>
        </w:rPr>
        <w:t xml:space="preserve">. </w:t>
      </w:r>
      <w:r w:rsidRPr="00417F90">
        <w:rPr>
          <w:rFonts w:ascii="Times New Roman" w:hAnsi="Times New Roman"/>
          <w:sz w:val="24"/>
          <w:szCs w:val="24"/>
        </w:rPr>
        <w:t xml:space="preserve">В японских стилях - и в дзюдо, и в айкидо, и в карате присутствует собственная понятная и четкая эстетика движений, не позволяющая спутать их друг с другом и с другими стилями, и основана она на сравнительно малом наборе принципов. Да, человека можно бросить через бедро или подхватом – но это будет не айкидо. А можно заломом кисти двумя руками – но это будет не дзюдо. При этом возникает довольно интересная ситуация – сначала создавалась система единоборства на основе главного принципа, но поскольку она не позволяла решить весь спектр боевых задач, дополнительно изучалась еще и «не классическая техника» (как удары и приемы на кисть в дзюдо). Эта техника позволяет подготовить более универсального бойца, но все время как бы остается за скобками, не нарушая стройную красоту самой системы.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Итак, в теоретической схеме дзюдо воздействие идет на двух уровнях – на ось плеч и на точку опоры, что влечет канонический двусторонний захват (за рукав и противоположный отворот). Отсюда и два главных принципа броска – фиксация оси плеч с выбиванием опоры и фиксация опоры со сдергиванием оси плеч. Соответственно, вперед, назад, вбок – но по этому принципу. Отдельная группа - броски, основанные на отрыве от точки опоры - приподнимании, включены, возможно, поскольку по механике движений и требуемым захватам хорошо комбинируются с приемами основного принципа.</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Такова лаконичная красота теории бросковой техники дзюдо. Действительно, изящная схема. Но эта схема в самбо тоже не перешла. Вот российские энтузиасты берут зацеп, но делают его с захватом за пояс и с прихватом ноги. Или с односторонним захватом. То есть, заимствуя форму приема без заимствования теоретической базы борьбы. Никакой лаконичной красоты стиля – все, что ее создателем Д.Кано было тщательно исследовано и отброшено как лишнее, не соответствующее принципам, в самбо вдруг возвращается и объявляется равноправным.</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Вообще интересна сама логика внесенных изменений </w:t>
      </w:r>
      <w:r w:rsidR="009B5C25">
        <w:rPr>
          <w:rFonts w:ascii="Times New Roman" w:hAnsi="Times New Roman"/>
          <w:sz w:val="24"/>
          <w:szCs w:val="24"/>
        </w:rPr>
        <w:t xml:space="preserve">- </w:t>
      </w:r>
      <w:r w:rsidRPr="00417F90">
        <w:rPr>
          <w:rFonts w:ascii="Times New Roman" w:hAnsi="Times New Roman"/>
          <w:sz w:val="24"/>
          <w:szCs w:val="24"/>
        </w:rPr>
        <w:t xml:space="preserve">«архаичное кимоно» заменила куртка, которая «выполнялась из более плотной ткани и имела пришивные пояса. Это позволяло делать захваты более жесткими, а борьбу более силовой». Вопрос: зачем «вести более силовую борьбу», когда главный принцип «дзю», из которого Кано выводил изящную теорию эффективности дзюдо, как раз и состоит в отказе от приоритета использования силы в пользу использования момента и движения соперника? Причем Д.Кано приводит принцип «дзю» не просто как способ, с помощью которого более слабый физически человек может победить более сильного, а как принцип рациональности: «Если бы я обладал большей силой, чем мой противник, я бы просто задавил его. Но даже если бы у меня были желание и сила для этого, все же лучше для меня самого было бы вначале уступить противнику, поскольку подобные действия значительно экономят мои силы».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То есть, российские последователи самбо уже не просто отказались от социокультурной части «До», но и от основного борцовского принципа «Дзю». Основы «Ниппон Дэн Кодокан Дзюдо», как писалось на квалификационных удостоверениях Кодокана, что означает "лучшее будо Японии".</w:t>
      </w:r>
    </w:p>
    <w:p w:rsidR="00417F90" w:rsidRPr="00417F90" w:rsidRDefault="009B5C25" w:rsidP="00417F90">
      <w:pPr>
        <w:ind w:firstLine="426"/>
        <w:rPr>
          <w:rFonts w:ascii="Times New Roman" w:hAnsi="Times New Roman"/>
          <w:sz w:val="24"/>
          <w:szCs w:val="24"/>
        </w:rPr>
      </w:pPr>
      <w:r>
        <w:rPr>
          <w:rFonts w:ascii="Times New Roman" w:hAnsi="Times New Roman"/>
          <w:sz w:val="24"/>
          <w:szCs w:val="24"/>
        </w:rPr>
        <w:t xml:space="preserve">В </w:t>
      </w:r>
      <w:r w:rsidR="00417F90" w:rsidRPr="00417F90">
        <w:rPr>
          <w:rFonts w:ascii="Times New Roman" w:hAnsi="Times New Roman"/>
          <w:sz w:val="24"/>
          <w:szCs w:val="24"/>
        </w:rPr>
        <w:t xml:space="preserve">современном самбо борьба действительно гораздо более силовая, чем даже в современном дзюдо, самбо пошло по «нелогичному» пути, даже если не привязывать анализ к приведенной цитате.Во всем этом преобразовании можно увидеть вполне здравую логику, если исходить из </w:t>
      </w:r>
      <w:r w:rsidR="00417F90" w:rsidRPr="00417F90">
        <w:rPr>
          <w:rFonts w:ascii="Times New Roman" w:hAnsi="Times New Roman"/>
          <w:sz w:val="24"/>
          <w:szCs w:val="24"/>
        </w:rPr>
        <w:lastRenderedPageBreak/>
        <w:t>ситуации, что изучавшие и развивавшие дзюдо люди не были новичками в борьбе. Например, была собственная методическая база, которую они не считали худшей или менее правильной. И новые технические действия просто встраиваются в имеющуюся базу, не взирая на искажения формы и сути. Существование собственной методической базы делает понятным быстрый отказ от додзе, татами, кимоно в пользу спортивного зала, борцовского ковра, борцовок и в том числе – значительно возросшую роль борьбы в партере (да и сам термин оттуда). У российских борцов базой, скорее всего, была классическая (вернее, тогда французская борьба + вольно-американская, на смену которым со временем пришла тройка классическая – вольная - самбо). Для борцов, привыкших долго и упорно зарабатывать очки в партере в классике, естественно не упускать возможности «повозиться», «дожать» соперника, благо умение плотно контролировать противника “на земле” уже наработано. В классике – и самбо – стойка и партер как технические действия не противопоставляются. В отличие от дзюдо, в котором Д.Кано рекомендовал изучать технику борьбы лежа только после приобретения основательного опыта бросковой борьбы («выполнение бросков более ценно как для физического развития, так и для духовной подготовки»), а при отсутствии достаточного времени на освоение всех приемов– изучать только бросковую технику.Это различие даже современного дзюдо и самбо проявляется и сейчас даже на уровне методики и изучаемой техники. Все современные книги по дзюдо в качестве техники партера приводят удушающие, удержания и болевые – то есть, атаки только «раскрытого» соперника. В учебниках же по самбо очень подробно разбираются подготовительные действия – перевороты, переводы и прочее, в том числе, без захватов за одежду.</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Именно наличие «своей» борцовской базы – разумное объяснение отказа от принципа </w:t>
      </w:r>
      <w:r w:rsidR="009B5C25">
        <w:rPr>
          <w:rFonts w:ascii="Times New Roman" w:hAnsi="Times New Roman"/>
          <w:sz w:val="24"/>
          <w:szCs w:val="24"/>
        </w:rPr>
        <w:t>к</w:t>
      </w:r>
      <w:r w:rsidRPr="00417F90">
        <w:rPr>
          <w:rFonts w:ascii="Times New Roman" w:hAnsi="Times New Roman"/>
          <w:sz w:val="24"/>
          <w:szCs w:val="24"/>
        </w:rPr>
        <w:t xml:space="preserve">онтроля противника по «оси плеч», разработанному Д.Кано. Иначе следует принять точку зрения, что ученики В.Ощепкова просто ничего не поняли в строгой и логичной системе, либо нисколько ее не оценили. Причем «не оценили» не в восточном смысле, прививаемом в Японии (приоритет ценности дзюдо над ценностью борца - «высшая ценность дзюдо сама по себе не меняется от личной победы или поражения», при которой изучаемая техника «консервируется» ради сохранения традиции), а на уровне эффективности борцовского поединка.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В дзюдо борьба не есть мера сил, а состязание в уровне овладения техникой. Не соревнование, а развитие - главное в рандори, Д.Кано даже требует проводить рандори в высокой стойке, способствующей освоению классической техники, хотя и ослабляющей защиту. Соревнование проводится в уровне овладения принципом дзю, в степени продвижения по пути познания «До», причем огромное значение имеет фактор преемственности традиций. </w:t>
      </w:r>
    </w:p>
    <w:p w:rsidR="00417F90" w:rsidRPr="00417F90" w:rsidRDefault="00417F90" w:rsidP="00417F90">
      <w:pPr>
        <w:tabs>
          <w:tab w:val="left" w:pos="1019"/>
        </w:tabs>
        <w:spacing w:after="120"/>
        <w:ind w:firstLine="426"/>
        <w:rPr>
          <w:rFonts w:ascii="Times New Roman" w:hAnsi="Times New Roman"/>
          <w:sz w:val="24"/>
          <w:szCs w:val="24"/>
        </w:rPr>
      </w:pPr>
      <w:r w:rsidRPr="00417F90">
        <w:rPr>
          <w:rFonts w:ascii="Times New Roman" w:hAnsi="Times New Roman"/>
          <w:sz w:val="24"/>
          <w:szCs w:val="24"/>
        </w:rPr>
        <w:t xml:space="preserve">Разное понимание целей борьбы и смысла ее изучения серьезнейшим образом определило принципиальную двигательную схему и состав приемов двух видов борьбы. То, что было заимствовано, заимствовалось по принципу дополнения имеющегося, без замещения, точно так же, как и в случае </w:t>
      </w:r>
      <w:r w:rsidR="003474F2" w:rsidRPr="00417F90">
        <w:rPr>
          <w:rFonts w:ascii="Times New Roman" w:hAnsi="Times New Roman"/>
          <w:sz w:val="24"/>
          <w:szCs w:val="24"/>
        </w:rPr>
        <w:t>социокультурного</w:t>
      </w:r>
      <w:r w:rsidRPr="00417F90">
        <w:rPr>
          <w:rFonts w:ascii="Times New Roman" w:hAnsi="Times New Roman"/>
          <w:sz w:val="24"/>
          <w:szCs w:val="24"/>
        </w:rPr>
        <w:t xml:space="preserve"> фона дзюдо. Трудно подобрать подходящий термин для этого уровня различий, предварительно можно сказать, что два вида борьбы различаются </w:t>
      </w:r>
      <w:r w:rsidRPr="00417F90">
        <w:rPr>
          <w:rFonts w:ascii="Times New Roman" w:hAnsi="Times New Roman"/>
          <w:i/>
          <w:sz w:val="24"/>
          <w:szCs w:val="24"/>
        </w:rPr>
        <w:t>стратегически</w:t>
      </w:r>
      <w:r w:rsidRPr="00417F90">
        <w:rPr>
          <w:rFonts w:ascii="Times New Roman" w:hAnsi="Times New Roman"/>
          <w:sz w:val="24"/>
          <w:szCs w:val="24"/>
        </w:rPr>
        <w:t>.</w:t>
      </w:r>
    </w:p>
    <w:p w:rsidR="009148B9" w:rsidRDefault="009148B9" w:rsidP="009148B9">
      <w:pPr>
        <w:rPr>
          <w:rFonts w:ascii="Times New Roman" w:hAnsi="Times New Roman"/>
          <w:b/>
          <w:sz w:val="24"/>
          <w:szCs w:val="24"/>
        </w:rPr>
      </w:pPr>
    </w:p>
    <w:p w:rsidR="003474F2" w:rsidRDefault="003474F2" w:rsidP="009148B9">
      <w:pPr>
        <w:rPr>
          <w:rFonts w:ascii="Times New Roman" w:hAnsi="Times New Roman"/>
          <w:b/>
          <w:sz w:val="24"/>
          <w:szCs w:val="24"/>
        </w:rPr>
      </w:pPr>
    </w:p>
    <w:p w:rsidR="003474F2" w:rsidRDefault="003474F2" w:rsidP="009148B9">
      <w:pPr>
        <w:rPr>
          <w:rFonts w:ascii="Times New Roman" w:hAnsi="Times New Roman"/>
          <w:b/>
          <w:sz w:val="24"/>
          <w:szCs w:val="24"/>
        </w:rPr>
      </w:pPr>
    </w:p>
    <w:p w:rsidR="003474F2" w:rsidRDefault="003474F2" w:rsidP="009148B9">
      <w:pPr>
        <w:rPr>
          <w:rFonts w:ascii="Times New Roman" w:hAnsi="Times New Roman"/>
          <w:b/>
          <w:sz w:val="24"/>
          <w:szCs w:val="24"/>
        </w:rPr>
      </w:pPr>
    </w:p>
    <w:p w:rsidR="009148B9" w:rsidRPr="009148B9" w:rsidRDefault="009148B9" w:rsidP="009148B9">
      <w:pPr>
        <w:rPr>
          <w:rFonts w:ascii="Times New Roman" w:hAnsi="Times New Roman"/>
          <w:b/>
          <w:sz w:val="24"/>
          <w:szCs w:val="24"/>
        </w:rPr>
      </w:pPr>
      <w:r w:rsidRPr="009148B9">
        <w:rPr>
          <w:rFonts w:ascii="Times New Roman" w:hAnsi="Times New Roman"/>
          <w:b/>
          <w:sz w:val="24"/>
          <w:szCs w:val="24"/>
        </w:rPr>
        <w:lastRenderedPageBreak/>
        <w:t>Сводная таблица группировки различий систем борьбы дзюдо и самбо с комментариями</w:t>
      </w:r>
    </w:p>
    <w:tbl>
      <w:tblPr>
        <w:tblStyle w:val="a8"/>
        <w:tblW w:w="0" w:type="auto"/>
        <w:tblLook w:val="01E0" w:firstRow="1" w:lastRow="1" w:firstColumn="1" w:lastColumn="1" w:noHBand="0" w:noVBand="0"/>
      </w:tblPr>
      <w:tblGrid>
        <w:gridCol w:w="4785"/>
        <w:gridCol w:w="4786"/>
      </w:tblGrid>
      <w:tr w:rsidR="009148B9" w:rsidRPr="009148B9" w:rsidTr="003052FE">
        <w:tc>
          <w:tcPr>
            <w:tcW w:w="4785" w:type="dxa"/>
          </w:tcPr>
          <w:p w:rsidR="009148B9" w:rsidRPr="009148B9" w:rsidRDefault="009148B9" w:rsidP="003052FE">
            <w:pPr>
              <w:ind w:firstLine="708"/>
              <w:rPr>
                <w:rFonts w:ascii="Times New Roman" w:hAnsi="Times New Roman"/>
                <w:sz w:val="24"/>
                <w:szCs w:val="24"/>
              </w:rPr>
            </w:pPr>
            <w:r w:rsidRPr="009148B9">
              <w:rPr>
                <w:rFonts w:ascii="Times New Roman" w:hAnsi="Times New Roman"/>
                <w:sz w:val="24"/>
                <w:szCs w:val="24"/>
              </w:rPr>
              <w:t>САМБО</w:t>
            </w:r>
          </w:p>
        </w:tc>
        <w:tc>
          <w:tcPr>
            <w:tcW w:w="4786" w:type="dxa"/>
          </w:tcPr>
          <w:p w:rsidR="009148B9" w:rsidRPr="009148B9" w:rsidRDefault="009148B9" w:rsidP="003052FE">
            <w:pPr>
              <w:ind w:firstLine="708"/>
              <w:rPr>
                <w:rFonts w:ascii="Times New Roman" w:hAnsi="Times New Roman"/>
                <w:sz w:val="24"/>
                <w:szCs w:val="24"/>
              </w:rPr>
            </w:pPr>
            <w:r w:rsidRPr="009148B9">
              <w:rPr>
                <w:rFonts w:ascii="Times New Roman" w:hAnsi="Times New Roman"/>
                <w:sz w:val="24"/>
                <w:szCs w:val="24"/>
              </w:rPr>
              <w:t>ДЗЮДО</w:t>
            </w:r>
          </w:p>
        </w:tc>
      </w:tr>
      <w:tr w:rsidR="009148B9" w:rsidRPr="009148B9" w:rsidTr="003052FE">
        <w:tc>
          <w:tcPr>
            <w:tcW w:w="9571" w:type="dxa"/>
            <w:gridSpan w:val="2"/>
          </w:tcPr>
          <w:p w:rsidR="009148B9" w:rsidRPr="009148B9" w:rsidRDefault="009148B9" w:rsidP="009148B9">
            <w:pPr>
              <w:ind w:firstLine="708"/>
              <w:jc w:val="center"/>
              <w:rPr>
                <w:rFonts w:ascii="Times New Roman" w:hAnsi="Times New Roman"/>
                <w:sz w:val="24"/>
                <w:szCs w:val="24"/>
              </w:rPr>
            </w:pPr>
            <w:r w:rsidRPr="009148B9">
              <w:rPr>
                <w:rFonts w:ascii="Times New Roman" w:hAnsi="Times New Roman"/>
                <w:sz w:val="24"/>
                <w:szCs w:val="24"/>
              </w:rPr>
              <w:t>Судейство и оценки</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1. Самбо борьба оценивается с точки зрения поединка, оценка броска зависит от положения, в котором оказались борцы после его проведения. Если бросок выполнен в падении или с колен, он никогда не будет оценен так же высоко, как бросок из стойки. </w:t>
            </w:r>
          </w:p>
          <w:p w:rsidR="009148B9" w:rsidRPr="009148B9" w:rsidRDefault="009148B9" w:rsidP="009148B9">
            <w:pPr>
              <w:rPr>
                <w:rFonts w:ascii="Times New Roman" w:hAnsi="Times New Roman"/>
                <w:sz w:val="24"/>
                <w:szCs w:val="24"/>
              </w:rPr>
            </w:pPr>
            <w:r w:rsidRPr="009148B9">
              <w:rPr>
                <w:rFonts w:ascii="Times New Roman" w:hAnsi="Times New Roman"/>
                <w:sz w:val="24"/>
                <w:szCs w:val="24"/>
              </w:rPr>
              <w:t xml:space="preserve">Бросок с колен или в падении оценивается максимум в 4 балла (для победы требуется 12) </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Дзю-до Чем выше техника исполнения броска, тем большую оценку получает борец, вне зависимости от того, какой из бросков он проводит. Главное, чтобы этот бросок входил в технический арсенал борьбы. </w:t>
            </w:r>
          </w:p>
          <w:p w:rsidR="009148B9" w:rsidRPr="009148B9" w:rsidRDefault="009148B9" w:rsidP="003052FE">
            <w:pPr>
              <w:rPr>
                <w:rFonts w:ascii="Times New Roman" w:hAnsi="Times New Roman"/>
                <w:sz w:val="24"/>
                <w:szCs w:val="24"/>
              </w:rPr>
            </w:pPr>
          </w:p>
          <w:p w:rsidR="009148B9" w:rsidRPr="009148B9" w:rsidRDefault="009148B9" w:rsidP="009148B9">
            <w:pPr>
              <w:rPr>
                <w:rFonts w:ascii="Times New Roman" w:hAnsi="Times New Roman"/>
                <w:sz w:val="24"/>
                <w:szCs w:val="24"/>
              </w:rPr>
            </w:pPr>
            <w:r w:rsidRPr="009148B9">
              <w:rPr>
                <w:rFonts w:ascii="Times New Roman" w:hAnsi="Times New Roman"/>
                <w:sz w:val="24"/>
                <w:szCs w:val="24"/>
              </w:rPr>
              <w:t>Возможна чистая победа броском с колен и в падении.</w:t>
            </w:r>
          </w:p>
        </w:tc>
      </w:tr>
      <w:tr w:rsidR="009148B9" w:rsidRPr="009148B9" w:rsidTr="003052FE">
        <w:tc>
          <w:tcPr>
            <w:tcW w:w="4785" w:type="dxa"/>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t>2. Удержание оценивается в 4 балла (на самом деле, если борец провел не полное удержание на 2 балла, он может получить плюс 4 балла за повторное полное удержание, итого максимум 6 баллов).</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Удержание 30 секунд – чистая победа</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3. Легче получить минимальный бал (за бросок на живот и броски из партера на спину)</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Данные технические действия не оцениваются (почему – см. п.1)</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4. Баллы суммируются, победное преимущество (12 баллов) можно набрать любой комбинацией баллов</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Существует различение оценок по качеству (кока – юка – вазаари-иппон) - более высокая оценка стоит больше, чем любое количество более низких оценок (см.п.1)</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5. Исторически судьи дают борцам время «потолкаться», прежде, чем штрафовать борцов за пассивное ведение борьбы идет предупреждение, каждый штраф ограничен величиной в 1 балл. Иное понимание противоборства: борьба есть борьба и главное - «мера силами», броски – это не вся борьба, а ее кульминация.</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Исторически очень быстро судьи наказывают пассивное ведение борьбы, штрафные баллы растут (шидо – чуй- </w:t>
            </w:r>
            <w:r w:rsidR="00D843E4" w:rsidRPr="009148B9">
              <w:rPr>
                <w:rFonts w:ascii="Times New Roman" w:hAnsi="Times New Roman"/>
                <w:sz w:val="24"/>
                <w:szCs w:val="24"/>
              </w:rPr>
              <w:t>кейкоку) и</w:t>
            </w:r>
            <w:r w:rsidRPr="009148B9">
              <w:rPr>
                <w:rFonts w:ascii="Times New Roman" w:hAnsi="Times New Roman"/>
                <w:sz w:val="24"/>
                <w:szCs w:val="24"/>
              </w:rPr>
              <w:t xml:space="preserve"> качественно различаются, как и баллы за технические действия (п.4). Иное понимание единоборства – борьба не есть мера сил, а соревнование в уровне овладения определенной техникой. </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6. Исторически судьи дают борцам подольше повозиться в партере и попытаться взять атакующий захват, если его нет сразу после броска или перевода в партер. (см. п.1)</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Исторически судьи при отсутствии надежного атакующего захвата сразу поднимают борцов из партера. (см.п.1)</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7. Основная формула проведения соревнований – набор штрафных баллов в </w:t>
            </w:r>
            <w:r w:rsidRPr="009148B9">
              <w:rPr>
                <w:rFonts w:ascii="Times New Roman" w:hAnsi="Times New Roman"/>
                <w:sz w:val="24"/>
                <w:szCs w:val="24"/>
              </w:rPr>
              <w:lastRenderedPageBreak/>
              <w:t xml:space="preserve">зависимости от качества победы-поражения (чистое поражение – 4, поражение – 3, победа по мнению судей – 2,5, победа незначительным преимуществом – 2, победа по баллам -1, чистая победа -0). Борец выбывает с соревнований после набора 6 штрафных баллов и итого не может вылететь раньше двух кругов. Возможно дальнейшее продвижение в </w:t>
            </w:r>
            <w:r w:rsidR="00D843E4" w:rsidRPr="009148B9">
              <w:rPr>
                <w:rFonts w:ascii="Times New Roman" w:hAnsi="Times New Roman"/>
                <w:sz w:val="24"/>
                <w:szCs w:val="24"/>
              </w:rPr>
              <w:t>соревнованиях,</w:t>
            </w:r>
            <w:r w:rsidRPr="009148B9">
              <w:rPr>
                <w:rFonts w:ascii="Times New Roman" w:hAnsi="Times New Roman"/>
                <w:sz w:val="24"/>
                <w:szCs w:val="24"/>
              </w:rPr>
              <w:t xml:space="preserve"> не смотря на поражения в зависимости от качества последующих побед.</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lastRenderedPageBreak/>
              <w:t xml:space="preserve">Основная формула проведения соревнований -  по олимпийской системе с </w:t>
            </w:r>
            <w:r w:rsidRPr="009148B9">
              <w:rPr>
                <w:rFonts w:ascii="Times New Roman" w:hAnsi="Times New Roman"/>
                <w:sz w:val="24"/>
                <w:szCs w:val="24"/>
              </w:rPr>
              <w:lastRenderedPageBreak/>
              <w:t>«утешениями». Вылет из соревнований возможен после первого круга, продолжение соревнования после поражения возможно только в случае выхода обидчика в финальную часть, борец, занявший третье место, проводит больше схваток, чем борец, занявший первое (дополнительные поединки с утешением).</w:t>
            </w:r>
          </w:p>
        </w:tc>
      </w:tr>
      <w:tr w:rsidR="009148B9" w:rsidRPr="009148B9" w:rsidTr="003052FE">
        <w:tc>
          <w:tcPr>
            <w:tcW w:w="9571" w:type="dxa"/>
            <w:gridSpan w:val="2"/>
          </w:tcPr>
          <w:p w:rsidR="009148B9" w:rsidRPr="009148B9" w:rsidRDefault="009148B9" w:rsidP="003052FE">
            <w:pPr>
              <w:ind w:firstLine="708"/>
              <w:rPr>
                <w:rFonts w:ascii="Times New Roman" w:hAnsi="Times New Roman"/>
                <w:sz w:val="24"/>
                <w:szCs w:val="24"/>
              </w:rPr>
            </w:pPr>
            <w:r w:rsidRPr="009148B9">
              <w:rPr>
                <w:rFonts w:ascii="Times New Roman" w:hAnsi="Times New Roman"/>
                <w:sz w:val="24"/>
                <w:szCs w:val="24"/>
              </w:rPr>
              <w:lastRenderedPageBreak/>
              <w:t>А) В совокупности это дает следующий интересный эффект – более слабые борцы в схватках против сильных соперников на соревнованиях по дзю-до получают существенно меньшую вероятность провести оцененный судьями бросок, зато существенно большую вероятность проиграть, причем досрочно. На соревнованиях по самбо более слабый соперник может использовать менее рискованную тактику бросков на 1-2 балла, отлежаться в партере или отстоять без активной борьбы,</w:t>
            </w:r>
          </w:p>
          <w:p w:rsidR="009148B9" w:rsidRPr="009148B9" w:rsidRDefault="009148B9" w:rsidP="003052FE">
            <w:pPr>
              <w:ind w:firstLine="708"/>
              <w:rPr>
                <w:rFonts w:ascii="Times New Roman" w:hAnsi="Times New Roman"/>
                <w:sz w:val="24"/>
                <w:szCs w:val="24"/>
              </w:rPr>
            </w:pPr>
            <w:r w:rsidRPr="009148B9">
              <w:rPr>
                <w:rFonts w:ascii="Times New Roman" w:hAnsi="Times New Roman"/>
                <w:sz w:val="24"/>
                <w:szCs w:val="24"/>
              </w:rPr>
              <w:t xml:space="preserve">В целом, правила судейства дзю-до максимально облегчают занятие первых мест более сильными борцами, правила самбо заставляют их приложить для выигрыша принципиально больше усилий. В то же время на соревнованиях по самбо возрастает роль морально- волевых качеств, за счет которых более слабые борцы получают реальную возможность добиться результатов. </w:t>
            </w:r>
          </w:p>
          <w:p w:rsidR="009148B9" w:rsidRPr="009148B9" w:rsidRDefault="009148B9" w:rsidP="003052FE">
            <w:pPr>
              <w:ind w:firstLine="708"/>
              <w:rPr>
                <w:rFonts w:ascii="Times New Roman" w:hAnsi="Times New Roman"/>
                <w:sz w:val="24"/>
                <w:szCs w:val="24"/>
              </w:rPr>
            </w:pPr>
            <w:r w:rsidRPr="009148B9">
              <w:rPr>
                <w:rFonts w:ascii="Times New Roman" w:hAnsi="Times New Roman"/>
                <w:sz w:val="24"/>
                <w:szCs w:val="24"/>
              </w:rPr>
              <w:t>Соревнования по самбо сравнительно лучше «куют характер» и способствуют развитию веры в себя (при абсолютно одинаковом ходе схватки спортсмен, проигравший одним и тем же броском «по баллам» в самбо ощущает себя психологически более уверенно и оценивает свой поединок выше, чем проигравший «чисто» в дзю-до, и наоборот).</w:t>
            </w:r>
          </w:p>
        </w:tc>
      </w:tr>
      <w:tr w:rsidR="009148B9" w:rsidRPr="009148B9" w:rsidTr="003052FE">
        <w:tc>
          <w:tcPr>
            <w:tcW w:w="9571" w:type="dxa"/>
            <w:gridSpan w:val="2"/>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Форма</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7. Куртка короткая, и жестко фиксируется поясом через прорези.</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Кимоно длинное, но свободно перехватывается поясом. </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8. Шорты</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Штаны</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9. Классическая обувь для борьбы (борцовки)</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Борцы выступают босиком</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Используемые технические действия</w:t>
            </w:r>
          </w:p>
        </w:tc>
        <w:tc>
          <w:tcPr>
            <w:tcW w:w="4786" w:type="dxa"/>
          </w:tcPr>
          <w:p w:rsidR="009148B9" w:rsidRPr="009148B9" w:rsidRDefault="009148B9" w:rsidP="003052FE">
            <w:pPr>
              <w:rPr>
                <w:rFonts w:ascii="Times New Roman" w:hAnsi="Times New Roman"/>
                <w:sz w:val="24"/>
                <w:szCs w:val="24"/>
              </w:rPr>
            </w:pP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10. Разрешены болевые на ноги, узлы на локтевой и рычаги </w:t>
            </w:r>
            <w:r w:rsidR="00D843E4" w:rsidRPr="009148B9">
              <w:rPr>
                <w:rFonts w:ascii="Times New Roman" w:hAnsi="Times New Roman"/>
                <w:sz w:val="24"/>
                <w:szCs w:val="24"/>
              </w:rPr>
              <w:t>на плечевые суставы</w:t>
            </w:r>
            <w:r w:rsidRPr="009148B9">
              <w:rPr>
                <w:rFonts w:ascii="Times New Roman" w:hAnsi="Times New Roman"/>
                <w:sz w:val="24"/>
                <w:szCs w:val="24"/>
              </w:rPr>
              <w:t>. Данная техника очень подробно разработана и активно используется.</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Запрещены </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11. Запрещены удушающие (скорее всего, </w:t>
            </w:r>
            <w:r w:rsidRPr="009148B9">
              <w:rPr>
                <w:rFonts w:ascii="Times New Roman" w:hAnsi="Times New Roman"/>
                <w:sz w:val="24"/>
                <w:szCs w:val="24"/>
              </w:rPr>
              <w:lastRenderedPageBreak/>
              <w:t xml:space="preserve">из-за менталитета и классических традиций борьбы, но </w:t>
            </w:r>
            <w:r w:rsidR="00D843E4" w:rsidRPr="009148B9">
              <w:rPr>
                <w:rFonts w:ascii="Times New Roman" w:hAnsi="Times New Roman"/>
                <w:sz w:val="24"/>
                <w:szCs w:val="24"/>
              </w:rPr>
              <w:t>также</w:t>
            </w:r>
            <w:r w:rsidRPr="009148B9">
              <w:rPr>
                <w:rFonts w:ascii="Times New Roman" w:hAnsi="Times New Roman"/>
                <w:sz w:val="24"/>
                <w:szCs w:val="24"/>
              </w:rPr>
              <w:t xml:space="preserve"> и см. п.7).</w:t>
            </w:r>
          </w:p>
        </w:tc>
        <w:tc>
          <w:tcPr>
            <w:tcW w:w="4786" w:type="dxa"/>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lastRenderedPageBreak/>
              <w:t xml:space="preserve">В соревновательной практике используется </w:t>
            </w:r>
            <w:r w:rsidRPr="009148B9">
              <w:rPr>
                <w:rFonts w:ascii="Times New Roman" w:hAnsi="Times New Roman"/>
                <w:sz w:val="24"/>
                <w:szCs w:val="24"/>
              </w:rPr>
              <w:lastRenderedPageBreak/>
              <w:t>техника удушений отворотом кимоно (см. п.7), существуют так же удушения ногами и рукой.</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lastRenderedPageBreak/>
              <w:t>12. Разрешены броски ножницами и обвивы. Отдельная техника – переход на болевой на ногу из стойки.</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Запрещены</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13. Все захваты равноправны. Существуют технические направления и схемы борьбы захватом за пояс, на одностороннем захвате, захвате за оба рукава. Броски с захватом руки на и под плечо не получили широкого распространения, зато все подножки как вперед и назад, так и броски через спину проводятся в варианте с подбивом предплечьем под мышку.</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Классическим считается только захват за рукав и противоположный отворот. Отдельные броски проводятся в варианте «макикоми» – с захватом руки под плечо. Прочая техника имеет рудиментарный и вспомогательный характер.</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14. Существенно отличается мода на броски. </w:t>
            </w:r>
          </w:p>
          <w:p w:rsidR="009148B9" w:rsidRPr="009148B9" w:rsidRDefault="009148B9" w:rsidP="003052FE">
            <w:pPr>
              <w:rPr>
                <w:rFonts w:ascii="Times New Roman" w:hAnsi="Times New Roman"/>
                <w:sz w:val="24"/>
                <w:szCs w:val="24"/>
              </w:rPr>
            </w:pPr>
            <w:r w:rsidRPr="009148B9">
              <w:rPr>
                <w:rFonts w:ascii="Times New Roman" w:hAnsi="Times New Roman"/>
                <w:sz w:val="24"/>
                <w:szCs w:val="24"/>
              </w:rPr>
              <w:t>Активно используются выхваты ног и броски с прихватом ног.</w:t>
            </w:r>
          </w:p>
        </w:tc>
        <w:tc>
          <w:tcPr>
            <w:tcW w:w="4786" w:type="dxa"/>
          </w:tcPr>
          <w:p w:rsidR="009148B9" w:rsidRPr="009148B9" w:rsidRDefault="009148B9" w:rsidP="003052FE">
            <w:pPr>
              <w:rPr>
                <w:rFonts w:ascii="Times New Roman" w:hAnsi="Times New Roman"/>
                <w:sz w:val="24"/>
                <w:szCs w:val="24"/>
              </w:rPr>
            </w:pPr>
          </w:p>
          <w:p w:rsidR="009148B9" w:rsidRPr="009148B9" w:rsidRDefault="009148B9" w:rsidP="003052FE">
            <w:pPr>
              <w:rPr>
                <w:rFonts w:ascii="Times New Roman" w:hAnsi="Times New Roman"/>
                <w:sz w:val="24"/>
                <w:szCs w:val="24"/>
              </w:rPr>
            </w:pPr>
            <w:r w:rsidRPr="009148B9">
              <w:rPr>
                <w:rFonts w:ascii="Times New Roman" w:hAnsi="Times New Roman"/>
                <w:sz w:val="24"/>
                <w:szCs w:val="24"/>
              </w:rPr>
              <w:t>Наиболее популярны подхваты. Хорошим тоном является подхват изнутри.</w:t>
            </w:r>
          </w:p>
        </w:tc>
      </w:tr>
      <w:tr w:rsidR="009148B9" w:rsidRPr="009148B9" w:rsidTr="003052FE">
        <w:tc>
          <w:tcPr>
            <w:tcW w:w="9571" w:type="dxa"/>
            <w:gridSpan w:val="2"/>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Менее очевидное, но довольно существенное различие в технике выведения из равновесия и броска. Причем различие это не взаимодополняющее, а взаимозаменяемое. Отличается именно сам базис основных движений, на которых борец строит рисунок бросков и борьбы. </w:t>
            </w:r>
          </w:p>
        </w:tc>
      </w:tr>
      <w:tr w:rsidR="009148B9" w:rsidRPr="009148B9" w:rsidTr="003052FE">
        <w:tc>
          <w:tcPr>
            <w:tcW w:w="4785" w:type="dxa"/>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t>15. Обучение выведению из равновесия проводится на неподвижно стоящем сопернике, необходимо освоить силовое выведение вперед- назад, акцент на создании момента броска. Отработка бросков с места.</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При выведении из равновесия активно используется инерция движения, акцент на умение «поймать» момент броска. Отработка бросков в движении или бросок после нескольких подворотов, когда бросающий «поймал» момент.</w:t>
            </w:r>
          </w:p>
        </w:tc>
      </w:tr>
      <w:tr w:rsidR="009148B9" w:rsidRPr="009148B9" w:rsidTr="003052FE">
        <w:tc>
          <w:tcPr>
            <w:tcW w:w="4785" w:type="dxa"/>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t xml:space="preserve">16. Основной захват – рукав и отворот на уровне груди, в процессе выведения из равновесия и перехода к броску противоположный локоть выводится под мышку противника как при бросках вперед, так и при бросках назад и вбок. </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Основной захват – рукав и отворот на уровне шеи, в процессе выведения из равновесия локоть противоположной руки отводится в сторону при бросках назад и вперед при бросках вперед.</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17. Броски подножкой построены на противоположном импульсе бедра и туловища, движение бедра подбивающее</w:t>
            </w:r>
          </w:p>
        </w:tc>
        <w:tc>
          <w:tcPr>
            <w:tcW w:w="4786" w:type="dxa"/>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t>Броски подножкой в современном дзюдо построены на силе скручивания всего тела, туловище и выпрямленная нога действуют едино, движение бедра – скручивающее. В классических 40 приемах Д.Кано подножка из сто</w:t>
            </w:r>
            <w:r>
              <w:rPr>
                <w:rFonts w:ascii="Times New Roman" w:hAnsi="Times New Roman"/>
                <w:sz w:val="24"/>
                <w:szCs w:val="24"/>
              </w:rPr>
              <w:t>й</w:t>
            </w:r>
            <w:r w:rsidRPr="009148B9">
              <w:rPr>
                <w:rFonts w:ascii="Times New Roman" w:hAnsi="Times New Roman"/>
                <w:sz w:val="24"/>
                <w:szCs w:val="24"/>
              </w:rPr>
              <w:t xml:space="preserve">ки отсутствует, подножки </w:t>
            </w:r>
            <w:r w:rsidRPr="009148B9">
              <w:rPr>
                <w:rFonts w:ascii="Times New Roman" w:hAnsi="Times New Roman"/>
                <w:sz w:val="24"/>
                <w:szCs w:val="24"/>
              </w:rPr>
              <w:lastRenderedPageBreak/>
              <w:t>присутствуют в виде бросков «посадкой».</w:t>
            </w:r>
          </w:p>
        </w:tc>
      </w:tr>
      <w:tr w:rsidR="009148B9" w:rsidRPr="009148B9" w:rsidTr="003052FE">
        <w:tc>
          <w:tcPr>
            <w:tcW w:w="9571" w:type="dxa"/>
            <w:gridSpan w:val="2"/>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lastRenderedPageBreak/>
              <w:t xml:space="preserve">Как следствие – различные рисунки борьбы в двух видах. В самбо существует рисунок борьбы, при котором соперники берут обоюдный захват за пояс и очень низко наклоняются, защищаясь от выхвата ног, после чего ведут долгую силовую борьбу. Данный тип схватки абсолютно отсутствует в дзюдо, зато свойственен борьбе на поясах и национальным разновидностям. </w:t>
            </w:r>
          </w:p>
        </w:tc>
      </w:tr>
    </w:tbl>
    <w:p w:rsidR="00417F90" w:rsidRDefault="00417F90" w:rsidP="00417F90">
      <w:pPr>
        <w:tabs>
          <w:tab w:val="left" w:pos="1019"/>
        </w:tabs>
        <w:spacing w:after="120"/>
        <w:ind w:firstLine="426"/>
        <w:rPr>
          <w:rFonts w:ascii="Times New Roman" w:hAnsi="Times New Roman"/>
          <w:b/>
          <w:sz w:val="24"/>
          <w:szCs w:val="24"/>
        </w:rPr>
      </w:pPr>
    </w:p>
    <w:p w:rsidR="00830EB6" w:rsidRPr="00DD0DE3" w:rsidRDefault="00DD0DE3" w:rsidP="00417F90">
      <w:pPr>
        <w:tabs>
          <w:tab w:val="left" w:pos="1019"/>
        </w:tabs>
        <w:spacing w:after="120"/>
        <w:ind w:firstLine="426"/>
        <w:rPr>
          <w:rFonts w:ascii="Times New Roman" w:hAnsi="Times New Roman"/>
          <w:b/>
          <w:sz w:val="24"/>
          <w:szCs w:val="24"/>
        </w:rPr>
      </w:pPr>
      <w:r w:rsidRPr="00DD0DE3">
        <w:rPr>
          <w:rFonts w:ascii="Times New Roman" w:hAnsi="Times New Roman"/>
          <w:b/>
          <w:sz w:val="24"/>
          <w:szCs w:val="24"/>
        </w:rPr>
        <w:t>5.</w:t>
      </w:r>
      <w:r w:rsidR="00417F90">
        <w:rPr>
          <w:rFonts w:ascii="Times New Roman" w:hAnsi="Times New Roman"/>
          <w:b/>
          <w:sz w:val="24"/>
          <w:szCs w:val="24"/>
        </w:rPr>
        <w:t>9</w:t>
      </w:r>
      <w:r w:rsidRPr="00DD0DE3">
        <w:rPr>
          <w:rFonts w:ascii="Times New Roman" w:hAnsi="Times New Roman"/>
          <w:b/>
          <w:sz w:val="24"/>
          <w:szCs w:val="24"/>
        </w:rPr>
        <w:t>. СИСТЕМА КОНТРОЛЯ И ЗАЧЕТНЫЕ ТРЕБОВАНИЯ</w:t>
      </w:r>
    </w:p>
    <w:p w:rsidR="00874D24" w:rsidRDefault="00874D24" w:rsidP="00417F90">
      <w:pPr>
        <w:spacing w:after="0" w:line="240" w:lineRule="auto"/>
        <w:ind w:firstLine="426"/>
        <w:rPr>
          <w:rFonts w:ascii="Times New Roman" w:hAnsi="Times New Roman"/>
          <w:b/>
          <w:sz w:val="24"/>
          <w:szCs w:val="24"/>
        </w:rPr>
      </w:pPr>
      <w:r w:rsidRPr="00C05CA3">
        <w:rPr>
          <w:rFonts w:ascii="Times New Roman" w:hAnsi="Times New Roman"/>
          <w:b/>
          <w:sz w:val="24"/>
          <w:szCs w:val="24"/>
        </w:rPr>
        <w:t>КОМПЛЕКС КОНТРОЛЬНЫХ УП</w:t>
      </w:r>
      <w:r>
        <w:rPr>
          <w:rFonts w:ascii="Times New Roman" w:hAnsi="Times New Roman"/>
          <w:b/>
          <w:sz w:val="24"/>
          <w:szCs w:val="24"/>
        </w:rPr>
        <w:t xml:space="preserve">РАЖНЕНИЙ ПО ТЕСТИРОВАНИЮ УРОВНЯ </w:t>
      </w:r>
      <w:r w:rsidRPr="00C05CA3">
        <w:rPr>
          <w:rFonts w:ascii="Times New Roman" w:hAnsi="Times New Roman"/>
          <w:b/>
          <w:sz w:val="24"/>
          <w:szCs w:val="24"/>
        </w:rPr>
        <w:t>ОБЩЕЙ ФИЗИЧЕСКОЙ ПОДГОТОВЛЕННОСТИ</w:t>
      </w:r>
    </w:p>
    <w:p w:rsidR="00874D24" w:rsidRPr="00C05CA3" w:rsidRDefault="00874D24" w:rsidP="00417F90">
      <w:pPr>
        <w:spacing w:after="0" w:line="240" w:lineRule="auto"/>
        <w:ind w:firstLine="426"/>
        <w:jc w:val="center"/>
        <w:rPr>
          <w:rFonts w:ascii="Times New Roman" w:hAnsi="Times New Roman"/>
          <w:b/>
          <w:sz w:val="24"/>
          <w:szCs w:val="24"/>
        </w:rPr>
      </w:pPr>
    </w:p>
    <w:p w:rsidR="00874D24" w:rsidRPr="00FF09D0" w:rsidRDefault="00874D24" w:rsidP="00417F90">
      <w:pPr>
        <w:shd w:val="clear" w:color="auto" w:fill="FFFFFF"/>
        <w:autoSpaceDE w:val="0"/>
        <w:autoSpaceDN w:val="0"/>
        <w:adjustRightInd w:val="0"/>
        <w:spacing w:line="240" w:lineRule="auto"/>
        <w:ind w:firstLine="426"/>
        <w:jc w:val="both"/>
        <w:rPr>
          <w:rFonts w:ascii="Times New Roman" w:hAnsi="Times New Roman"/>
          <w:color w:val="000000"/>
          <w:sz w:val="24"/>
          <w:szCs w:val="24"/>
          <w:lang w:eastAsia="ru-RU"/>
        </w:rPr>
      </w:pPr>
      <w:r>
        <w:rPr>
          <w:rFonts w:ascii="Times New Roman" w:hAnsi="Times New Roman"/>
          <w:color w:val="000000"/>
          <w:sz w:val="24"/>
          <w:szCs w:val="24"/>
        </w:rPr>
        <w:t xml:space="preserve">а) </w:t>
      </w:r>
      <w:r w:rsidRPr="00FF09D0">
        <w:rPr>
          <w:rFonts w:ascii="Times New Roman" w:hAnsi="Times New Roman"/>
          <w:i/>
          <w:iCs/>
          <w:color w:val="000000"/>
          <w:sz w:val="24"/>
          <w:szCs w:val="24"/>
        </w:rPr>
        <w:t xml:space="preserve">Прыжки в длину с места </w:t>
      </w:r>
      <w:r w:rsidRPr="00FF09D0">
        <w:rPr>
          <w:rFonts w:ascii="Times New Roman" w:hAnsi="Times New Roman"/>
          <w:color w:val="000000"/>
          <w:sz w:val="24"/>
          <w:szCs w:val="24"/>
        </w:rPr>
        <w:t>проводятся на ковре для самбо. Ис</w:t>
      </w:r>
      <w:r w:rsidRPr="00FF09D0">
        <w:rPr>
          <w:rFonts w:ascii="Times New Roman" w:hAnsi="Times New Roman"/>
          <w:color w:val="000000"/>
          <w:sz w:val="24"/>
          <w:szCs w:val="24"/>
        </w:rPr>
        <w:softHyphen/>
        <w:t>пытуемый встает у стартовой линии в исходное положение - ноги па</w:t>
      </w:r>
      <w:r w:rsidRPr="00FF09D0">
        <w:rPr>
          <w:rFonts w:ascii="Times New Roman" w:hAnsi="Times New Roman"/>
          <w:color w:val="000000"/>
          <w:sz w:val="24"/>
          <w:szCs w:val="24"/>
        </w:rPr>
        <w:softHyphen/>
        <w:t>раллельно - и толчком двумя ногами со взмахом рук совершает пры</w:t>
      </w:r>
      <w:r w:rsidRPr="00FF09D0">
        <w:rPr>
          <w:rFonts w:ascii="Times New Roman" w:hAnsi="Times New Roman"/>
          <w:color w:val="000000"/>
          <w:sz w:val="24"/>
          <w:szCs w:val="24"/>
        </w:rPr>
        <w:softHyphen/>
        <w:t>жок. Приземление происходит одновременно на обе ноги. Измерение осуществляется рулеткой по отметке, расположенной ближе к старто</w:t>
      </w:r>
      <w:r w:rsidRPr="00FF09D0">
        <w:rPr>
          <w:rFonts w:ascii="Times New Roman" w:hAnsi="Times New Roman"/>
          <w:color w:val="000000"/>
          <w:sz w:val="24"/>
          <w:szCs w:val="24"/>
        </w:rPr>
        <w:softHyphen/>
        <w:t>вой линии, записывается лучший результат из трех попыток в санти</w:t>
      </w:r>
      <w:r w:rsidRPr="00FF09D0">
        <w:rPr>
          <w:rFonts w:ascii="Times New Roman" w:hAnsi="Times New Roman"/>
          <w:color w:val="000000"/>
          <w:sz w:val="24"/>
          <w:szCs w:val="24"/>
        </w:rPr>
        <w:softHyphen/>
        <w:t>метрах.</w:t>
      </w:r>
    </w:p>
    <w:p w:rsidR="00874D24" w:rsidRPr="00FF09D0" w:rsidRDefault="00874D24" w:rsidP="00874D24">
      <w:pPr>
        <w:shd w:val="clear" w:color="auto" w:fill="FFFFFF"/>
        <w:autoSpaceDE w:val="0"/>
        <w:autoSpaceDN w:val="0"/>
        <w:adjustRightInd w:val="0"/>
        <w:spacing w:line="240" w:lineRule="auto"/>
        <w:jc w:val="both"/>
        <w:rPr>
          <w:rFonts w:ascii="Times New Roman" w:hAnsi="Times New Roman"/>
          <w:sz w:val="24"/>
          <w:szCs w:val="24"/>
        </w:rPr>
      </w:pPr>
      <w:r>
        <w:rPr>
          <w:rFonts w:ascii="Times New Roman" w:hAnsi="Times New Roman"/>
          <w:color w:val="000000"/>
          <w:sz w:val="24"/>
          <w:szCs w:val="24"/>
        </w:rPr>
        <w:t xml:space="preserve">       б) </w:t>
      </w:r>
      <w:r w:rsidRPr="00FF09D0">
        <w:rPr>
          <w:rFonts w:ascii="Times New Roman" w:hAnsi="Times New Roman"/>
          <w:i/>
          <w:iCs/>
          <w:color w:val="000000"/>
          <w:sz w:val="24"/>
          <w:szCs w:val="24"/>
        </w:rPr>
        <w:t xml:space="preserve">Челночный бег 3 х 10 м </w:t>
      </w:r>
      <w:r w:rsidRPr="00FF09D0">
        <w:rPr>
          <w:rFonts w:ascii="Times New Roman" w:hAnsi="Times New Roman"/>
          <w:color w:val="000000"/>
          <w:sz w:val="24"/>
          <w:szCs w:val="24"/>
        </w:rPr>
        <w:t>выполняется с максимальной скоростью. Испытуемый встает у стартовой линии, стоя лицом к стойкам. По коман</w:t>
      </w:r>
      <w:r w:rsidRPr="00FF09D0">
        <w:rPr>
          <w:rFonts w:ascii="Times New Roman" w:hAnsi="Times New Roman"/>
          <w:color w:val="000000"/>
          <w:sz w:val="24"/>
          <w:szCs w:val="24"/>
        </w:rPr>
        <w:softHyphen/>
        <w:t>де обегает препятствия. Время фиксируется до десятой доли секунды. Разрешается одна попытка.</w:t>
      </w:r>
    </w:p>
    <w:p w:rsidR="00874D24" w:rsidRPr="00FF09D0" w:rsidRDefault="00874D24" w:rsidP="00874D24">
      <w:pPr>
        <w:shd w:val="clear" w:color="auto" w:fill="FFFFFF"/>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в) </w:t>
      </w:r>
      <w:r w:rsidRPr="00FF09D0">
        <w:rPr>
          <w:rFonts w:ascii="Times New Roman" w:hAnsi="Times New Roman"/>
          <w:i/>
          <w:iCs/>
          <w:color w:val="000000"/>
          <w:sz w:val="24"/>
          <w:szCs w:val="24"/>
        </w:rPr>
        <w:t xml:space="preserve">Подтягивание на перекладине из виса </w:t>
      </w:r>
      <w:r w:rsidRPr="00FF09D0">
        <w:rPr>
          <w:rFonts w:ascii="Times New Roman" w:hAnsi="Times New Roman"/>
          <w:color w:val="000000"/>
          <w:sz w:val="24"/>
          <w:szCs w:val="24"/>
        </w:rPr>
        <w:t>оценивается при выполне</w:t>
      </w:r>
      <w:r w:rsidRPr="00FF09D0">
        <w:rPr>
          <w:rFonts w:ascii="Times New Roman" w:hAnsi="Times New Roman"/>
          <w:color w:val="000000"/>
          <w:sz w:val="24"/>
          <w:szCs w:val="24"/>
        </w:rPr>
        <w:softHyphen/>
        <w:t>нии спортсменом максимального количества раз хватом сверху, исходное положение: вис на перекладине, руки полностью выпрямлены в локтевых суставах. Под</w:t>
      </w:r>
      <w:r w:rsidRPr="00FF09D0">
        <w:rPr>
          <w:rFonts w:ascii="Times New Roman" w:hAnsi="Times New Roman"/>
          <w:color w:val="000000"/>
          <w:sz w:val="24"/>
          <w:szCs w:val="24"/>
        </w:rPr>
        <w:softHyphen/>
        <w:t>тягивание засчитывается при положении, когда подбородок испытуемо</w:t>
      </w:r>
      <w:r w:rsidRPr="00FF09D0">
        <w:rPr>
          <w:rFonts w:ascii="Times New Roman" w:hAnsi="Times New Roman"/>
          <w:color w:val="000000"/>
          <w:sz w:val="24"/>
          <w:szCs w:val="24"/>
        </w:rPr>
        <w:softHyphen/>
        <w:t>го находится выше уровня перекладины. Каждое последующее подтяги</w:t>
      </w:r>
      <w:r w:rsidRPr="00FF09D0">
        <w:rPr>
          <w:rFonts w:ascii="Times New Roman" w:hAnsi="Times New Roman"/>
          <w:color w:val="000000"/>
          <w:sz w:val="24"/>
          <w:szCs w:val="24"/>
        </w:rPr>
        <w:softHyphen/>
        <w:t>вание выполняется из исходного положения. Запрещены движения в тазобедренных и ко</w:t>
      </w:r>
      <w:r w:rsidRPr="00FF09D0">
        <w:rPr>
          <w:rFonts w:ascii="Times New Roman" w:hAnsi="Times New Roman"/>
          <w:color w:val="000000"/>
          <w:sz w:val="24"/>
          <w:szCs w:val="24"/>
        </w:rPr>
        <w:softHyphen/>
        <w:t>ленных суставах и попеременная работа руками.</w:t>
      </w:r>
    </w:p>
    <w:p w:rsidR="00874D24" w:rsidRPr="00FF09D0" w:rsidRDefault="00874D24" w:rsidP="00874D24">
      <w:pPr>
        <w:shd w:val="clear" w:color="auto" w:fill="FFFFFF"/>
        <w:autoSpaceDE w:val="0"/>
        <w:autoSpaceDN w:val="0"/>
        <w:adjustRightInd w:val="0"/>
        <w:spacing w:line="240" w:lineRule="auto"/>
        <w:jc w:val="both"/>
        <w:rPr>
          <w:rFonts w:ascii="Times New Roman" w:hAnsi="Times New Roman"/>
          <w:color w:val="000000"/>
          <w:sz w:val="24"/>
          <w:szCs w:val="24"/>
        </w:rPr>
      </w:pPr>
      <w:r w:rsidRPr="00FF09D0">
        <w:rPr>
          <w:rFonts w:ascii="Times New Roman" w:hAnsi="Times New Roman"/>
          <w:color w:val="000000"/>
          <w:sz w:val="24"/>
          <w:szCs w:val="24"/>
        </w:rPr>
        <w:t xml:space="preserve">         г)</w:t>
      </w:r>
      <w:r w:rsidRPr="00FF09D0">
        <w:rPr>
          <w:rFonts w:ascii="Times New Roman" w:hAnsi="Times New Roman"/>
          <w:i/>
          <w:iCs/>
          <w:color w:val="000000"/>
          <w:sz w:val="24"/>
          <w:szCs w:val="24"/>
        </w:rPr>
        <w:t xml:space="preserve">Поднимание туловища из положения лежа на спине с фиксированными стопами </w:t>
      </w:r>
      <w:r w:rsidRPr="00FF09D0">
        <w:rPr>
          <w:rFonts w:ascii="Times New Roman" w:hAnsi="Times New Roman"/>
          <w:color w:val="000000"/>
          <w:sz w:val="24"/>
          <w:szCs w:val="24"/>
        </w:rPr>
        <w:t>выполняются максимальное количество раз за 30 секунд. Обязательным условием выполнения данного упражнения является касание согнутых коленей локтями рук в положении за головой и касание лопатками покрытия, на котором лежит учащийся, выполняя данное упражнение.</w:t>
      </w:r>
    </w:p>
    <w:p w:rsidR="00874D24" w:rsidRPr="00C05CA3" w:rsidRDefault="00874D24" w:rsidP="00874D24">
      <w:pPr>
        <w:spacing w:after="0" w:line="240" w:lineRule="auto"/>
        <w:ind w:firstLine="567"/>
        <w:rPr>
          <w:rFonts w:ascii="Times New Roman" w:hAnsi="Times New Roman"/>
          <w:b/>
          <w:sz w:val="24"/>
          <w:szCs w:val="24"/>
        </w:rPr>
      </w:pPr>
      <w:r w:rsidRPr="00C05CA3">
        <w:rPr>
          <w:rFonts w:ascii="Times New Roman" w:hAnsi="Times New Roman"/>
          <w:b/>
          <w:sz w:val="24"/>
          <w:szCs w:val="24"/>
        </w:rPr>
        <w:t>КОМПЛЕКС КОНТРОЛЬНЫХ УПРАЖНЕНИЙ ПО ТЕСТИРОВАНИЮ УРОВНЯ СПЕЦИАЛЬНОЙ ФИЗИЧЕСКОЙ ПОДГОТОВЛЕННОСТИ</w:t>
      </w:r>
    </w:p>
    <w:p w:rsidR="00874D24" w:rsidRDefault="00874D24" w:rsidP="00874D24">
      <w:pPr>
        <w:tabs>
          <w:tab w:val="left" w:pos="2011"/>
        </w:tabs>
        <w:spacing w:after="0" w:line="240" w:lineRule="auto"/>
        <w:jc w:val="both"/>
        <w:rPr>
          <w:rFonts w:ascii="Arial Narrow" w:hAnsi="Arial Narrow"/>
          <w:sz w:val="24"/>
          <w:szCs w:val="24"/>
        </w:rPr>
      </w:pPr>
    </w:p>
    <w:p w:rsidR="00874D24" w:rsidRPr="005B2CAD" w:rsidRDefault="00874D24" w:rsidP="00874D24">
      <w:pPr>
        <w:spacing w:after="0" w:line="240" w:lineRule="auto"/>
        <w:ind w:firstLine="284"/>
        <w:rPr>
          <w:rFonts w:ascii="Times New Roman" w:hAnsi="Times New Roman"/>
          <w:sz w:val="24"/>
          <w:szCs w:val="24"/>
        </w:rPr>
      </w:pPr>
      <w:r w:rsidRPr="005B2CAD">
        <w:rPr>
          <w:rFonts w:ascii="Times New Roman" w:hAnsi="Times New Roman"/>
          <w:sz w:val="24"/>
          <w:szCs w:val="24"/>
        </w:rPr>
        <w:t xml:space="preserve">♦ Забегания на борцовском мосту - выполняются на </w:t>
      </w:r>
      <w:r>
        <w:rPr>
          <w:rFonts w:ascii="Times New Roman" w:hAnsi="Times New Roman"/>
          <w:sz w:val="24"/>
          <w:szCs w:val="24"/>
        </w:rPr>
        <w:t>ковре</w:t>
      </w:r>
      <w:r w:rsidRPr="005B2CAD">
        <w:rPr>
          <w:rFonts w:ascii="Times New Roman" w:hAnsi="Times New Roman"/>
          <w:sz w:val="24"/>
          <w:szCs w:val="24"/>
        </w:rPr>
        <w:t xml:space="preserve"> босиком, оценивается качество выполнения забеганий в обе стороны по 5-балльной системе.</w:t>
      </w:r>
    </w:p>
    <w:p w:rsidR="00874D24" w:rsidRPr="005B2CAD" w:rsidRDefault="00874D24" w:rsidP="00874D24">
      <w:pPr>
        <w:spacing w:after="0" w:line="240" w:lineRule="auto"/>
        <w:ind w:firstLine="284"/>
        <w:rPr>
          <w:rFonts w:ascii="Times New Roman" w:hAnsi="Times New Roman"/>
          <w:sz w:val="24"/>
          <w:szCs w:val="24"/>
        </w:rPr>
      </w:pPr>
      <w:r w:rsidRPr="005B2CAD">
        <w:rPr>
          <w:rFonts w:ascii="Times New Roman" w:hAnsi="Times New Roman"/>
          <w:sz w:val="24"/>
          <w:szCs w:val="24"/>
        </w:rPr>
        <w:t xml:space="preserve">♦ Подъем разгибом из исходного положения «борцовский мост» - выполняется </w:t>
      </w:r>
      <w:r>
        <w:rPr>
          <w:rFonts w:ascii="Times New Roman" w:hAnsi="Times New Roman"/>
          <w:sz w:val="24"/>
          <w:szCs w:val="24"/>
        </w:rPr>
        <w:t>на ковре</w:t>
      </w:r>
      <w:r w:rsidRPr="005B2CAD">
        <w:rPr>
          <w:rFonts w:ascii="Times New Roman" w:hAnsi="Times New Roman"/>
          <w:sz w:val="24"/>
          <w:szCs w:val="24"/>
        </w:rPr>
        <w:t xml:space="preserve"> в босиком, оценивается качество выполнения 3-х подъемов по 5-балльной системе.</w:t>
      </w:r>
    </w:p>
    <w:p w:rsidR="00874D24" w:rsidRPr="005B2CAD" w:rsidRDefault="00874D24" w:rsidP="00874D24">
      <w:pPr>
        <w:spacing w:after="0" w:line="240" w:lineRule="auto"/>
        <w:ind w:firstLine="284"/>
        <w:rPr>
          <w:rFonts w:ascii="Times New Roman" w:hAnsi="Times New Roman"/>
          <w:sz w:val="24"/>
          <w:szCs w:val="24"/>
        </w:rPr>
      </w:pPr>
      <w:r w:rsidRPr="005B2CAD">
        <w:rPr>
          <w:rFonts w:ascii="Times New Roman" w:hAnsi="Times New Roman"/>
          <w:sz w:val="24"/>
          <w:szCs w:val="24"/>
        </w:rPr>
        <w:t xml:space="preserve">♦ Вставание из положения стойки в положение «борцовский мост»- выполняется на </w:t>
      </w:r>
      <w:r>
        <w:rPr>
          <w:rFonts w:ascii="Times New Roman" w:hAnsi="Times New Roman"/>
          <w:sz w:val="24"/>
          <w:szCs w:val="24"/>
        </w:rPr>
        <w:t>ковре</w:t>
      </w:r>
      <w:r w:rsidRPr="005B2CAD">
        <w:rPr>
          <w:rFonts w:ascii="Times New Roman" w:hAnsi="Times New Roman"/>
          <w:sz w:val="24"/>
          <w:szCs w:val="24"/>
        </w:rPr>
        <w:t xml:space="preserve"> в босиком, оценивается качество выполнения 3-х вставаний по 5-балльной системе.</w:t>
      </w:r>
    </w:p>
    <w:p w:rsidR="00874D24" w:rsidRDefault="00874D24" w:rsidP="00874D24">
      <w:pPr>
        <w:spacing w:after="0" w:line="240" w:lineRule="auto"/>
        <w:ind w:firstLine="284"/>
        <w:rPr>
          <w:rFonts w:ascii="Times New Roman" w:hAnsi="Times New Roman"/>
          <w:sz w:val="24"/>
          <w:szCs w:val="24"/>
        </w:rPr>
      </w:pPr>
      <w:r w:rsidRPr="005B2CAD">
        <w:rPr>
          <w:rFonts w:ascii="Times New Roman" w:hAnsi="Times New Roman"/>
          <w:sz w:val="24"/>
          <w:szCs w:val="24"/>
        </w:rPr>
        <w:t xml:space="preserve">♦ Время 8-ми бросков «прогибом», выполняется </w:t>
      </w:r>
      <w:r>
        <w:rPr>
          <w:rFonts w:ascii="Times New Roman" w:hAnsi="Times New Roman"/>
          <w:sz w:val="24"/>
          <w:szCs w:val="24"/>
        </w:rPr>
        <w:t>на ковре</w:t>
      </w:r>
      <w:r w:rsidRPr="005B2CAD">
        <w:rPr>
          <w:rFonts w:ascii="Times New Roman" w:hAnsi="Times New Roman"/>
          <w:sz w:val="24"/>
          <w:szCs w:val="24"/>
        </w:rPr>
        <w:t>, с борцовским манекеном, босиком. Засчитывается броски, выполненные с оценкой не ниже 3-х баллов. Время фиксируется с точностью до 0,1 с.</w:t>
      </w:r>
    </w:p>
    <w:p w:rsidR="00874D24" w:rsidRDefault="00874D24" w:rsidP="00993C71">
      <w:pPr>
        <w:tabs>
          <w:tab w:val="left" w:pos="4171"/>
        </w:tabs>
        <w:spacing w:after="0"/>
        <w:jc w:val="center"/>
        <w:rPr>
          <w:rFonts w:ascii="Times New Roman" w:hAnsi="Times New Roman"/>
          <w:b/>
          <w:sz w:val="24"/>
          <w:szCs w:val="24"/>
        </w:rPr>
      </w:pPr>
    </w:p>
    <w:p w:rsidR="003052FE" w:rsidRDefault="003052FE" w:rsidP="00993C71">
      <w:pPr>
        <w:tabs>
          <w:tab w:val="left" w:pos="4171"/>
        </w:tabs>
        <w:spacing w:after="0"/>
        <w:jc w:val="center"/>
        <w:rPr>
          <w:rFonts w:ascii="Times New Roman" w:hAnsi="Times New Roman"/>
          <w:b/>
          <w:sz w:val="24"/>
          <w:szCs w:val="24"/>
        </w:rPr>
      </w:pPr>
    </w:p>
    <w:p w:rsidR="00FF6D54" w:rsidRDefault="00FF6D54" w:rsidP="00993C71">
      <w:pPr>
        <w:tabs>
          <w:tab w:val="left" w:pos="4171"/>
        </w:tabs>
        <w:spacing w:after="0"/>
        <w:jc w:val="center"/>
        <w:rPr>
          <w:rFonts w:ascii="Times New Roman" w:hAnsi="Times New Roman"/>
          <w:b/>
          <w:sz w:val="24"/>
          <w:szCs w:val="24"/>
        </w:rPr>
      </w:pPr>
    </w:p>
    <w:p w:rsidR="003052FE" w:rsidRDefault="003052FE" w:rsidP="00993C71">
      <w:pPr>
        <w:tabs>
          <w:tab w:val="left" w:pos="4171"/>
        </w:tabs>
        <w:spacing w:after="0"/>
        <w:jc w:val="center"/>
        <w:rPr>
          <w:rFonts w:ascii="Times New Roman" w:hAnsi="Times New Roman"/>
          <w:b/>
          <w:sz w:val="24"/>
          <w:szCs w:val="24"/>
        </w:rPr>
      </w:pPr>
    </w:p>
    <w:p w:rsidR="003052FE" w:rsidRDefault="003052FE" w:rsidP="00993C71">
      <w:pPr>
        <w:tabs>
          <w:tab w:val="left" w:pos="4171"/>
        </w:tabs>
        <w:spacing w:after="0"/>
        <w:jc w:val="center"/>
        <w:rPr>
          <w:rFonts w:ascii="Times New Roman" w:hAnsi="Times New Roman"/>
          <w:b/>
          <w:sz w:val="24"/>
          <w:szCs w:val="24"/>
        </w:rPr>
      </w:pPr>
    </w:p>
    <w:p w:rsidR="00993C71" w:rsidRPr="00874D24" w:rsidRDefault="00993C71" w:rsidP="00993C71">
      <w:pPr>
        <w:tabs>
          <w:tab w:val="left" w:pos="4171"/>
        </w:tabs>
        <w:spacing w:after="0"/>
        <w:jc w:val="center"/>
        <w:rPr>
          <w:rFonts w:ascii="Times New Roman" w:hAnsi="Times New Roman"/>
          <w:b/>
          <w:sz w:val="24"/>
          <w:szCs w:val="24"/>
        </w:rPr>
      </w:pPr>
      <w:r w:rsidRPr="00874D24">
        <w:rPr>
          <w:rFonts w:ascii="Times New Roman" w:hAnsi="Times New Roman"/>
          <w:b/>
          <w:sz w:val="24"/>
          <w:szCs w:val="24"/>
        </w:rPr>
        <w:lastRenderedPageBreak/>
        <w:t>Контрольно-переводные нормативы ОФП И СФП по годам обучения.</w:t>
      </w:r>
    </w:p>
    <w:p w:rsidR="00993C71" w:rsidRPr="00874D24" w:rsidRDefault="00993C71" w:rsidP="00993C71">
      <w:pPr>
        <w:tabs>
          <w:tab w:val="left" w:pos="4130"/>
          <w:tab w:val="left" w:pos="4171"/>
        </w:tabs>
        <w:spacing w:after="0"/>
        <w:ind w:firstLine="426"/>
        <w:rPr>
          <w:rFonts w:ascii="Times New Roman" w:hAnsi="Times New Roman"/>
          <w:sz w:val="24"/>
          <w:szCs w:val="24"/>
        </w:rPr>
      </w:pPr>
      <w:r w:rsidRPr="00874D24">
        <w:rPr>
          <w:rFonts w:ascii="Times New Roman" w:hAnsi="Times New Roman"/>
          <w:sz w:val="24"/>
          <w:szCs w:val="24"/>
        </w:rPr>
        <w:t>Оценка может проводиться по 5 бальной системе, 5 видов ОФП – 5 баллов х 5 видов = 25 баллов, можно переводить на следующий этап подготовки при наличии по 5 видам 13 баллов, но при условии положительной сдачи 3-х видов.</w:t>
      </w:r>
    </w:p>
    <w:p w:rsidR="009148B9" w:rsidRDefault="00FF09D0" w:rsidP="00FF09D0">
      <w:pPr>
        <w:shd w:val="clear" w:color="auto" w:fill="FFFFFF"/>
        <w:autoSpaceDE w:val="0"/>
        <w:autoSpaceDN w:val="0"/>
        <w:adjustRightInd w:val="0"/>
        <w:spacing w:line="240" w:lineRule="auto"/>
        <w:jc w:val="right"/>
        <w:rPr>
          <w:rFonts w:ascii="Times New Roman" w:hAnsi="Times New Roman"/>
          <w:b/>
          <w:color w:val="000000"/>
          <w:sz w:val="24"/>
          <w:szCs w:val="24"/>
        </w:rPr>
      </w:pPr>
      <w:r w:rsidRPr="00D333CC">
        <w:rPr>
          <w:rFonts w:ascii="Times New Roman" w:hAnsi="Times New Roman"/>
          <w:b/>
          <w:color w:val="000000"/>
          <w:sz w:val="24"/>
          <w:szCs w:val="24"/>
        </w:rPr>
        <w:t xml:space="preserve">Таблица </w:t>
      </w:r>
      <w:r w:rsidR="00D333CC" w:rsidRPr="00D333CC">
        <w:rPr>
          <w:rFonts w:ascii="Times New Roman" w:hAnsi="Times New Roman"/>
          <w:b/>
          <w:color w:val="000000"/>
          <w:sz w:val="24"/>
          <w:szCs w:val="24"/>
        </w:rPr>
        <w:t>2</w:t>
      </w:r>
      <w:r w:rsidR="00365787" w:rsidRPr="00D333CC">
        <w:rPr>
          <w:rFonts w:ascii="Times New Roman" w:hAnsi="Times New Roman"/>
          <w:b/>
          <w:color w:val="000000"/>
          <w:sz w:val="24"/>
          <w:szCs w:val="24"/>
        </w:rPr>
        <w:t>6</w:t>
      </w:r>
    </w:p>
    <w:tbl>
      <w:tblPr>
        <w:tblpPr w:leftFromText="180" w:rightFromText="180" w:vertAnchor="text" w:horzAnchor="margin" w:tblpY="1029"/>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37"/>
        <w:gridCol w:w="981"/>
        <w:gridCol w:w="1367"/>
        <w:gridCol w:w="1367"/>
        <w:gridCol w:w="1367"/>
        <w:gridCol w:w="1368"/>
        <w:gridCol w:w="1368"/>
      </w:tblGrid>
      <w:tr w:rsidR="00E415E6" w:rsidTr="00E415E6">
        <w:tc>
          <w:tcPr>
            <w:tcW w:w="2637" w:type="dxa"/>
            <w:vMerge w:val="restart"/>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rPr>
            </w:pPr>
            <w:r>
              <w:rPr>
                <w:rFonts w:ascii="Times New Roman" w:hAnsi="Times New Roman"/>
                <w:b/>
                <w:sz w:val="24"/>
                <w:szCs w:val="24"/>
              </w:rPr>
              <w:t>Контрольные упражнения</w:t>
            </w:r>
          </w:p>
        </w:tc>
        <w:tc>
          <w:tcPr>
            <w:tcW w:w="3715" w:type="dxa"/>
            <w:gridSpan w:val="3"/>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i/>
              </w:rPr>
            </w:pPr>
            <w:r>
              <w:rPr>
                <w:rFonts w:ascii="Times New Roman" w:hAnsi="Times New Roman"/>
                <w:b/>
                <w:i/>
              </w:rPr>
              <w:t>Мальчики</w:t>
            </w:r>
          </w:p>
        </w:tc>
        <w:tc>
          <w:tcPr>
            <w:tcW w:w="4103" w:type="dxa"/>
            <w:gridSpan w:val="3"/>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i/>
              </w:rPr>
            </w:pPr>
            <w:r>
              <w:rPr>
                <w:rFonts w:ascii="Times New Roman" w:hAnsi="Times New Roman"/>
                <w:b/>
                <w:i/>
              </w:rPr>
              <w:t>Девочки</w:t>
            </w:r>
          </w:p>
        </w:tc>
      </w:tr>
      <w:tr w:rsidR="00E415E6" w:rsidTr="00E415E6">
        <w:tc>
          <w:tcPr>
            <w:tcW w:w="2637" w:type="dxa"/>
            <w:vMerge/>
            <w:tcBorders>
              <w:top w:val="single" w:sz="4" w:space="0" w:color="000000"/>
              <w:left w:val="single" w:sz="4" w:space="0" w:color="000000"/>
              <w:bottom w:val="single" w:sz="4" w:space="0" w:color="000000"/>
              <w:right w:val="single" w:sz="4" w:space="0" w:color="000000"/>
            </w:tcBorders>
            <w:vAlign w:val="center"/>
            <w:hideMark/>
          </w:tcPr>
          <w:p w:rsidR="00E415E6" w:rsidRDefault="00E415E6" w:rsidP="00E415E6">
            <w:pPr>
              <w:spacing w:after="0" w:line="256" w:lineRule="auto"/>
              <w:rPr>
                <w:rFonts w:ascii="Times New Roman" w:hAnsi="Times New Roman"/>
              </w:rPr>
            </w:pPr>
          </w:p>
        </w:tc>
        <w:tc>
          <w:tcPr>
            <w:tcW w:w="7818" w:type="dxa"/>
            <w:gridSpan w:val="6"/>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sz w:val="24"/>
                <w:szCs w:val="24"/>
              </w:rPr>
            </w:pPr>
            <w:r>
              <w:rPr>
                <w:rFonts w:ascii="Times New Roman" w:hAnsi="Times New Roman"/>
                <w:b/>
                <w:sz w:val="24"/>
                <w:szCs w:val="24"/>
              </w:rPr>
              <w:t>Оценка</w:t>
            </w:r>
          </w:p>
        </w:tc>
      </w:tr>
      <w:tr w:rsidR="00E415E6" w:rsidTr="00E415E6">
        <w:tc>
          <w:tcPr>
            <w:tcW w:w="2637" w:type="dxa"/>
            <w:vMerge/>
            <w:tcBorders>
              <w:top w:val="single" w:sz="4" w:space="0" w:color="000000"/>
              <w:left w:val="single" w:sz="4" w:space="0" w:color="000000"/>
              <w:bottom w:val="single" w:sz="4" w:space="0" w:color="000000"/>
              <w:right w:val="single" w:sz="4" w:space="0" w:color="000000"/>
            </w:tcBorders>
            <w:vAlign w:val="center"/>
            <w:hideMark/>
          </w:tcPr>
          <w:p w:rsidR="00E415E6" w:rsidRDefault="00E415E6" w:rsidP="00E415E6">
            <w:pPr>
              <w:spacing w:after="0" w:line="256" w:lineRule="auto"/>
              <w:rPr>
                <w:rFonts w:ascii="Times New Roman" w:hAnsi="Times New Roman"/>
              </w:rPr>
            </w:pPr>
          </w:p>
        </w:tc>
        <w:tc>
          <w:tcPr>
            <w:tcW w:w="981"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5</w:t>
            </w:r>
          </w:p>
        </w:tc>
        <w:tc>
          <w:tcPr>
            <w:tcW w:w="1367"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4</w:t>
            </w:r>
          </w:p>
        </w:tc>
        <w:tc>
          <w:tcPr>
            <w:tcW w:w="1367"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3</w:t>
            </w:r>
          </w:p>
        </w:tc>
        <w:tc>
          <w:tcPr>
            <w:tcW w:w="1367"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5</w:t>
            </w:r>
          </w:p>
        </w:tc>
        <w:tc>
          <w:tcPr>
            <w:tcW w:w="1368"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4</w:t>
            </w:r>
          </w:p>
        </w:tc>
        <w:tc>
          <w:tcPr>
            <w:tcW w:w="1368"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3</w:t>
            </w:r>
          </w:p>
        </w:tc>
      </w:tr>
      <w:tr w:rsidR="00DD0DE3" w:rsidTr="00E415E6">
        <w:tc>
          <w:tcPr>
            <w:tcW w:w="10455" w:type="dxa"/>
            <w:gridSpan w:val="7"/>
            <w:tcBorders>
              <w:top w:val="single" w:sz="4" w:space="0" w:color="000000"/>
              <w:left w:val="single" w:sz="4" w:space="0" w:color="000000"/>
              <w:bottom w:val="single" w:sz="4" w:space="0" w:color="000000"/>
              <w:right w:val="single" w:sz="4" w:space="0" w:color="000000"/>
            </w:tcBorders>
            <w:hideMark/>
          </w:tcPr>
          <w:p w:rsidR="00DD0DE3" w:rsidRPr="00C80098" w:rsidRDefault="00DD0DE3" w:rsidP="00DD0DE3">
            <w:pPr>
              <w:widowControl w:val="0"/>
              <w:overflowPunct w:val="0"/>
              <w:autoSpaceDE w:val="0"/>
              <w:autoSpaceDN w:val="0"/>
              <w:adjustRightInd w:val="0"/>
              <w:spacing w:after="0" w:line="223" w:lineRule="auto"/>
              <w:jc w:val="center"/>
              <w:rPr>
                <w:rFonts w:ascii="Times New Roman" w:hAnsi="Times New Roman"/>
                <w:b/>
                <w:sz w:val="24"/>
                <w:szCs w:val="24"/>
              </w:rPr>
            </w:pPr>
            <w:r>
              <w:rPr>
                <w:rFonts w:ascii="Times New Roman" w:hAnsi="Times New Roman"/>
                <w:b/>
                <w:sz w:val="24"/>
                <w:szCs w:val="24"/>
              </w:rPr>
              <w:t>Теоретическая подготовка</w:t>
            </w:r>
          </w:p>
        </w:tc>
      </w:tr>
      <w:tr w:rsidR="00DD0DE3" w:rsidTr="00E415E6">
        <w:tc>
          <w:tcPr>
            <w:tcW w:w="10455" w:type="dxa"/>
            <w:gridSpan w:val="7"/>
            <w:tcBorders>
              <w:top w:val="single" w:sz="4" w:space="0" w:color="000000"/>
              <w:left w:val="single" w:sz="4" w:space="0" w:color="000000"/>
              <w:bottom w:val="single" w:sz="4" w:space="0" w:color="000000"/>
              <w:right w:val="single" w:sz="4" w:space="0" w:color="000000"/>
            </w:tcBorders>
          </w:tcPr>
          <w:p w:rsidR="00DD0DE3" w:rsidRPr="009F0F39" w:rsidRDefault="00DD0DE3" w:rsidP="00DD0DE3">
            <w:pPr>
              <w:widowControl w:val="0"/>
              <w:overflowPunct w:val="0"/>
              <w:autoSpaceDE w:val="0"/>
              <w:autoSpaceDN w:val="0"/>
              <w:adjustRightInd w:val="0"/>
              <w:spacing w:after="0" w:line="223" w:lineRule="auto"/>
              <w:jc w:val="center"/>
              <w:rPr>
                <w:rFonts w:ascii="Times New Roman" w:hAnsi="Times New Roman"/>
                <w:sz w:val="24"/>
                <w:szCs w:val="24"/>
              </w:rPr>
            </w:pPr>
            <w:r w:rsidRPr="009F0F39">
              <w:rPr>
                <w:rFonts w:ascii="Times New Roman" w:hAnsi="Times New Roman"/>
                <w:sz w:val="24"/>
                <w:szCs w:val="24"/>
              </w:rPr>
              <w:t xml:space="preserve">Контрольные вопросы по тематике, перечисленной </w:t>
            </w:r>
            <w:r w:rsidR="00D333CC" w:rsidRPr="00D333CC">
              <w:rPr>
                <w:rFonts w:ascii="Times New Roman" w:hAnsi="Times New Roman"/>
                <w:sz w:val="24"/>
                <w:szCs w:val="24"/>
              </w:rPr>
              <w:t>в п.3.3</w:t>
            </w:r>
          </w:p>
        </w:tc>
      </w:tr>
      <w:tr w:rsidR="00DD0DE3" w:rsidTr="00E415E6">
        <w:tc>
          <w:tcPr>
            <w:tcW w:w="10455" w:type="dxa"/>
            <w:gridSpan w:val="7"/>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b/>
              </w:rPr>
            </w:pPr>
            <w:r>
              <w:rPr>
                <w:rFonts w:ascii="Times New Roman" w:hAnsi="Times New Roman"/>
                <w:b/>
              </w:rPr>
              <w:t>Общая физическая подготовка</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Челночный бег 3х10 м.с</w:t>
            </w:r>
          </w:p>
        </w:tc>
        <w:tc>
          <w:tcPr>
            <w:tcW w:w="981"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8,4</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8,9</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9,4</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8,8</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9,4</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10,0</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Подтягивание на высокой перекладине из виса (кол-во раз)</w:t>
            </w:r>
          </w:p>
        </w:tc>
        <w:tc>
          <w:tcPr>
            <w:tcW w:w="981"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7</w:t>
            </w: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5</w:t>
            </w: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4</w:t>
            </w: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Подтягивание на низкой перекладине из виса лежа (кол-во раз)</w:t>
            </w:r>
          </w:p>
        </w:tc>
        <w:tc>
          <w:tcPr>
            <w:tcW w:w="981"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17</w:t>
            </w: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14</w:t>
            </w: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10</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Отжимание в упоре лежа (кол-во раз)</w:t>
            </w:r>
          </w:p>
        </w:tc>
        <w:tc>
          <w:tcPr>
            <w:tcW w:w="981"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17</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13</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8</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9</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7</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5</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Упор углом на брусьях, с</w:t>
            </w:r>
          </w:p>
        </w:tc>
        <w:tc>
          <w:tcPr>
            <w:tcW w:w="981"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5</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4</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3</w:t>
            </w: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Поднимание туловища из положения лежа на спине с фиксированными стопами (кол-во раз)</w:t>
            </w:r>
          </w:p>
        </w:tc>
        <w:tc>
          <w:tcPr>
            <w:tcW w:w="981"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13</w:t>
            </w: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9</w:t>
            </w: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6</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Прыжки в длину с места, см</w:t>
            </w:r>
          </w:p>
        </w:tc>
        <w:tc>
          <w:tcPr>
            <w:tcW w:w="981"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200</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175</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145</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190</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165</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135</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Метание набивного мяча (1кг) из-за головы с места, м</w:t>
            </w:r>
          </w:p>
        </w:tc>
        <w:tc>
          <w:tcPr>
            <w:tcW w:w="981"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14,5</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13,2</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11,8</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11,5</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10,7</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10,0</w:t>
            </w:r>
          </w:p>
        </w:tc>
      </w:tr>
      <w:tr w:rsidR="00DD0DE3" w:rsidTr="00E415E6">
        <w:tc>
          <w:tcPr>
            <w:tcW w:w="10455" w:type="dxa"/>
            <w:gridSpan w:val="7"/>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rPr>
            </w:pPr>
            <w:r>
              <w:rPr>
                <w:rFonts w:ascii="Times New Roman" w:hAnsi="Times New Roman"/>
                <w:b/>
                <w:sz w:val="24"/>
                <w:szCs w:val="24"/>
              </w:rPr>
              <w:t>Техническая подготовка</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rPr>
                <w:rFonts w:ascii="Times New Roman" w:hAnsi="Times New Roman"/>
              </w:rPr>
            </w:pPr>
          </w:p>
        </w:tc>
        <w:tc>
          <w:tcPr>
            <w:tcW w:w="2348"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5</w:t>
            </w:r>
          </w:p>
        </w:tc>
        <w:tc>
          <w:tcPr>
            <w:tcW w:w="2734"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4</w:t>
            </w:r>
          </w:p>
        </w:tc>
        <w:tc>
          <w:tcPr>
            <w:tcW w:w="2736"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3</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Исходное положение – «борцовский мост» забегания вокруг головы (по 5 раз в каждую сторону)</w:t>
            </w:r>
          </w:p>
        </w:tc>
        <w:tc>
          <w:tcPr>
            <w:tcW w:w="2348"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Выполнение в одном темпе в обе стороны без прыжков</w:t>
            </w:r>
          </w:p>
        </w:tc>
        <w:tc>
          <w:tcPr>
            <w:tcW w:w="2734"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Нарушение темпа, смещение головы и рук относительно исходного положения</w:t>
            </w:r>
          </w:p>
        </w:tc>
        <w:tc>
          <w:tcPr>
            <w:tcW w:w="2736"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Выполнение в одну сторону, мелкие шаги, значительное смещение головы и рук относительно и.п.</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rPr>
                <w:rFonts w:ascii="Times New Roman" w:hAnsi="Times New Roman"/>
              </w:rPr>
            </w:pPr>
          </w:p>
          <w:p w:rsidR="00DD0DE3" w:rsidRDefault="00DD0DE3" w:rsidP="00DD0DE3">
            <w:pPr>
              <w:spacing w:after="0" w:line="240" w:lineRule="auto"/>
              <w:rPr>
                <w:rFonts w:ascii="Times New Roman" w:hAnsi="Times New Roman"/>
              </w:rPr>
            </w:pPr>
            <w:r>
              <w:rPr>
                <w:rFonts w:ascii="Times New Roman" w:hAnsi="Times New Roman"/>
              </w:rPr>
              <w:t>Варианты самостраховки</w:t>
            </w:r>
          </w:p>
        </w:tc>
        <w:tc>
          <w:tcPr>
            <w:tcW w:w="2348"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Высокий полет, мягкое приземление, правильная амортизация</w:t>
            </w:r>
          </w:p>
        </w:tc>
        <w:tc>
          <w:tcPr>
            <w:tcW w:w="2734"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 xml:space="preserve">Недостаточно высокий полет, падение с касанием головой </w:t>
            </w:r>
          </w:p>
        </w:tc>
        <w:tc>
          <w:tcPr>
            <w:tcW w:w="2736"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Падение через сторону, удар туловищем о ковер, жесткое приземление, ошибки при группировке</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Демонстрация базовых элементов стоек, захватов</w:t>
            </w:r>
            <w:r w:rsidRPr="00E415E6">
              <w:rPr>
                <w:rFonts w:ascii="Times New Roman" w:hAnsi="Times New Roman"/>
              </w:rPr>
              <w:t>,</w:t>
            </w:r>
            <w:r>
              <w:rPr>
                <w:rFonts w:ascii="Times New Roman" w:hAnsi="Times New Roman"/>
              </w:rPr>
              <w:t xml:space="preserve"> передвижений</w:t>
            </w:r>
          </w:p>
        </w:tc>
        <w:tc>
          <w:tcPr>
            <w:tcW w:w="7818" w:type="dxa"/>
            <w:gridSpan w:val="6"/>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rPr>
                <w:rFonts w:ascii="Times New Roman" w:hAnsi="Times New Roman"/>
              </w:rPr>
            </w:pPr>
          </w:p>
          <w:p w:rsidR="00DD0DE3" w:rsidRDefault="00DD0DE3" w:rsidP="00DD0DE3">
            <w:pPr>
              <w:spacing w:after="0" w:line="240" w:lineRule="auto"/>
              <w:jc w:val="center"/>
              <w:rPr>
                <w:rFonts w:ascii="Times New Roman" w:hAnsi="Times New Roman"/>
                <w:sz w:val="24"/>
                <w:szCs w:val="24"/>
              </w:rPr>
            </w:pPr>
            <w:r>
              <w:rPr>
                <w:rFonts w:ascii="Times New Roman" w:hAnsi="Times New Roman"/>
                <w:sz w:val="24"/>
                <w:szCs w:val="24"/>
              </w:rPr>
              <w:t>Интегральная экспертная оценка (сумма баллов)</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Владение техникой самбо из всех основных классиф.групп (бросков, болевых приемов, удержаний)</w:t>
            </w:r>
          </w:p>
        </w:tc>
        <w:tc>
          <w:tcPr>
            <w:tcW w:w="2348"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Демонстрация без ошибок с названием приемов</w:t>
            </w:r>
          </w:p>
        </w:tc>
        <w:tc>
          <w:tcPr>
            <w:tcW w:w="2734"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Демонстрация с некоторыми ошибками и названием приемов</w:t>
            </w:r>
          </w:p>
        </w:tc>
        <w:tc>
          <w:tcPr>
            <w:tcW w:w="2736"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Демонстрация с серьезными ошибками, неправильно назван прием</w:t>
            </w:r>
          </w:p>
        </w:tc>
      </w:tr>
    </w:tbl>
    <w:p w:rsidR="00FF09D0" w:rsidRDefault="00FF09D0" w:rsidP="00FF09D0">
      <w:pPr>
        <w:shd w:val="clear" w:color="auto" w:fill="FFFFFF"/>
        <w:autoSpaceDE w:val="0"/>
        <w:autoSpaceDN w:val="0"/>
        <w:adjustRightInd w:val="0"/>
        <w:spacing w:line="240" w:lineRule="auto"/>
        <w:jc w:val="center"/>
        <w:rPr>
          <w:rFonts w:ascii="Times New Roman" w:hAnsi="Times New Roman"/>
          <w:b/>
          <w:color w:val="000000"/>
          <w:sz w:val="24"/>
          <w:szCs w:val="24"/>
        </w:rPr>
      </w:pPr>
      <w:r w:rsidRPr="00FF09D0">
        <w:rPr>
          <w:rFonts w:ascii="Times New Roman" w:hAnsi="Times New Roman"/>
          <w:b/>
          <w:color w:val="000000"/>
          <w:sz w:val="24"/>
          <w:szCs w:val="24"/>
        </w:rPr>
        <w:t>Контрольно-переводные нормативы по общей физической</w:t>
      </w:r>
      <w:r w:rsidR="00E415E6">
        <w:rPr>
          <w:rFonts w:ascii="Times New Roman" w:hAnsi="Times New Roman"/>
          <w:b/>
          <w:color w:val="000000"/>
          <w:sz w:val="24"/>
          <w:szCs w:val="24"/>
        </w:rPr>
        <w:t>, специально физической</w:t>
      </w:r>
      <w:r w:rsidR="00776F61">
        <w:rPr>
          <w:rFonts w:ascii="Times New Roman" w:hAnsi="Times New Roman"/>
          <w:b/>
          <w:color w:val="000000"/>
          <w:sz w:val="24"/>
          <w:szCs w:val="24"/>
        </w:rPr>
        <w:t xml:space="preserve"> </w:t>
      </w:r>
      <w:r w:rsidR="00E415E6">
        <w:rPr>
          <w:rFonts w:ascii="Times New Roman" w:hAnsi="Times New Roman"/>
          <w:b/>
          <w:color w:val="000000"/>
          <w:sz w:val="24"/>
          <w:szCs w:val="24"/>
        </w:rPr>
        <w:t xml:space="preserve">и технической </w:t>
      </w:r>
      <w:r w:rsidRPr="00FF09D0">
        <w:rPr>
          <w:rFonts w:ascii="Times New Roman" w:hAnsi="Times New Roman"/>
          <w:b/>
          <w:color w:val="000000"/>
          <w:sz w:val="24"/>
          <w:szCs w:val="24"/>
        </w:rPr>
        <w:t xml:space="preserve">подготовке для </w:t>
      </w:r>
      <w:r w:rsidR="00DD0DE3">
        <w:rPr>
          <w:rFonts w:ascii="Times New Roman" w:hAnsi="Times New Roman"/>
          <w:b/>
          <w:color w:val="000000"/>
          <w:sz w:val="24"/>
          <w:szCs w:val="24"/>
        </w:rPr>
        <w:t>учащихся</w:t>
      </w:r>
      <w:r w:rsidRPr="00FF09D0">
        <w:rPr>
          <w:rFonts w:ascii="Times New Roman" w:hAnsi="Times New Roman"/>
          <w:b/>
          <w:color w:val="000000"/>
          <w:sz w:val="24"/>
          <w:szCs w:val="24"/>
        </w:rPr>
        <w:t xml:space="preserve"> в ГНП</w:t>
      </w:r>
    </w:p>
    <w:p w:rsidR="00E415E6" w:rsidRPr="00FF09D0" w:rsidRDefault="00E415E6" w:rsidP="00FF09D0">
      <w:pPr>
        <w:shd w:val="clear" w:color="auto" w:fill="FFFFFF"/>
        <w:autoSpaceDE w:val="0"/>
        <w:autoSpaceDN w:val="0"/>
        <w:adjustRightInd w:val="0"/>
        <w:spacing w:line="240" w:lineRule="auto"/>
        <w:jc w:val="center"/>
        <w:rPr>
          <w:rFonts w:ascii="Times New Roman" w:hAnsi="Times New Roman"/>
          <w:b/>
          <w:color w:val="000000"/>
          <w:sz w:val="24"/>
          <w:szCs w:val="24"/>
        </w:rPr>
      </w:pPr>
    </w:p>
    <w:p w:rsidR="0033358E" w:rsidRPr="0033358E" w:rsidRDefault="00E415E6" w:rsidP="0033358E">
      <w:pPr>
        <w:ind w:firstLine="426"/>
        <w:jc w:val="both"/>
        <w:rPr>
          <w:rFonts w:ascii="Times New Roman" w:hAnsi="Times New Roman"/>
          <w:b/>
          <w:color w:val="000000"/>
          <w:sz w:val="24"/>
          <w:szCs w:val="24"/>
        </w:rPr>
      </w:pPr>
      <w:r w:rsidRPr="00FF09D0">
        <w:rPr>
          <w:rFonts w:ascii="Times New Roman" w:hAnsi="Times New Roman"/>
          <w:sz w:val="24"/>
          <w:szCs w:val="24"/>
        </w:rPr>
        <w:lastRenderedPageBreak/>
        <w:t>Основанием для перевода из г</w:t>
      </w:r>
      <w:r w:rsidR="00DD0DE3">
        <w:rPr>
          <w:rFonts w:ascii="Times New Roman" w:hAnsi="Times New Roman"/>
          <w:sz w:val="24"/>
          <w:szCs w:val="24"/>
        </w:rPr>
        <w:t xml:space="preserve">рупп ГНП по годам обучения и в </w:t>
      </w:r>
      <w:r w:rsidRPr="00FF09D0">
        <w:rPr>
          <w:rFonts w:ascii="Times New Roman" w:hAnsi="Times New Roman"/>
          <w:sz w:val="24"/>
          <w:szCs w:val="24"/>
        </w:rPr>
        <w:t>ТГ является 50-60% выполнение контрольно-переводных нормативов по общей, специальной физической и технической подготовке.</w:t>
      </w:r>
      <w:r w:rsidR="0033358E">
        <w:rPr>
          <w:rFonts w:ascii="Times New Roman" w:hAnsi="Times New Roman"/>
          <w:sz w:val="24"/>
          <w:szCs w:val="24"/>
        </w:rPr>
        <w:t xml:space="preserve"> </w:t>
      </w:r>
      <w:r w:rsidR="0033358E" w:rsidRPr="0033358E">
        <w:rPr>
          <w:rFonts w:ascii="Times New Roman" w:hAnsi="Times New Roman"/>
          <w:color w:val="000000"/>
          <w:sz w:val="24"/>
          <w:szCs w:val="24"/>
        </w:rPr>
        <w:t>Контрольные нормативы для групп начальной подготовки третьего года обучения являются приемными для зачисления в учебно-тренировочные группы. Зачисление в учебно-тренировочные группы проводится на конкурсной основе по результатам контрольных испытаний, причем наибо</w:t>
      </w:r>
      <w:r w:rsidR="0033358E" w:rsidRPr="0033358E">
        <w:rPr>
          <w:rFonts w:ascii="Times New Roman" w:hAnsi="Times New Roman"/>
          <w:color w:val="000000"/>
          <w:sz w:val="24"/>
          <w:szCs w:val="24"/>
        </w:rPr>
        <w:softHyphen/>
        <w:t>лее важными являются нормативы по технико-тактической подготовке.</w:t>
      </w:r>
    </w:p>
    <w:p w:rsidR="0033358E" w:rsidRPr="0033358E" w:rsidRDefault="0033358E" w:rsidP="0033358E">
      <w:pPr>
        <w:ind w:firstLine="426"/>
        <w:jc w:val="right"/>
        <w:rPr>
          <w:rFonts w:ascii="Times New Roman" w:hAnsi="Times New Roman"/>
          <w:b/>
          <w:sz w:val="20"/>
          <w:szCs w:val="20"/>
        </w:rPr>
      </w:pPr>
      <w:r w:rsidRPr="0033358E">
        <w:rPr>
          <w:rFonts w:ascii="Times New Roman" w:hAnsi="Times New Roman"/>
          <w:b/>
          <w:sz w:val="20"/>
          <w:szCs w:val="20"/>
        </w:rPr>
        <w:t>Таблица 27</w:t>
      </w:r>
    </w:p>
    <w:p w:rsidR="0033358E" w:rsidRPr="0033358E" w:rsidRDefault="0033358E" w:rsidP="0033358E">
      <w:pPr>
        <w:jc w:val="center"/>
        <w:rPr>
          <w:rFonts w:ascii="Times New Roman" w:hAnsi="Times New Roman"/>
          <w:b/>
          <w:color w:val="000000"/>
          <w:sz w:val="20"/>
          <w:szCs w:val="20"/>
        </w:rPr>
      </w:pPr>
      <w:r w:rsidRPr="0033358E">
        <w:rPr>
          <w:rFonts w:ascii="Times New Roman" w:hAnsi="Times New Roman"/>
          <w:b/>
          <w:color w:val="000000"/>
          <w:sz w:val="20"/>
          <w:szCs w:val="20"/>
        </w:rPr>
        <w:t>Нормативы по годам обучения для учебно-тренировочных групп (юноши)</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416"/>
        <w:gridCol w:w="1416"/>
        <w:gridCol w:w="1456"/>
        <w:gridCol w:w="1456"/>
      </w:tblGrid>
      <w:tr w:rsidR="0033358E" w:rsidRPr="0033358E" w:rsidTr="0033358E">
        <w:trPr>
          <w:trHeight w:val="70"/>
          <w:jc w:val="center"/>
        </w:trPr>
        <w:tc>
          <w:tcPr>
            <w:tcW w:w="3956" w:type="dxa"/>
            <w:vMerge w:val="restart"/>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Физические упражнения</w:t>
            </w:r>
          </w:p>
        </w:tc>
        <w:tc>
          <w:tcPr>
            <w:tcW w:w="5744" w:type="dxa"/>
            <w:gridSpan w:val="4"/>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Год обучения</w:t>
            </w:r>
          </w:p>
        </w:tc>
      </w:tr>
      <w:tr w:rsidR="0033358E" w:rsidRPr="0033358E" w:rsidTr="0033358E">
        <w:trPr>
          <w:trHeight w:val="70"/>
          <w:jc w:val="center"/>
        </w:trPr>
        <w:tc>
          <w:tcPr>
            <w:tcW w:w="3956" w:type="dxa"/>
            <w:vMerge/>
            <w:vAlign w:val="center"/>
          </w:tcPr>
          <w:p w:rsidR="0033358E" w:rsidRPr="0033358E" w:rsidRDefault="0033358E" w:rsidP="00C2786F">
            <w:pPr>
              <w:jc w:val="center"/>
              <w:rPr>
                <w:rFonts w:ascii="Times New Roman" w:hAnsi="Times New Roman"/>
                <w:b/>
                <w:color w:val="000000"/>
                <w:sz w:val="20"/>
                <w:szCs w:val="20"/>
              </w:rPr>
            </w:pPr>
          </w:p>
        </w:tc>
        <w:tc>
          <w:tcPr>
            <w:tcW w:w="141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1-й</w:t>
            </w:r>
          </w:p>
        </w:tc>
        <w:tc>
          <w:tcPr>
            <w:tcW w:w="141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2-й</w:t>
            </w:r>
          </w:p>
        </w:tc>
        <w:tc>
          <w:tcPr>
            <w:tcW w:w="145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3-й</w:t>
            </w:r>
          </w:p>
        </w:tc>
        <w:tc>
          <w:tcPr>
            <w:tcW w:w="145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color w:val="000000"/>
                <w:sz w:val="20"/>
                <w:szCs w:val="20"/>
              </w:rPr>
              <w:t>4-5-й</w:t>
            </w:r>
          </w:p>
        </w:tc>
      </w:tr>
      <w:tr w:rsidR="0033358E" w:rsidRPr="0033358E" w:rsidTr="00C2786F">
        <w:trPr>
          <w:trHeight w:val="70"/>
          <w:jc w:val="center"/>
        </w:trPr>
        <w:tc>
          <w:tcPr>
            <w:tcW w:w="9700" w:type="dxa"/>
            <w:gridSpan w:val="5"/>
          </w:tcPr>
          <w:p w:rsidR="0033358E" w:rsidRPr="0033358E" w:rsidRDefault="0033358E" w:rsidP="0033358E">
            <w:pPr>
              <w:widowControl w:val="0"/>
              <w:overflowPunct w:val="0"/>
              <w:autoSpaceDE w:val="0"/>
              <w:autoSpaceDN w:val="0"/>
              <w:adjustRightInd w:val="0"/>
              <w:spacing w:after="0" w:line="223" w:lineRule="auto"/>
              <w:jc w:val="center"/>
              <w:rPr>
                <w:rFonts w:ascii="Times New Roman" w:hAnsi="Times New Roman"/>
                <w:b/>
                <w:sz w:val="20"/>
                <w:szCs w:val="20"/>
              </w:rPr>
            </w:pPr>
            <w:r w:rsidRPr="0033358E">
              <w:rPr>
                <w:rFonts w:ascii="Times New Roman" w:hAnsi="Times New Roman"/>
                <w:b/>
                <w:sz w:val="20"/>
                <w:szCs w:val="20"/>
              </w:rPr>
              <w:t>Теоретическая подготовка</w:t>
            </w:r>
          </w:p>
        </w:tc>
      </w:tr>
      <w:tr w:rsidR="0033358E" w:rsidRPr="0033358E" w:rsidTr="00C2786F">
        <w:trPr>
          <w:trHeight w:val="70"/>
          <w:jc w:val="center"/>
        </w:trPr>
        <w:tc>
          <w:tcPr>
            <w:tcW w:w="9700" w:type="dxa"/>
            <w:gridSpan w:val="5"/>
          </w:tcPr>
          <w:p w:rsidR="0033358E" w:rsidRPr="0033358E" w:rsidRDefault="0033358E" w:rsidP="0033358E">
            <w:pPr>
              <w:widowControl w:val="0"/>
              <w:overflowPunct w:val="0"/>
              <w:autoSpaceDE w:val="0"/>
              <w:autoSpaceDN w:val="0"/>
              <w:adjustRightInd w:val="0"/>
              <w:spacing w:after="0" w:line="223" w:lineRule="auto"/>
              <w:jc w:val="center"/>
              <w:rPr>
                <w:rFonts w:ascii="Times New Roman" w:hAnsi="Times New Roman"/>
                <w:sz w:val="20"/>
                <w:szCs w:val="20"/>
              </w:rPr>
            </w:pPr>
            <w:r w:rsidRPr="0033358E">
              <w:rPr>
                <w:rFonts w:ascii="Times New Roman" w:hAnsi="Times New Roman"/>
                <w:sz w:val="20"/>
                <w:szCs w:val="20"/>
              </w:rPr>
              <w:t>Контрольные вопросы по тематике, перечисленной в п.3.3</w:t>
            </w:r>
          </w:p>
        </w:tc>
      </w:tr>
      <w:tr w:rsidR="0033358E" w:rsidRPr="0033358E" w:rsidTr="00C2786F">
        <w:trPr>
          <w:trHeight w:val="70"/>
          <w:jc w:val="center"/>
        </w:trPr>
        <w:tc>
          <w:tcPr>
            <w:tcW w:w="9700" w:type="dxa"/>
            <w:gridSpan w:val="5"/>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
                <w:iCs/>
                <w:color w:val="000000"/>
                <w:sz w:val="20"/>
                <w:szCs w:val="20"/>
              </w:rPr>
              <w:t>Общая физическая подготовка</w:t>
            </w:r>
          </w:p>
        </w:tc>
      </w:tr>
      <w:tr w:rsidR="0033358E" w:rsidRPr="0033358E" w:rsidTr="0033358E">
        <w:trPr>
          <w:trHeight w:val="394"/>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«Челночный бег» 10x10 м, с</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27,2</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26,8</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26,2</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25,7</w:t>
            </w:r>
          </w:p>
        </w:tc>
      </w:tr>
      <w:tr w:rsidR="0033358E" w:rsidRPr="0033358E" w:rsidTr="0033358E">
        <w:trPr>
          <w:trHeight w:val="727"/>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Подтягивание на высокой перекладине из виса (кол-во раз)</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14</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15</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17</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19</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Отжимание в упоре лежа (кол-во раз)</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40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50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60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70</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Прыжок в длину с места, см</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230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245</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250</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Метание набивного мяча (2 кг) из положения сидя на полу спиной по направлению броска, м</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11</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13</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14</w:t>
            </w:r>
          </w:p>
        </w:tc>
      </w:tr>
      <w:tr w:rsidR="0033358E" w:rsidRPr="0033358E" w:rsidTr="00C2786F">
        <w:trPr>
          <w:trHeight w:val="70"/>
          <w:jc w:val="center"/>
        </w:trPr>
        <w:tc>
          <w:tcPr>
            <w:tcW w:w="9700" w:type="dxa"/>
            <w:gridSpan w:val="5"/>
            <w:vAlign w:val="center"/>
          </w:tcPr>
          <w:p w:rsidR="0033358E" w:rsidRPr="0033358E" w:rsidRDefault="0033358E" w:rsidP="00C2786F">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Специальная физическая подготовка</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Забегания на «борцовском мосту» (5 - влево и 5 - вправо), с</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19,0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18,0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17,0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16,0</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10 переворотов из упора головой в ковер на «борцовский мост» и обратно, с</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25,0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23,0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21,0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20,0</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10 бросков партнера через бедро (передней подножкой, под</w:t>
            </w:r>
            <w:r w:rsidRPr="0033358E">
              <w:rPr>
                <w:rFonts w:ascii="Times New Roman" w:hAnsi="Times New Roman"/>
                <w:color w:val="000000"/>
                <w:sz w:val="20"/>
                <w:szCs w:val="20"/>
              </w:rPr>
              <w:softHyphen/>
              <w:t>хватом, через спину), с</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21,0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19,0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17,0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15,0</w:t>
            </w:r>
          </w:p>
        </w:tc>
      </w:tr>
      <w:tr w:rsidR="0033358E" w:rsidRPr="0033358E" w:rsidTr="00C2786F">
        <w:trPr>
          <w:trHeight w:val="70"/>
          <w:jc w:val="center"/>
        </w:trPr>
        <w:tc>
          <w:tcPr>
            <w:tcW w:w="9700" w:type="dxa"/>
            <w:gridSpan w:val="5"/>
            <w:vAlign w:val="center"/>
          </w:tcPr>
          <w:p w:rsidR="0033358E" w:rsidRPr="0033358E" w:rsidRDefault="0033358E" w:rsidP="00C2786F">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Технико-тактическая подготовка</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Демонстрация приемов, защит, контрприемов и комбинаций из всех классификационных групп в стойке и борьбе лежа</w:t>
            </w:r>
          </w:p>
        </w:tc>
        <w:tc>
          <w:tcPr>
            <w:tcW w:w="5744" w:type="dxa"/>
            <w:gridSpan w:val="4"/>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Интегральная экспертная оценка (сумма баллов)</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Демонстрация арсенала боевого самбо (удары руками, ногами, удушающие приемы, техника самозащиты)</w:t>
            </w:r>
          </w:p>
        </w:tc>
        <w:tc>
          <w:tcPr>
            <w:tcW w:w="5744" w:type="dxa"/>
            <w:gridSpan w:val="4"/>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Интегральная экспертная оценка (сумма баллов)</w:t>
            </w:r>
          </w:p>
        </w:tc>
      </w:tr>
      <w:tr w:rsidR="0033358E" w:rsidRPr="0033358E" w:rsidTr="00C2786F">
        <w:trPr>
          <w:trHeight w:val="70"/>
          <w:jc w:val="center"/>
        </w:trPr>
        <w:tc>
          <w:tcPr>
            <w:tcW w:w="9700" w:type="dxa"/>
            <w:gridSpan w:val="5"/>
            <w:vAlign w:val="center"/>
          </w:tcPr>
          <w:p w:rsidR="0033358E" w:rsidRPr="0033358E" w:rsidRDefault="0033358E" w:rsidP="00C2786F">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Спортивный результат</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color w:val="000000"/>
                <w:sz w:val="20"/>
                <w:szCs w:val="20"/>
              </w:rPr>
            </w:pPr>
            <w:r w:rsidRPr="0033358E">
              <w:rPr>
                <w:rFonts w:ascii="Times New Roman" w:hAnsi="Times New Roman"/>
                <w:color w:val="000000"/>
                <w:sz w:val="20"/>
                <w:szCs w:val="20"/>
              </w:rPr>
              <w:t>Выполнение спортивного разряда</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color w:val="000000"/>
                <w:sz w:val="20"/>
                <w:szCs w:val="20"/>
              </w:rPr>
              <w:t>2-й юношеский</w:t>
            </w:r>
          </w:p>
        </w:tc>
        <w:tc>
          <w:tcPr>
            <w:tcW w:w="1416" w:type="dxa"/>
            <w:vAlign w:val="center"/>
          </w:tcPr>
          <w:p w:rsidR="0033358E" w:rsidRPr="0033358E" w:rsidRDefault="0033358E" w:rsidP="00C2786F">
            <w:pPr>
              <w:jc w:val="center"/>
              <w:rPr>
                <w:rFonts w:ascii="Times New Roman" w:hAnsi="Times New Roman"/>
                <w:b/>
                <w:sz w:val="20"/>
                <w:szCs w:val="20"/>
              </w:rPr>
            </w:pPr>
            <w:r w:rsidRPr="0033358E">
              <w:rPr>
                <w:rFonts w:ascii="Times New Roman" w:hAnsi="Times New Roman"/>
                <w:color w:val="000000"/>
                <w:sz w:val="20"/>
                <w:szCs w:val="20"/>
              </w:rPr>
              <w:t>1 -й юношеский</w:t>
            </w:r>
          </w:p>
        </w:tc>
        <w:tc>
          <w:tcPr>
            <w:tcW w:w="1456" w:type="dxa"/>
            <w:vAlign w:val="center"/>
          </w:tcPr>
          <w:p w:rsidR="0033358E" w:rsidRPr="0033358E" w:rsidRDefault="00BE345C" w:rsidP="00BE345C">
            <w:pPr>
              <w:shd w:val="clear" w:color="auto" w:fill="FFFFFF"/>
              <w:autoSpaceDE w:val="0"/>
              <w:autoSpaceDN w:val="0"/>
              <w:adjustRightInd w:val="0"/>
              <w:jc w:val="center"/>
              <w:rPr>
                <w:rFonts w:ascii="Times New Roman" w:hAnsi="Times New Roman"/>
                <w:b/>
                <w:sz w:val="20"/>
                <w:szCs w:val="20"/>
              </w:rPr>
            </w:pPr>
            <w:r>
              <w:rPr>
                <w:rFonts w:ascii="Times New Roman" w:hAnsi="Times New Roman"/>
                <w:color w:val="000000"/>
                <w:sz w:val="20"/>
                <w:szCs w:val="20"/>
              </w:rPr>
              <w:t>3-</w:t>
            </w:r>
            <w:r w:rsidR="0033358E" w:rsidRPr="0033358E">
              <w:rPr>
                <w:rFonts w:ascii="Times New Roman" w:hAnsi="Times New Roman"/>
                <w:color w:val="000000"/>
                <w:sz w:val="20"/>
                <w:szCs w:val="20"/>
              </w:rPr>
              <w:t>й спортивный</w:t>
            </w:r>
          </w:p>
        </w:tc>
        <w:tc>
          <w:tcPr>
            <w:tcW w:w="1456" w:type="dxa"/>
            <w:vAlign w:val="center"/>
          </w:tcPr>
          <w:p w:rsidR="0033358E" w:rsidRPr="0033358E" w:rsidRDefault="00BE345C" w:rsidP="00C2786F">
            <w:pPr>
              <w:jc w:val="center"/>
              <w:rPr>
                <w:rFonts w:ascii="Times New Roman" w:hAnsi="Times New Roman"/>
                <w:b/>
                <w:sz w:val="20"/>
                <w:szCs w:val="20"/>
              </w:rPr>
            </w:pPr>
            <w:r>
              <w:rPr>
                <w:rFonts w:ascii="Times New Roman" w:hAnsi="Times New Roman"/>
                <w:color w:val="000000"/>
                <w:sz w:val="20"/>
                <w:szCs w:val="20"/>
              </w:rPr>
              <w:t>2-</w:t>
            </w:r>
            <w:r w:rsidR="0033358E" w:rsidRPr="0033358E">
              <w:rPr>
                <w:rFonts w:ascii="Times New Roman" w:hAnsi="Times New Roman"/>
                <w:color w:val="000000"/>
                <w:sz w:val="20"/>
                <w:szCs w:val="20"/>
              </w:rPr>
              <w:t>1 -й спортивный</w:t>
            </w:r>
          </w:p>
        </w:tc>
      </w:tr>
    </w:tbl>
    <w:p w:rsidR="0033358E" w:rsidRPr="0033358E" w:rsidRDefault="0033358E" w:rsidP="0033358E">
      <w:pPr>
        <w:jc w:val="right"/>
        <w:rPr>
          <w:rFonts w:ascii="Times New Roman" w:hAnsi="Times New Roman"/>
          <w:b/>
          <w:color w:val="000000"/>
          <w:sz w:val="24"/>
          <w:szCs w:val="24"/>
        </w:rPr>
      </w:pPr>
      <w:r w:rsidRPr="0033358E">
        <w:rPr>
          <w:rFonts w:ascii="Times New Roman" w:hAnsi="Times New Roman"/>
          <w:b/>
          <w:color w:val="000000"/>
          <w:sz w:val="24"/>
          <w:szCs w:val="24"/>
        </w:rPr>
        <w:lastRenderedPageBreak/>
        <w:t>Таблица 28</w:t>
      </w:r>
    </w:p>
    <w:p w:rsidR="0033358E" w:rsidRPr="0033358E" w:rsidRDefault="0033358E" w:rsidP="0033358E">
      <w:pPr>
        <w:jc w:val="center"/>
        <w:rPr>
          <w:rFonts w:ascii="Times New Roman" w:hAnsi="Times New Roman"/>
          <w:b/>
          <w:color w:val="000000"/>
          <w:sz w:val="24"/>
          <w:szCs w:val="24"/>
        </w:rPr>
      </w:pPr>
      <w:r w:rsidRPr="0033358E">
        <w:rPr>
          <w:rFonts w:ascii="Times New Roman" w:hAnsi="Times New Roman"/>
          <w:b/>
          <w:color w:val="000000"/>
          <w:sz w:val="24"/>
          <w:szCs w:val="24"/>
        </w:rPr>
        <w:t>Нормативы по годам обучения для учебно-тренировочных групп (девушки)</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416"/>
        <w:gridCol w:w="1416"/>
        <w:gridCol w:w="1456"/>
        <w:gridCol w:w="1456"/>
      </w:tblGrid>
      <w:tr w:rsidR="0033358E" w:rsidRPr="0033358E" w:rsidTr="0033358E">
        <w:trPr>
          <w:trHeight w:val="70"/>
          <w:jc w:val="center"/>
        </w:trPr>
        <w:tc>
          <w:tcPr>
            <w:tcW w:w="3956" w:type="dxa"/>
            <w:vMerge w:val="restart"/>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Физические упражнения</w:t>
            </w:r>
          </w:p>
        </w:tc>
        <w:tc>
          <w:tcPr>
            <w:tcW w:w="5744" w:type="dxa"/>
            <w:gridSpan w:val="4"/>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Год обучения</w:t>
            </w:r>
          </w:p>
        </w:tc>
      </w:tr>
      <w:tr w:rsidR="0033358E" w:rsidRPr="0033358E" w:rsidTr="0033358E">
        <w:trPr>
          <w:trHeight w:val="70"/>
          <w:jc w:val="center"/>
        </w:trPr>
        <w:tc>
          <w:tcPr>
            <w:tcW w:w="3956" w:type="dxa"/>
            <w:vMerge/>
            <w:vAlign w:val="center"/>
          </w:tcPr>
          <w:p w:rsidR="0033358E" w:rsidRPr="0033358E" w:rsidRDefault="0033358E" w:rsidP="00C2786F">
            <w:pPr>
              <w:jc w:val="center"/>
              <w:rPr>
                <w:rFonts w:ascii="Times New Roman" w:hAnsi="Times New Roman"/>
                <w:b/>
                <w:color w:val="000000"/>
                <w:sz w:val="20"/>
                <w:szCs w:val="20"/>
              </w:rPr>
            </w:pPr>
          </w:p>
        </w:tc>
        <w:tc>
          <w:tcPr>
            <w:tcW w:w="141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1-й</w:t>
            </w:r>
          </w:p>
        </w:tc>
        <w:tc>
          <w:tcPr>
            <w:tcW w:w="141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2-й</w:t>
            </w:r>
          </w:p>
        </w:tc>
        <w:tc>
          <w:tcPr>
            <w:tcW w:w="145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3-й</w:t>
            </w:r>
          </w:p>
        </w:tc>
        <w:tc>
          <w:tcPr>
            <w:tcW w:w="145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color w:val="000000"/>
                <w:sz w:val="20"/>
                <w:szCs w:val="20"/>
              </w:rPr>
              <w:t>4-5-й</w:t>
            </w:r>
          </w:p>
        </w:tc>
      </w:tr>
      <w:tr w:rsidR="0033358E" w:rsidRPr="0033358E" w:rsidTr="00C2786F">
        <w:trPr>
          <w:trHeight w:val="70"/>
          <w:jc w:val="center"/>
        </w:trPr>
        <w:tc>
          <w:tcPr>
            <w:tcW w:w="9700" w:type="dxa"/>
            <w:gridSpan w:val="5"/>
          </w:tcPr>
          <w:p w:rsidR="0033358E" w:rsidRPr="0033358E" w:rsidRDefault="0033358E" w:rsidP="0033358E">
            <w:pPr>
              <w:widowControl w:val="0"/>
              <w:overflowPunct w:val="0"/>
              <w:autoSpaceDE w:val="0"/>
              <w:autoSpaceDN w:val="0"/>
              <w:adjustRightInd w:val="0"/>
              <w:spacing w:after="0" w:line="223" w:lineRule="auto"/>
              <w:jc w:val="center"/>
              <w:rPr>
                <w:rFonts w:ascii="Times New Roman" w:hAnsi="Times New Roman"/>
                <w:b/>
                <w:sz w:val="20"/>
                <w:szCs w:val="20"/>
              </w:rPr>
            </w:pPr>
            <w:r w:rsidRPr="0033358E">
              <w:rPr>
                <w:rFonts w:ascii="Times New Roman" w:hAnsi="Times New Roman"/>
                <w:b/>
                <w:sz w:val="20"/>
                <w:szCs w:val="20"/>
              </w:rPr>
              <w:t>Теоретическая подготовка</w:t>
            </w:r>
          </w:p>
        </w:tc>
      </w:tr>
      <w:tr w:rsidR="0033358E" w:rsidRPr="0033358E" w:rsidTr="00C2786F">
        <w:trPr>
          <w:trHeight w:val="70"/>
          <w:jc w:val="center"/>
        </w:trPr>
        <w:tc>
          <w:tcPr>
            <w:tcW w:w="9700" w:type="dxa"/>
            <w:gridSpan w:val="5"/>
          </w:tcPr>
          <w:p w:rsidR="0033358E" w:rsidRPr="0033358E" w:rsidRDefault="0033358E" w:rsidP="0033358E">
            <w:pPr>
              <w:widowControl w:val="0"/>
              <w:overflowPunct w:val="0"/>
              <w:autoSpaceDE w:val="0"/>
              <w:autoSpaceDN w:val="0"/>
              <w:adjustRightInd w:val="0"/>
              <w:spacing w:after="0" w:line="223" w:lineRule="auto"/>
              <w:jc w:val="center"/>
              <w:rPr>
                <w:rFonts w:ascii="Times New Roman" w:hAnsi="Times New Roman"/>
                <w:sz w:val="20"/>
                <w:szCs w:val="20"/>
              </w:rPr>
            </w:pPr>
            <w:r w:rsidRPr="0033358E">
              <w:rPr>
                <w:rFonts w:ascii="Times New Roman" w:hAnsi="Times New Roman"/>
                <w:sz w:val="20"/>
                <w:szCs w:val="20"/>
              </w:rPr>
              <w:t>Контрольные вопросы по тематике, перечисленной в п.3.3</w:t>
            </w:r>
          </w:p>
        </w:tc>
      </w:tr>
      <w:tr w:rsidR="0033358E" w:rsidRPr="0033358E" w:rsidTr="00C2786F">
        <w:trPr>
          <w:trHeight w:val="70"/>
          <w:jc w:val="center"/>
        </w:trPr>
        <w:tc>
          <w:tcPr>
            <w:tcW w:w="9700" w:type="dxa"/>
            <w:gridSpan w:val="5"/>
            <w:vAlign w:val="center"/>
          </w:tcPr>
          <w:p w:rsidR="0033358E" w:rsidRPr="0033358E" w:rsidRDefault="0033358E" w:rsidP="0033358E">
            <w:pPr>
              <w:jc w:val="center"/>
              <w:rPr>
                <w:rFonts w:ascii="Times New Roman" w:hAnsi="Times New Roman"/>
                <w:b/>
                <w:color w:val="000000"/>
                <w:sz w:val="20"/>
                <w:szCs w:val="20"/>
              </w:rPr>
            </w:pPr>
            <w:r w:rsidRPr="0033358E">
              <w:rPr>
                <w:rFonts w:ascii="Times New Roman" w:hAnsi="Times New Roman"/>
                <w:b/>
                <w:iCs/>
                <w:color w:val="000000"/>
                <w:sz w:val="20"/>
                <w:szCs w:val="20"/>
              </w:rPr>
              <w:t>Общая физическая подготовка</w:t>
            </w:r>
          </w:p>
        </w:tc>
      </w:tr>
      <w:tr w:rsidR="0033358E" w:rsidRPr="0033358E" w:rsidTr="0033358E">
        <w:trPr>
          <w:trHeight w:val="70"/>
          <w:jc w:val="center"/>
        </w:trPr>
        <w:tc>
          <w:tcPr>
            <w:tcW w:w="39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«Челночный бег» 10x10 м, с</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30,5</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29,8</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28,9</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28,2</w:t>
            </w:r>
          </w:p>
        </w:tc>
      </w:tr>
      <w:tr w:rsidR="0033358E" w:rsidRPr="0033358E" w:rsidTr="0033358E">
        <w:trPr>
          <w:trHeight w:val="70"/>
          <w:jc w:val="center"/>
        </w:trPr>
        <w:tc>
          <w:tcPr>
            <w:tcW w:w="39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Подтягивание на низкой</w:t>
            </w:r>
            <w:r w:rsidRPr="0033358E">
              <w:rPr>
                <w:rFonts w:ascii="Times New Roman" w:hAnsi="Times New Roman"/>
                <w:sz w:val="20"/>
                <w:szCs w:val="20"/>
              </w:rPr>
              <w:t xml:space="preserve"> </w:t>
            </w:r>
            <w:r w:rsidRPr="0033358E">
              <w:rPr>
                <w:rFonts w:ascii="Times New Roman" w:hAnsi="Times New Roman"/>
                <w:color w:val="000000"/>
                <w:sz w:val="20"/>
                <w:szCs w:val="20"/>
              </w:rPr>
              <w:t>перекладине из виса лежа</w:t>
            </w:r>
          </w:p>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(кол-во раз)</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22</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27</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30</w:t>
            </w:r>
          </w:p>
        </w:tc>
      </w:tr>
      <w:tr w:rsidR="0033358E" w:rsidRPr="0033358E" w:rsidTr="0033358E">
        <w:trPr>
          <w:trHeight w:val="70"/>
          <w:jc w:val="center"/>
        </w:trPr>
        <w:tc>
          <w:tcPr>
            <w:tcW w:w="39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Отжимание в упоре лежа (кол-во раз)</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15</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18</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22</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26</w:t>
            </w:r>
          </w:p>
        </w:tc>
      </w:tr>
      <w:tr w:rsidR="0033358E" w:rsidRPr="0033358E" w:rsidTr="0033358E">
        <w:trPr>
          <w:trHeight w:val="70"/>
          <w:jc w:val="center"/>
        </w:trPr>
        <w:tc>
          <w:tcPr>
            <w:tcW w:w="39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Поднимание туловища</w:t>
            </w:r>
            <w:r w:rsidRPr="0033358E">
              <w:rPr>
                <w:rFonts w:ascii="Times New Roman" w:hAnsi="Times New Roman"/>
                <w:sz w:val="20"/>
                <w:szCs w:val="20"/>
              </w:rPr>
              <w:t xml:space="preserve"> </w:t>
            </w:r>
            <w:r w:rsidRPr="0033358E">
              <w:rPr>
                <w:rFonts w:ascii="Times New Roman" w:hAnsi="Times New Roman"/>
                <w:color w:val="000000"/>
                <w:sz w:val="20"/>
                <w:szCs w:val="20"/>
              </w:rPr>
              <w:t>из положения лежа на спине с фиксированными стопами (кол-во раз)</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20</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29</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35</w:t>
            </w:r>
          </w:p>
        </w:tc>
      </w:tr>
      <w:tr w:rsidR="0033358E" w:rsidRPr="0033358E" w:rsidTr="0033358E">
        <w:trPr>
          <w:trHeight w:val="70"/>
          <w:jc w:val="center"/>
        </w:trPr>
        <w:tc>
          <w:tcPr>
            <w:tcW w:w="39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Прыжок в длину с места, см</w:t>
            </w:r>
          </w:p>
        </w:tc>
        <w:tc>
          <w:tcPr>
            <w:tcW w:w="141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210</w:t>
            </w:r>
          </w:p>
        </w:tc>
        <w:tc>
          <w:tcPr>
            <w:tcW w:w="141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215</w:t>
            </w:r>
          </w:p>
        </w:tc>
        <w:tc>
          <w:tcPr>
            <w:tcW w:w="14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220</w:t>
            </w:r>
          </w:p>
        </w:tc>
        <w:tc>
          <w:tcPr>
            <w:tcW w:w="14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225</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Метание набивного мяча (1 кг)</w:t>
            </w:r>
            <w:r w:rsidRPr="0033358E">
              <w:rPr>
                <w:rFonts w:ascii="Times New Roman" w:hAnsi="Times New Roman"/>
                <w:sz w:val="20"/>
                <w:szCs w:val="20"/>
              </w:rPr>
              <w:t xml:space="preserve"> </w:t>
            </w:r>
            <w:r w:rsidRPr="0033358E">
              <w:rPr>
                <w:rFonts w:ascii="Times New Roman" w:hAnsi="Times New Roman"/>
                <w:color w:val="000000"/>
                <w:sz w:val="20"/>
                <w:szCs w:val="20"/>
              </w:rPr>
              <w:t>из положения сидя на полу</w:t>
            </w:r>
            <w:r w:rsidRPr="0033358E">
              <w:rPr>
                <w:rFonts w:ascii="Times New Roman" w:hAnsi="Times New Roman"/>
                <w:sz w:val="20"/>
                <w:szCs w:val="20"/>
              </w:rPr>
              <w:t xml:space="preserve"> </w:t>
            </w:r>
            <w:r w:rsidRPr="0033358E">
              <w:rPr>
                <w:rFonts w:ascii="Times New Roman" w:hAnsi="Times New Roman"/>
                <w:color w:val="000000"/>
                <w:sz w:val="20"/>
                <w:szCs w:val="20"/>
              </w:rPr>
              <w:t>броска, м</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13</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14,5</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15</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16,5</w:t>
            </w:r>
          </w:p>
        </w:tc>
      </w:tr>
      <w:tr w:rsidR="0033358E" w:rsidRPr="0033358E" w:rsidTr="00C2786F">
        <w:trPr>
          <w:trHeight w:val="70"/>
          <w:jc w:val="center"/>
        </w:trPr>
        <w:tc>
          <w:tcPr>
            <w:tcW w:w="9700" w:type="dxa"/>
            <w:gridSpan w:val="5"/>
            <w:vAlign w:val="center"/>
          </w:tcPr>
          <w:p w:rsidR="0033358E" w:rsidRPr="0033358E" w:rsidRDefault="0033358E" w:rsidP="0033358E">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Специальная физическая подготовка</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Забегания на «борцовском мосту» (5 - влево и 5 - вправо), с</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25,0</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23,0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21,0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19,0</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10 переворотов из упора головой в ковер на «борцовский мост» и обратно, с</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28,0</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26,0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22,0</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10 бросков партнера через бедро (передней подножкой, под</w:t>
            </w:r>
            <w:r w:rsidRPr="0033358E">
              <w:rPr>
                <w:rFonts w:ascii="Times New Roman" w:hAnsi="Times New Roman"/>
                <w:color w:val="000000"/>
                <w:sz w:val="20"/>
                <w:szCs w:val="20"/>
              </w:rPr>
              <w:softHyphen/>
              <w:t>хватом, через спину), с</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26,0</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21,0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19,0</w:t>
            </w:r>
          </w:p>
        </w:tc>
      </w:tr>
      <w:tr w:rsidR="0033358E" w:rsidRPr="0033358E" w:rsidTr="00C2786F">
        <w:trPr>
          <w:trHeight w:val="70"/>
          <w:jc w:val="center"/>
        </w:trPr>
        <w:tc>
          <w:tcPr>
            <w:tcW w:w="9700" w:type="dxa"/>
            <w:gridSpan w:val="5"/>
            <w:vAlign w:val="center"/>
          </w:tcPr>
          <w:p w:rsidR="0033358E" w:rsidRPr="0033358E" w:rsidRDefault="0033358E" w:rsidP="0033358E">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Технико-тактическая подготовка</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Демонстрация приемов, защит, контрприемов и комбинаций из всех классификационных групп в стойке и борьбе лежа</w:t>
            </w:r>
          </w:p>
        </w:tc>
        <w:tc>
          <w:tcPr>
            <w:tcW w:w="5744" w:type="dxa"/>
            <w:gridSpan w:val="4"/>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Интегральная экспертная оценка (сумма баллов)</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Демонстрация арсенала боевого самбо (удары руками, ногами, удушающие приемы, техника самозащиты)</w:t>
            </w:r>
          </w:p>
        </w:tc>
        <w:tc>
          <w:tcPr>
            <w:tcW w:w="5744" w:type="dxa"/>
            <w:gridSpan w:val="4"/>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Интегральная экспертная оценка (сумма баллов)</w:t>
            </w:r>
          </w:p>
        </w:tc>
      </w:tr>
      <w:tr w:rsidR="0033358E" w:rsidRPr="0033358E" w:rsidTr="00C2786F">
        <w:trPr>
          <w:trHeight w:val="70"/>
          <w:jc w:val="center"/>
        </w:trPr>
        <w:tc>
          <w:tcPr>
            <w:tcW w:w="9700" w:type="dxa"/>
            <w:gridSpan w:val="5"/>
            <w:vAlign w:val="center"/>
          </w:tcPr>
          <w:p w:rsidR="0033358E" w:rsidRPr="0033358E" w:rsidRDefault="0033358E" w:rsidP="0033358E">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Спортивный результат</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color w:val="000000"/>
                <w:sz w:val="20"/>
                <w:szCs w:val="20"/>
              </w:rPr>
            </w:pPr>
            <w:r w:rsidRPr="0033358E">
              <w:rPr>
                <w:rFonts w:ascii="Times New Roman" w:hAnsi="Times New Roman"/>
                <w:color w:val="000000"/>
                <w:sz w:val="20"/>
                <w:szCs w:val="20"/>
              </w:rPr>
              <w:t>Выполнение спортивного разряда</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color w:val="000000"/>
                <w:sz w:val="20"/>
                <w:szCs w:val="20"/>
              </w:rPr>
              <w:t>2-й юношеский</w:t>
            </w:r>
          </w:p>
        </w:tc>
        <w:tc>
          <w:tcPr>
            <w:tcW w:w="1416" w:type="dxa"/>
            <w:vAlign w:val="center"/>
          </w:tcPr>
          <w:p w:rsidR="0033358E" w:rsidRPr="0033358E" w:rsidRDefault="0033358E" w:rsidP="0033358E">
            <w:pPr>
              <w:jc w:val="center"/>
              <w:rPr>
                <w:rFonts w:ascii="Times New Roman" w:hAnsi="Times New Roman"/>
                <w:b/>
                <w:sz w:val="20"/>
                <w:szCs w:val="20"/>
              </w:rPr>
            </w:pPr>
            <w:r w:rsidRPr="0033358E">
              <w:rPr>
                <w:rFonts w:ascii="Times New Roman" w:hAnsi="Times New Roman"/>
                <w:color w:val="000000"/>
                <w:sz w:val="20"/>
                <w:szCs w:val="20"/>
              </w:rPr>
              <w:t>1-й юношеский</w:t>
            </w:r>
          </w:p>
        </w:tc>
        <w:tc>
          <w:tcPr>
            <w:tcW w:w="1456" w:type="dxa"/>
            <w:vAlign w:val="center"/>
          </w:tcPr>
          <w:p w:rsidR="0033358E" w:rsidRPr="0033358E" w:rsidRDefault="00BE345C" w:rsidP="0033358E">
            <w:pPr>
              <w:shd w:val="clear" w:color="auto" w:fill="FFFFFF"/>
              <w:autoSpaceDE w:val="0"/>
              <w:autoSpaceDN w:val="0"/>
              <w:adjustRightInd w:val="0"/>
              <w:jc w:val="center"/>
              <w:rPr>
                <w:rFonts w:ascii="Times New Roman" w:hAnsi="Times New Roman"/>
                <w:b/>
                <w:sz w:val="20"/>
                <w:szCs w:val="20"/>
              </w:rPr>
            </w:pPr>
            <w:r>
              <w:rPr>
                <w:rFonts w:ascii="Times New Roman" w:hAnsi="Times New Roman"/>
                <w:color w:val="000000"/>
                <w:sz w:val="20"/>
                <w:szCs w:val="20"/>
              </w:rPr>
              <w:t>3</w:t>
            </w:r>
            <w:r w:rsidR="0033358E" w:rsidRPr="0033358E">
              <w:rPr>
                <w:rFonts w:ascii="Times New Roman" w:hAnsi="Times New Roman"/>
                <w:color w:val="000000"/>
                <w:sz w:val="20"/>
                <w:szCs w:val="20"/>
              </w:rPr>
              <w:t>-й спортивный</w:t>
            </w:r>
          </w:p>
        </w:tc>
        <w:tc>
          <w:tcPr>
            <w:tcW w:w="1456" w:type="dxa"/>
            <w:vAlign w:val="center"/>
          </w:tcPr>
          <w:p w:rsidR="0033358E" w:rsidRPr="0033358E" w:rsidRDefault="00BE345C" w:rsidP="0033358E">
            <w:pPr>
              <w:jc w:val="center"/>
              <w:rPr>
                <w:rFonts w:ascii="Times New Roman" w:hAnsi="Times New Roman"/>
                <w:b/>
                <w:sz w:val="20"/>
                <w:szCs w:val="20"/>
              </w:rPr>
            </w:pPr>
            <w:r>
              <w:rPr>
                <w:rFonts w:ascii="Times New Roman" w:hAnsi="Times New Roman"/>
                <w:color w:val="000000"/>
                <w:sz w:val="20"/>
                <w:szCs w:val="20"/>
              </w:rPr>
              <w:t>2-</w:t>
            </w:r>
            <w:r w:rsidR="0033358E" w:rsidRPr="0033358E">
              <w:rPr>
                <w:rFonts w:ascii="Times New Roman" w:hAnsi="Times New Roman"/>
                <w:color w:val="000000"/>
                <w:sz w:val="20"/>
                <w:szCs w:val="20"/>
              </w:rPr>
              <w:t>1-й спортивный</w:t>
            </w:r>
          </w:p>
        </w:tc>
      </w:tr>
    </w:tbl>
    <w:p w:rsidR="0033358E" w:rsidRDefault="0033358E" w:rsidP="00B04799">
      <w:pPr>
        <w:jc w:val="right"/>
        <w:rPr>
          <w:rFonts w:ascii="Times New Roman" w:hAnsi="Times New Roman"/>
          <w:b/>
          <w:sz w:val="24"/>
          <w:szCs w:val="24"/>
        </w:rPr>
      </w:pPr>
    </w:p>
    <w:p w:rsidR="0033358E" w:rsidRDefault="0033358E" w:rsidP="00B04799">
      <w:pPr>
        <w:jc w:val="right"/>
        <w:rPr>
          <w:rFonts w:ascii="Times New Roman" w:hAnsi="Times New Roman"/>
          <w:b/>
          <w:sz w:val="24"/>
          <w:szCs w:val="24"/>
        </w:rPr>
      </w:pPr>
    </w:p>
    <w:p w:rsidR="00B04799" w:rsidRPr="00B04799" w:rsidRDefault="00B04799" w:rsidP="00B04799">
      <w:pPr>
        <w:jc w:val="right"/>
        <w:rPr>
          <w:rFonts w:ascii="Times New Roman" w:hAnsi="Times New Roman"/>
          <w:b/>
          <w:sz w:val="24"/>
          <w:szCs w:val="24"/>
        </w:rPr>
      </w:pPr>
      <w:r w:rsidRPr="00B04799">
        <w:rPr>
          <w:rFonts w:ascii="Times New Roman" w:hAnsi="Times New Roman"/>
          <w:b/>
          <w:sz w:val="24"/>
          <w:szCs w:val="24"/>
        </w:rPr>
        <w:lastRenderedPageBreak/>
        <w:t xml:space="preserve">Таблица </w:t>
      </w:r>
      <w:r w:rsidR="00D333CC">
        <w:rPr>
          <w:rFonts w:ascii="Times New Roman" w:hAnsi="Times New Roman"/>
          <w:b/>
          <w:sz w:val="24"/>
          <w:szCs w:val="24"/>
        </w:rPr>
        <w:t>2</w:t>
      </w:r>
      <w:r w:rsidR="00365787">
        <w:rPr>
          <w:rFonts w:ascii="Times New Roman" w:hAnsi="Times New Roman"/>
          <w:b/>
          <w:sz w:val="24"/>
          <w:szCs w:val="24"/>
        </w:rPr>
        <w:t>9</w:t>
      </w:r>
    </w:p>
    <w:p w:rsidR="00E415E6" w:rsidRDefault="00E415E6" w:rsidP="00E415E6">
      <w:pPr>
        <w:tabs>
          <w:tab w:val="left" w:pos="2866"/>
        </w:tabs>
        <w:spacing w:after="0" w:line="240" w:lineRule="auto"/>
        <w:jc w:val="center"/>
        <w:rPr>
          <w:rFonts w:ascii="Times New Roman" w:hAnsi="Times New Roman"/>
          <w:b/>
          <w:sz w:val="24"/>
          <w:szCs w:val="24"/>
        </w:rPr>
      </w:pPr>
      <w:r>
        <w:rPr>
          <w:rFonts w:ascii="Times New Roman" w:hAnsi="Times New Roman"/>
          <w:b/>
          <w:sz w:val="24"/>
          <w:szCs w:val="24"/>
        </w:rPr>
        <w:t>КОНТРОЛЬНО-ПЕРЕВОДНЫЕ НОРМАТИВЫ ПО ГОДАМ ОБУЧЕНИЯ</w:t>
      </w:r>
    </w:p>
    <w:p w:rsidR="00E415E6" w:rsidRDefault="00E415E6" w:rsidP="00E415E6">
      <w:pPr>
        <w:tabs>
          <w:tab w:val="left" w:pos="2866"/>
        </w:tabs>
        <w:spacing w:after="0" w:line="240" w:lineRule="auto"/>
        <w:jc w:val="center"/>
        <w:rPr>
          <w:rFonts w:ascii="Times New Roman" w:hAnsi="Times New Roman"/>
          <w:b/>
          <w:sz w:val="24"/>
          <w:szCs w:val="24"/>
        </w:rPr>
      </w:pPr>
      <w:r>
        <w:rPr>
          <w:rFonts w:ascii="Times New Roman" w:hAnsi="Times New Roman"/>
          <w:b/>
          <w:sz w:val="24"/>
          <w:szCs w:val="24"/>
        </w:rPr>
        <w:t>ДЛЯ ГРУПП СОВЕРШЕНСТВОВАНИЯ</w:t>
      </w:r>
      <w:r w:rsidR="00DD0DE3">
        <w:rPr>
          <w:rFonts w:ascii="Times New Roman" w:hAnsi="Times New Roman"/>
          <w:b/>
          <w:sz w:val="24"/>
          <w:szCs w:val="24"/>
        </w:rPr>
        <w:t xml:space="preserve"> СПОРТИВНОГО МАСТЕРСТВА</w:t>
      </w:r>
      <w:r>
        <w:rPr>
          <w:rFonts w:ascii="Times New Roman" w:hAnsi="Times New Roman"/>
          <w:b/>
          <w:sz w:val="24"/>
          <w:szCs w:val="24"/>
        </w:rPr>
        <w:t xml:space="preserve"> (ЮНИОРЫ)</w:t>
      </w:r>
    </w:p>
    <w:tbl>
      <w:tblPr>
        <w:tblW w:w="101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2394"/>
        <w:gridCol w:w="2126"/>
      </w:tblGrid>
      <w:tr w:rsidR="00E415E6" w:rsidRPr="006F1506" w:rsidTr="006F1506">
        <w:tc>
          <w:tcPr>
            <w:tcW w:w="5670" w:type="dxa"/>
            <w:vMerge w:val="restart"/>
            <w:tcBorders>
              <w:top w:val="single" w:sz="4" w:space="0" w:color="000000"/>
              <w:left w:val="single" w:sz="4" w:space="0" w:color="000000"/>
              <w:bottom w:val="single" w:sz="4" w:space="0" w:color="000000"/>
              <w:right w:val="single" w:sz="4" w:space="0" w:color="000000"/>
            </w:tcBorders>
            <w:hideMark/>
          </w:tcPr>
          <w:p w:rsidR="00E415E6" w:rsidRPr="006F1506" w:rsidRDefault="00E415E6">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Физические упражнения</w:t>
            </w:r>
          </w:p>
        </w:tc>
        <w:tc>
          <w:tcPr>
            <w:tcW w:w="4520" w:type="dxa"/>
            <w:gridSpan w:val="2"/>
            <w:tcBorders>
              <w:top w:val="single" w:sz="4" w:space="0" w:color="000000"/>
              <w:left w:val="single" w:sz="4" w:space="0" w:color="000000"/>
              <w:bottom w:val="single" w:sz="4" w:space="0" w:color="000000"/>
              <w:right w:val="single" w:sz="4" w:space="0" w:color="000000"/>
            </w:tcBorders>
            <w:hideMark/>
          </w:tcPr>
          <w:p w:rsidR="00E415E6" w:rsidRPr="006F1506" w:rsidRDefault="00E415E6">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Год обучения</w:t>
            </w:r>
          </w:p>
        </w:tc>
      </w:tr>
      <w:tr w:rsidR="006F1506" w:rsidRPr="006F1506" w:rsidTr="006F1506">
        <w:tc>
          <w:tcPr>
            <w:tcW w:w="5670" w:type="dxa"/>
            <w:vMerge/>
            <w:tcBorders>
              <w:top w:val="single" w:sz="4" w:space="0" w:color="000000"/>
              <w:left w:val="single" w:sz="4" w:space="0" w:color="000000"/>
              <w:bottom w:val="single" w:sz="4" w:space="0" w:color="000000"/>
              <w:right w:val="single" w:sz="4" w:space="0" w:color="000000"/>
            </w:tcBorders>
            <w:vAlign w:val="center"/>
            <w:hideMark/>
          </w:tcPr>
          <w:p w:rsidR="006F1506" w:rsidRPr="006F1506" w:rsidRDefault="006F1506">
            <w:pPr>
              <w:spacing w:after="0" w:line="256" w:lineRule="auto"/>
              <w:rPr>
                <w:rFonts w:ascii="Times New Roman" w:hAnsi="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hideMark/>
          </w:tcPr>
          <w:p w:rsidR="006F1506" w:rsidRPr="006F1506" w:rsidRDefault="006F1506">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1-й</w:t>
            </w:r>
          </w:p>
        </w:tc>
        <w:tc>
          <w:tcPr>
            <w:tcW w:w="2126" w:type="dxa"/>
            <w:tcBorders>
              <w:top w:val="single" w:sz="4" w:space="0" w:color="000000"/>
              <w:left w:val="single" w:sz="4" w:space="0" w:color="000000"/>
              <w:bottom w:val="single" w:sz="4" w:space="0" w:color="000000"/>
              <w:right w:val="single" w:sz="4" w:space="0" w:color="000000"/>
            </w:tcBorders>
            <w:hideMark/>
          </w:tcPr>
          <w:p w:rsidR="006F1506" w:rsidRPr="006F1506" w:rsidRDefault="006F1506" w:rsidP="006F1506">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2</w:t>
            </w:r>
            <w:r w:rsidR="00A37F35">
              <w:rPr>
                <w:rFonts w:ascii="Times New Roman" w:hAnsi="Times New Roman"/>
                <w:b/>
                <w:sz w:val="24"/>
                <w:szCs w:val="24"/>
              </w:rPr>
              <w:t>-3</w:t>
            </w:r>
            <w:r w:rsidRPr="006F1506">
              <w:rPr>
                <w:rFonts w:ascii="Times New Roman" w:hAnsi="Times New Roman"/>
                <w:b/>
                <w:sz w:val="24"/>
                <w:szCs w:val="24"/>
              </w:rPr>
              <w:t>-й</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hideMark/>
          </w:tcPr>
          <w:p w:rsidR="00DD0DE3" w:rsidRPr="00C80098" w:rsidRDefault="00DD0DE3" w:rsidP="00DD0DE3">
            <w:pPr>
              <w:widowControl w:val="0"/>
              <w:overflowPunct w:val="0"/>
              <w:autoSpaceDE w:val="0"/>
              <w:autoSpaceDN w:val="0"/>
              <w:adjustRightInd w:val="0"/>
              <w:spacing w:after="0" w:line="223" w:lineRule="auto"/>
              <w:jc w:val="center"/>
              <w:rPr>
                <w:rFonts w:ascii="Times New Roman" w:hAnsi="Times New Roman"/>
                <w:b/>
                <w:sz w:val="24"/>
                <w:szCs w:val="24"/>
              </w:rPr>
            </w:pPr>
            <w:r>
              <w:rPr>
                <w:rFonts w:ascii="Times New Roman" w:hAnsi="Times New Roman"/>
                <w:b/>
                <w:sz w:val="24"/>
                <w:szCs w:val="24"/>
              </w:rPr>
              <w:t>Теоретическая подготовка</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tcPr>
          <w:p w:rsidR="00DD0DE3" w:rsidRPr="009F0F39" w:rsidRDefault="00DD0DE3" w:rsidP="00DD0DE3">
            <w:pPr>
              <w:widowControl w:val="0"/>
              <w:overflowPunct w:val="0"/>
              <w:autoSpaceDE w:val="0"/>
              <w:autoSpaceDN w:val="0"/>
              <w:adjustRightInd w:val="0"/>
              <w:spacing w:after="0" w:line="223" w:lineRule="auto"/>
              <w:jc w:val="center"/>
              <w:rPr>
                <w:rFonts w:ascii="Times New Roman" w:hAnsi="Times New Roman"/>
                <w:sz w:val="24"/>
                <w:szCs w:val="24"/>
              </w:rPr>
            </w:pPr>
            <w:r w:rsidRPr="009F0F39">
              <w:rPr>
                <w:rFonts w:ascii="Times New Roman" w:hAnsi="Times New Roman"/>
                <w:sz w:val="24"/>
                <w:szCs w:val="24"/>
              </w:rPr>
              <w:t xml:space="preserve">Контрольные вопросы по тематике, перечисленной </w:t>
            </w:r>
            <w:r w:rsidRPr="00D333CC">
              <w:rPr>
                <w:rFonts w:ascii="Times New Roman" w:hAnsi="Times New Roman"/>
                <w:sz w:val="24"/>
                <w:szCs w:val="24"/>
              </w:rPr>
              <w:t xml:space="preserve">в </w:t>
            </w:r>
            <w:r w:rsidR="00D333CC" w:rsidRPr="00D333CC">
              <w:rPr>
                <w:rFonts w:ascii="Times New Roman" w:hAnsi="Times New Roman"/>
                <w:sz w:val="24"/>
                <w:szCs w:val="24"/>
              </w:rPr>
              <w:t>п.3.3</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tcPr>
          <w:p w:rsidR="00DD0DE3" w:rsidRPr="006F1506" w:rsidRDefault="00DD0DE3" w:rsidP="00DD0DE3">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Общая физическая подготовка</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«Челночный бег» 10х10 м,с</w:t>
            </w:r>
            <w:r>
              <w:rPr>
                <w:rFonts w:ascii="Times New Roman" w:hAnsi="Times New Roman"/>
                <w:sz w:val="24"/>
                <w:szCs w:val="24"/>
              </w:rPr>
              <w:t>ек</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25,4</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25.1</w:t>
            </w:r>
          </w:p>
        </w:tc>
      </w:tr>
      <w:tr w:rsidR="00DD0DE3" w:rsidRPr="006F1506" w:rsidTr="006F1506">
        <w:trPr>
          <w:trHeight w:val="481"/>
        </w:trPr>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Подтягивание на высокой перекладине из виса (кол-во раз)</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21</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24</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Отжимание в упоре лежа (кол-во раз)</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75</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80</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Прыжки в длину с места, см</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250</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255</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Метание набивного мяча (2кг) из положения сидя на полу спиной по направлению броска, м</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14</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15</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Специальная физическая подготовка</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spacing w:after="0" w:line="240" w:lineRule="auto"/>
              <w:rPr>
                <w:rFonts w:ascii="Times New Roman" w:hAnsi="Times New Roman"/>
                <w:sz w:val="24"/>
                <w:szCs w:val="24"/>
              </w:rPr>
            </w:pPr>
            <w:r w:rsidRPr="006F1506">
              <w:rPr>
                <w:rFonts w:ascii="Times New Roman" w:hAnsi="Times New Roman"/>
                <w:sz w:val="24"/>
                <w:szCs w:val="24"/>
              </w:rPr>
              <w:t>Забегания на «борцовском мосту» (5-влево и 5-вправо), с</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15,5</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rPr>
            </w:pPr>
            <w:r w:rsidRPr="006F1506">
              <w:rPr>
                <w:rFonts w:ascii="Times New Roman" w:hAnsi="Times New Roman"/>
                <w:sz w:val="24"/>
                <w:szCs w:val="24"/>
                <w:lang w:val="en-US"/>
              </w:rPr>
              <w:t>15,0</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10 переворотов из упора головой в ковер на «борцовском мосту» и обратно, с</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rPr>
              <w:t>19</w:t>
            </w:r>
            <w:r w:rsidRPr="006F1506">
              <w:rPr>
                <w:rFonts w:ascii="Times New Roman" w:hAnsi="Times New Roman"/>
                <w:sz w:val="24"/>
                <w:szCs w:val="24"/>
                <w:lang w:val="en-US"/>
              </w:rPr>
              <w:t>,0</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18,0</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10 бросков партнера через бедро (передней подножкой, подхватом, через спину), с</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rPr>
              <w:t>15</w:t>
            </w:r>
            <w:r w:rsidRPr="006F1506">
              <w:rPr>
                <w:rFonts w:ascii="Times New Roman" w:hAnsi="Times New Roman"/>
                <w:sz w:val="24"/>
                <w:szCs w:val="24"/>
                <w:lang w:val="en-US"/>
              </w:rPr>
              <w:t>,0</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rPr>
            </w:pPr>
            <w:r w:rsidRPr="006F1506">
              <w:rPr>
                <w:rFonts w:ascii="Times New Roman" w:hAnsi="Times New Roman"/>
                <w:sz w:val="24"/>
                <w:szCs w:val="24"/>
                <w:lang w:val="en-US"/>
              </w:rPr>
              <w:t>14,5</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10 бросков партнера через грудь, с</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rPr>
              <w:t>18</w:t>
            </w:r>
            <w:r w:rsidRPr="006F1506">
              <w:rPr>
                <w:rFonts w:ascii="Times New Roman" w:hAnsi="Times New Roman"/>
                <w:sz w:val="24"/>
                <w:szCs w:val="24"/>
                <w:lang w:val="en-US"/>
              </w:rPr>
              <w:t>,0</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17,0</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Технико-тактическая подготовка</w:t>
            </w:r>
          </w:p>
        </w:tc>
      </w:tr>
      <w:tr w:rsidR="00DD0DE3" w:rsidRPr="006F1506" w:rsidTr="006F1506">
        <w:trPr>
          <w:trHeight w:val="738"/>
        </w:trPr>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Демонстрация приемов, защит, контрприемов и комбинаций из всех классификационных групп спортивного и боевого самбо (броски, удары руками и ногами, удержания, болевые и удушающие приемы, техника самозащиты)</w:t>
            </w:r>
          </w:p>
        </w:tc>
        <w:tc>
          <w:tcPr>
            <w:tcW w:w="4520" w:type="dxa"/>
            <w:gridSpan w:val="2"/>
            <w:tcBorders>
              <w:top w:val="single" w:sz="4" w:space="0" w:color="000000"/>
              <w:left w:val="single" w:sz="4" w:space="0" w:color="000000"/>
              <w:bottom w:val="single" w:sz="4" w:space="0" w:color="000000"/>
              <w:right w:val="single" w:sz="4" w:space="0" w:color="000000"/>
            </w:tcBorders>
          </w:tcPr>
          <w:p w:rsidR="00DD0DE3" w:rsidRPr="006F1506" w:rsidRDefault="00DD0DE3" w:rsidP="00DD0DE3">
            <w:pPr>
              <w:tabs>
                <w:tab w:val="left" w:pos="2866"/>
              </w:tabs>
              <w:spacing w:after="0" w:line="240" w:lineRule="auto"/>
              <w:rPr>
                <w:rFonts w:ascii="Times New Roman" w:hAnsi="Times New Roman"/>
                <w:sz w:val="24"/>
                <w:szCs w:val="24"/>
              </w:rPr>
            </w:pPr>
          </w:p>
          <w:p w:rsidR="00DD0DE3" w:rsidRPr="006F1506" w:rsidRDefault="00DD0DE3" w:rsidP="0033358E">
            <w:pPr>
              <w:tabs>
                <w:tab w:val="left" w:pos="2866"/>
              </w:tabs>
              <w:spacing w:after="0" w:line="240" w:lineRule="auto"/>
              <w:jc w:val="center"/>
              <w:rPr>
                <w:rFonts w:ascii="Times New Roman" w:hAnsi="Times New Roman"/>
                <w:sz w:val="24"/>
                <w:szCs w:val="24"/>
              </w:rPr>
            </w:pPr>
            <w:r w:rsidRPr="006F1506">
              <w:rPr>
                <w:rFonts w:ascii="Times New Roman" w:hAnsi="Times New Roman"/>
                <w:sz w:val="24"/>
                <w:szCs w:val="24"/>
              </w:rPr>
              <w:t>Интегральная экспертная оценка (сумма баллов)</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Спортивный результат</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Выполнение спортивного разряда (звания)</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rPr>
            </w:pPr>
            <w:r w:rsidRPr="006F1506">
              <w:rPr>
                <w:rFonts w:ascii="Times New Roman" w:hAnsi="Times New Roman"/>
                <w:sz w:val="24"/>
                <w:szCs w:val="24"/>
              </w:rPr>
              <w:t>КМС</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rPr>
            </w:pPr>
            <w:r w:rsidRPr="006F1506">
              <w:rPr>
                <w:rFonts w:ascii="Times New Roman" w:hAnsi="Times New Roman"/>
                <w:sz w:val="24"/>
                <w:szCs w:val="24"/>
              </w:rPr>
              <w:t>МС</w:t>
            </w:r>
          </w:p>
        </w:tc>
      </w:tr>
    </w:tbl>
    <w:p w:rsidR="00FF09D0" w:rsidRDefault="00A007B0" w:rsidP="00A007B0">
      <w:pPr>
        <w:ind w:firstLine="567"/>
        <w:jc w:val="both"/>
        <w:rPr>
          <w:rFonts w:ascii="Times New Roman" w:hAnsi="Times New Roman"/>
          <w:sz w:val="24"/>
          <w:szCs w:val="24"/>
        </w:rPr>
      </w:pPr>
      <w:r w:rsidRPr="00A007B0">
        <w:rPr>
          <w:rFonts w:ascii="Times New Roman" w:hAnsi="Times New Roman"/>
          <w:sz w:val="24"/>
          <w:szCs w:val="24"/>
          <w:u w:val="single"/>
        </w:rPr>
        <w:t>Цель контрольного тестирования</w:t>
      </w:r>
      <w:r>
        <w:rPr>
          <w:rFonts w:ascii="Times New Roman" w:hAnsi="Times New Roman"/>
          <w:sz w:val="24"/>
          <w:szCs w:val="24"/>
        </w:rPr>
        <w:t>: измерение и оценка различных показателей по общей физической и специальной подготовке учащихся для оценки эффективности спортивной тренировки и перевода учащихся на следующий этап обучения.</w:t>
      </w:r>
    </w:p>
    <w:p w:rsidR="00A007B0" w:rsidRDefault="00A007B0" w:rsidP="00A007B0">
      <w:pPr>
        <w:ind w:firstLine="567"/>
        <w:jc w:val="both"/>
        <w:rPr>
          <w:rFonts w:ascii="Times New Roman" w:hAnsi="Times New Roman"/>
          <w:sz w:val="24"/>
          <w:szCs w:val="24"/>
        </w:rPr>
      </w:pPr>
      <w:r>
        <w:rPr>
          <w:rFonts w:ascii="Times New Roman" w:hAnsi="Times New Roman"/>
          <w:sz w:val="24"/>
          <w:szCs w:val="24"/>
        </w:rPr>
        <w:t>Учащиеся переводятся на следующий этап обучения при условии выполнения контрольно-переводных нормативов от 60 до 100% по ОФП и СФП.</w:t>
      </w:r>
    </w:p>
    <w:p w:rsidR="00A007B0" w:rsidRDefault="00A007B0" w:rsidP="00A007B0">
      <w:pPr>
        <w:ind w:firstLine="567"/>
        <w:jc w:val="both"/>
        <w:rPr>
          <w:rFonts w:ascii="Times New Roman" w:hAnsi="Times New Roman"/>
          <w:sz w:val="24"/>
          <w:szCs w:val="24"/>
        </w:rPr>
      </w:pPr>
      <w:r>
        <w:rPr>
          <w:rFonts w:ascii="Times New Roman" w:hAnsi="Times New Roman"/>
          <w:sz w:val="24"/>
          <w:szCs w:val="24"/>
        </w:rPr>
        <w:t>Перевод учащихся в группу следующего года обучения или этапа спортивной подготовки проводится решением педагогического совета на основании выполнения контрольных нормативов общей и специальной физической подготовки.</w:t>
      </w:r>
    </w:p>
    <w:p w:rsidR="00A007B0" w:rsidRPr="00A007B0" w:rsidRDefault="00A007B0" w:rsidP="00A007B0">
      <w:pPr>
        <w:jc w:val="both"/>
        <w:rPr>
          <w:rFonts w:ascii="Times New Roman" w:hAnsi="Times New Roman"/>
          <w:sz w:val="24"/>
          <w:szCs w:val="24"/>
        </w:rPr>
      </w:pPr>
    </w:p>
    <w:p w:rsidR="00993C71" w:rsidRDefault="00993C71" w:rsidP="00FF09D0">
      <w:pPr>
        <w:jc w:val="center"/>
        <w:rPr>
          <w:sz w:val="16"/>
          <w:szCs w:val="16"/>
        </w:rPr>
      </w:pPr>
    </w:p>
    <w:p w:rsidR="003C2F32" w:rsidRDefault="003C2F32" w:rsidP="004A4DDA">
      <w:pPr>
        <w:tabs>
          <w:tab w:val="left" w:pos="1019"/>
        </w:tabs>
        <w:jc w:val="center"/>
        <w:rPr>
          <w:rFonts w:ascii="Times New Roman" w:hAnsi="Times New Roman"/>
          <w:b/>
          <w:sz w:val="24"/>
          <w:szCs w:val="24"/>
          <w:u w:val="single"/>
        </w:rPr>
      </w:pPr>
    </w:p>
    <w:p w:rsidR="006F1506" w:rsidRDefault="006F1506" w:rsidP="004A4DDA">
      <w:pPr>
        <w:tabs>
          <w:tab w:val="left" w:pos="1019"/>
        </w:tabs>
        <w:jc w:val="center"/>
        <w:rPr>
          <w:rFonts w:ascii="Times New Roman" w:hAnsi="Times New Roman"/>
          <w:b/>
          <w:sz w:val="24"/>
          <w:szCs w:val="24"/>
          <w:u w:val="single"/>
        </w:rPr>
      </w:pPr>
    </w:p>
    <w:p w:rsidR="006F1506" w:rsidRDefault="006F1506" w:rsidP="004A4DDA">
      <w:pPr>
        <w:tabs>
          <w:tab w:val="left" w:pos="1019"/>
        </w:tabs>
        <w:jc w:val="center"/>
        <w:rPr>
          <w:rFonts w:ascii="Times New Roman" w:hAnsi="Times New Roman"/>
          <w:b/>
          <w:sz w:val="24"/>
          <w:szCs w:val="24"/>
          <w:u w:val="single"/>
        </w:rPr>
      </w:pPr>
    </w:p>
    <w:p w:rsidR="006F1506" w:rsidRDefault="006F1506" w:rsidP="004A4DDA">
      <w:pPr>
        <w:tabs>
          <w:tab w:val="left" w:pos="1019"/>
        </w:tabs>
        <w:jc w:val="center"/>
        <w:rPr>
          <w:rFonts w:ascii="Times New Roman" w:hAnsi="Times New Roman"/>
          <w:b/>
          <w:sz w:val="24"/>
          <w:szCs w:val="24"/>
          <w:u w:val="single"/>
        </w:rPr>
      </w:pPr>
    </w:p>
    <w:p w:rsidR="00365787" w:rsidRPr="00365787" w:rsidRDefault="00D333CC" w:rsidP="00365787">
      <w:pPr>
        <w:tabs>
          <w:tab w:val="left" w:pos="1019"/>
        </w:tabs>
        <w:jc w:val="right"/>
        <w:rPr>
          <w:rFonts w:ascii="Times New Roman" w:hAnsi="Times New Roman"/>
          <w:b/>
          <w:sz w:val="24"/>
          <w:szCs w:val="24"/>
        </w:rPr>
      </w:pPr>
      <w:r>
        <w:rPr>
          <w:rFonts w:ascii="Times New Roman" w:hAnsi="Times New Roman"/>
          <w:b/>
          <w:sz w:val="24"/>
          <w:szCs w:val="24"/>
        </w:rPr>
        <w:lastRenderedPageBreak/>
        <w:t>Таблица 3</w:t>
      </w:r>
      <w:r w:rsidR="00365787" w:rsidRPr="00365787">
        <w:rPr>
          <w:rFonts w:ascii="Times New Roman" w:hAnsi="Times New Roman"/>
          <w:b/>
          <w:sz w:val="24"/>
          <w:szCs w:val="24"/>
        </w:rPr>
        <w:t>0</w:t>
      </w:r>
    </w:p>
    <w:p w:rsidR="006F1506" w:rsidRDefault="006F1506" w:rsidP="006F1506">
      <w:pPr>
        <w:tabs>
          <w:tab w:val="left" w:pos="2866"/>
        </w:tabs>
        <w:spacing w:after="0" w:line="240" w:lineRule="auto"/>
        <w:jc w:val="center"/>
        <w:rPr>
          <w:rFonts w:ascii="Times New Roman" w:hAnsi="Times New Roman"/>
          <w:b/>
          <w:sz w:val="24"/>
          <w:szCs w:val="24"/>
        </w:rPr>
      </w:pPr>
      <w:r>
        <w:rPr>
          <w:rFonts w:ascii="Times New Roman" w:hAnsi="Times New Roman"/>
          <w:b/>
          <w:sz w:val="24"/>
          <w:szCs w:val="24"/>
        </w:rPr>
        <w:t>КОНТРОЛЬНО-ПЕРЕВОДНЫЕ НОРМАТИВЫ ПО ГОДАМ ОБУЧЕНИЯ</w:t>
      </w:r>
    </w:p>
    <w:p w:rsidR="006F1506" w:rsidRDefault="006F1506" w:rsidP="006F1506">
      <w:pPr>
        <w:tabs>
          <w:tab w:val="left" w:pos="2866"/>
        </w:tabs>
        <w:spacing w:after="0" w:line="240" w:lineRule="auto"/>
        <w:jc w:val="center"/>
        <w:rPr>
          <w:rFonts w:ascii="Times New Roman" w:hAnsi="Times New Roman"/>
          <w:b/>
          <w:sz w:val="24"/>
          <w:szCs w:val="24"/>
        </w:rPr>
      </w:pPr>
      <w:r>
        <w:rPr>
          <w:rFonts w:ascii="Times New Roman" w:hAnsi="Times New Roman"/>
          <w:b/>
          <w:sz w:val="24"/>
          <w:szCs w:val="24"/>
        </w:rPr>
        <w:t>ДЛЯ ГРУПП СОВЕРШЕНСТВОВАНИЯ</w:t>
      </w:r>
      <w:r w:rsidR="00DD0DE3">
        <w:rPr>
          <w:rFonts w:ascii="Times New Roman" w:hAnsi="Times New Roman"/>
          <w:b/>
          <w:sz w:val="24"/>
          <w:szCs w:val="24"/>
        </w:rPr>
        <w:t xml:space="preserve"> СПОРТИВНОГО МАСТЕРСТВА</w:t>
      </w:r>
      <w:r>
        <w:rPr>
          <w:rFonts w:ascii="Times New Roman" w:hAnsi="Times New Roman"/>
          <w:b/>
          <w:sz w:val="24"/>
          <w:szCs w:val="24"/>
        </w:rPr>
        <w:t xml:space="preserve"> (ЮНИОРКИ)</w:t>
      </w:r>
    </w:p>
    <w:tbl>
      <w:tblPr>
        <w:tblpPr w:leftFromText="180" w:rightFromText="180" w:vertAnchor="page" w:horzAnchor="margin" w:tblpY="2746"/>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2"/>
        <w:gridCol w:w="1843"/>
        <w:gridCol w:w="2268"/>
      </w:tblGrid>
      <w:tr w:rsidR="006F1506" w:rsidRPr="0095672E" w:rsidTr="0095672E">
        <w:tc>
          <w:tcPr>
            <w:tcW w:w="5382" w:type="dxa"/>
            <w:vMerge w:val="restart"/>
            <w:tcBorders>
              <w:top w:val="single" w:sz="4" w:space="0" w:color="000000"/>
              <w:left w:val="single" w:sz="4" w:space="0" w:color="000000"/>
              <w:bottom w:val="single" w:sz="4" w:space="0" w:color="000000"/>
              <w:right w:val="single" w:sz="4" w:space="0" w:color="000000"/>
            </w:tcBorders>
            <w:hideMark/>
          </w:tcPr>
          <w:p w:rsidR="006F1506" w:rsidRPr="0095672E" w:rsidRDefault="006F1506" w:rsidP="006F1506">
            <w:pPr>
              <w:tabs>
                <w:tab w:val="left" w:pos="2866"/>
              </w:tabs>
              <w:spacing w:after="0" w:line="240" w:lineRule="auto"/>
              <w:jc w:val="center"/>
              <w:rPr>
                <w:rFonts w:ascii="Times New Roman" w:hAnsi="Times New Roman"/>
                <w:b/>
                <w:sz w:val="24"/>
                <w:szCs w:val="24"/>
              </w:rPr>
            </w:pPr>
            <w:r w:rsidRPr="0095672E">
              <w:rPr>
                <w:rFonts w:ascii="Times New Roman" w:hAnsi="Times New Roman"/>
                <w:b/>
                <w:sz w:val="24"/>
                <w:szCs w:val="24"/>
              </w:rPr>
              <w:t>Физические упражнения</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6F1506" w:rsidRPr="0095672E" w:rsidRDefault="006F1506" w:rsidP="006F1506">
            <w:pPr>
              <w:tabs>
                <w:tab w:val="left" w:pos="2866"/>
              </w:tabs>
              <w:spacing w:after="0" w:line="240" w:lineRule="auto"/>
              <w:jc w:val="center"/>
              <w:rPr>
                <w:rFonts w:ascii="Times New Roman" w:hAnsi="Times New Roman"/>
                <w:b/>
                <w:sz w:val="24"/>
                <w:szCs w:val="24"/>
              </w:rPr>
            </w:pPr>
            <w:r w:rsidRPr="0095672E">
              <w:rPr>
                <w:rFonts w:ascii="Times New Roman" w:hAnsi="Times New Roman"/>
                <w:b/>
                <w:sz w:val="24"/>
                <w:szCs w:val="24"/>
              </w:rPr>
              <w:t>Год обучения</w:t>
            </w:r>
          </w:p>
        </w:tc>
      </w:tr>
      <w:tr w:rsidR="006F1506" w:rsidRPr="0095672E" w:rsidTr="0095672E">
        <w:tc>
          <w:tcPr>
            <w:tcW w:w="5382" w:type="dxa"/>
            <w:vMerge/>
            <w:tcBorders>
              <w:top w:val="single" w:sz="4" w:space="0" w:color="000000"/>
              <w:left w:val="single" w:sz="4" w:space="0" w:color="000000"/>
              <w:bottom w:val="single" w:sz="4" w:space="0" w:color="000000"/>
              <w:right w:val="single" w:sz="4" w:space="0" w:color="000000"/>
            </w:tcBorders>
            <w:vAlign w:val="center"/>
            <w:hideMark/>
          </w:tcPr>
          <w:p w:rsidR="006F1506" w:rsidRPr="0095672E" w:rsidRDefault="006F1506" w:rsidP="006F1506">
            <w:pPr>
              <w:spacing w:after="0" w:line="256" w:lineRule="auto"/>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6F1506" w:rsidRPr="0095672E" w:rsidRDefault="006F1506" w:rsidP="006F1506">
            <w:pPr>
              <w:tabs>
                <w:tab w:val="left" w:pos="2866"/>
              </w:tabs>
              <w:spacing w:after="0" w:line="240" w:lineRule="auto"/>
              <w:jc w:val="center"/>
              <w:rPr>
                <w:rFonts w:ascii="Times New Roman" w:hAnsi="Times New Roman"/>
                <w:b/>
                <w:sz w:val="24"/>
                <w:szCs w:val="24"/>
                <w:highlight w:val="yellow"/>
              </w:rPr>
            </w:pPr>
            <w:r w:rsidRPr="0095672E">
              <w:rPr>
                <w:rFonts w:ascii="Times New Roman" w:hAnsi="Times New Roman"/>
                <w:b/>
                <w:sz w:val="24"/>
                <w:szCs w:val="24"/>
              </w:rPr>
              <w:t>1-й</w:t>
            </w:r>
          </w:p>
        </w:tc>
        <w:tc>
          <w:tcPr>
            <w:tcW w:w="2268" w:type="dxa"/>
            <w:tcBorders>
              <w:top w:val="single" w:sz="4" w:space="0" w:color="000000"/>
              <w:left w:val="single" w:sz="4" w:space="0" w:color="000000"/>
              <w:bottom w:val="single" w:sz="4" w:space="0" w:color="000000"/>
              <w:right w:val="single" w:sz="4" w:space="0" w:color="000000"/>
            </w:tcBorders>
            <w:hideMark/>
          </w:tcPr>
          <w:p w:rsidR="006F1506" w:rsidRPr="0095672E" w:rsidRDefault="006F1506" w:rsidP="006F1506">
            <w:pPr>
              <w:tabs>
                <w:tab w:val="left" w:pos="2866"/>
              </w:tabs>
              <w:spacing w:after="0" w:line="240" w:lineRule="auto"/>
              <w:jc w:val="center"/>
              <w:rPr>
                <w:rFonts w:ascii="Times New Roman" w:hAnsi="Times New Roman"/>
                <w:b/>
                <w:sz w:val="24"/>
                <w:szCs w:val="24"/>
                <w:highlight w:val="yellow"/>
              </w:rPr>
            </w:pPr>
            <w:r w:rsidRPr="0095672E">
              <w:rPr>
                <w:rFonts w:ascii="Times New Roman" w:hAnsi="Times New Roman"/>
                <w:b/>
                <w:sz w:val="24"/>
                <w:szCs w:val="24"/>
              </w:rPr>
              <w:t>2</w:t>
            </w:r>
            <w:r w:rsidR="00A37F35">
              <w:rPr>
                <w:rFonts w:ascii="Times New Roman" w:hAnsi="Times New Roman"/>
                <w:b/>
                <w:sz w:val="24"/>
                <w:szCs w:val="24"/>
              </w:rPr>
              <w:t>-3</w:t>
            </w:r>
            <w:r w:rsidRPr="0095672E">
              <w:rPr>
                <w:rFonts w:ascii="Times New Roman" w:hAnsi="Times New Roman"/>
                <w:b/>
                <w:sz w:val="24"/>
                <w:szCs w:val="24"/>
              </w:rPr>
              <w:t>-й</w:t>
            </w: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hideMark/>
          </w:tcPr>
          <w:p w:rsidR="00DD0DE3" w:rsidRPr="00C80098" w:rsidRDefault="00DD0DE3" w:rsidP="00DD0DE3">
            <w:pPr>
              <w:widowControl w:val="0"/>
              <w:overflowPunct w:val="0"/>
              <w:autoSpaceDE w:val="0"/>
              <w:autoSpaceDN w:val="0"/>
              <w:adjustRightInd w:val="0"/>
              <w:spacing w:after="0" w:line="223" w:lineRule="auto"/>
              <w:jc w:val="center"/>
              <w:rPr>
                <w:rFonts w:ascii="Times New Roman" w:hAnsi="Times New Roman"/>
                <w:b/>
                <w:sz w:val="24"/>
                <w:szCs w:val="24"/>
              </w:rPr>
            </w:pPr>
            <w:r>
              <w:rPr>
                <w:rFonts w:ascii="Times New Roman" w:hAnsi="Times New Roman"/>
                <w:b/>
                <w:sz w:val="24"/>
                <w:szCs w:val="24"/>
              </w:rPr>
              <w:t>Теоретическая подготовка</w:t>
            </w: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tcPr>
          <w:p w:rsidR="00DD0DE3" w:rsidRPr="009F0F39" w:rsidRDefault="00DD0DE3" w:rsidP="00DD0DE3">
            <w:pPr>
              <w:widowControl w:val="0"/>
              <w:overflowPunct w:val="0"/>
              <w:autoSpaceDE w:val="0"/>
              <w:autoSpaceDN w:val="0"/>
              <w:adjustRightInd w:val="0"/>
              <w:spacing w:after="0" w:line="223" w:lineRule="auto"/>
              <w:jc w:val="center"/>
              <w:rPr>
                <w:rFonts w:ascii="Times New Roman" w:hAnsi="Times New Roman"/>
                <w:sz w:val="24"/>
                <w:szCs w:val="24"/>
              </w:rPr>
            </w:pPr>
            <w:r w:rsidRPr="009F0F39">
              <w:rPr>
                <w:rFonts w:ascii="Times New Roman" w:hAnsi="Times New Roman"/>
                <w:sz w:val="24"/>
                <w:szCs w:val="24"/>
              </w:rPr>
              <w:t xml:space="preserve">Контрольные вопросы по тематике, </w:t>
            </w:r>
            <w:r w:rsidRPr="00D333CC">
              <w:rPr>
                <w:rFonts w:ascii="Times New Roman" w:hAnsi="Times New Roman"/>
                <w:sz w:val="24"/>
                <w:szCs w:val="24"/>
              </w:rPr>
              <w:t xml:space="preserve">перечисленной в </w:t>
            </w:r>
            <w:r w:rsidR="00D333CC" w:rsidRPr="00D333CC">
              <w:rPr>
                <w:rFonts w:ascii="Times New Roman" w:hAnsi="Times New Roman"/>
                <w:sz w:val="24"/>
                <w:szCs w:val="24"/>
              </w:rPr>
              <w:t>п.3.3</w:t>
            </w: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tcPr>
          <w:p w:rsidR="00DD0DE3" w:rsidRPr="0095672E" w:rsidRDefault="00DD0DE3" w:rsidP="00DD0DE3">
            <w:pPr>
              <w:tabs>
                <w:tab w:val="left" w:pos="2866"/>
              </w:tabs>
              <w:spacing w:after="0" w:line="240" w:lineRule="auto"/>
              <w:jc w:val="center"/>
              <w:rPr>
                <w:rFonts w:ascii="Times New Roman" w:hAnsi="Times New Roman"/>
                <w:b/>
                <w:sz w:val="24"/>
                <w:szCs w:val="24"/>
              </w:rPr>
            </w:pPr>
            <w:r w:rsidRPr="0095672E">
              <w:rPr>
                <w:rFonts w:ascii="Times New Roman" w:hAnsi="Times New Roman"/>
                <w:b/>
                <w:sz w:val="24"/>
                <w:szCs w:val="24"/>
              </w:rPr>
              <w:t>Общая физическая подготовка</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«Челночный бег» 10х10 м,с</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28,0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052"/>
              </w:tabs>
              <w:spacing w:after="0" w:line="240" w:lineRule="auto"/>
              <w:jc w:val="center"/>
              <w:rPr>
                <w:rFonts w:ascii="Times New Roman" w:hAnsi="Times New Roman"/>
                <w:sz w:val="24"/>
                <w:szCs w:val="24"/>
              </w:rPr>
            </w:pPr>
            <w:r w:rsidRPr="0095672E">
              <w:rPr>
                <w:rFonts w:ascii="Times New Roman" w:hAnsi="Times New Roman"/>
                <w:sz w:val="24"/>
                <w:szCs w:val="24"/>
              </w:rPr>
              <w:t>27,8</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Подтягивание на высокой перекладине из виса (кол-во раз)</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32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34</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Отжимание в упоре лежа (кол-во раз)</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30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35</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Прыжки в длину с места, см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230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235</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Метание набивного мяча (2кг) из положения сидя на полу спиной по направлению броска, 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17,0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17,5</w:t>
            </w: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b/>
                <w:sz w:val="24"/>
                <w:szCs w:val="24"/>
              </w:rPr>
            </w:pPr>
            <w:r w:rsidRPr="0095672E">
              <w:rPr>
                <w:rFonts w:ascii="Times New Roman" w:hAnsi="Times New Roman"/>
                <w:b/>
                <w:sz w:val="24"/>
                <w:szCs w:val="24"/>
              </w:rPr>
              <w:t>Специальная физическая подготовка</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spacing w:after="0" w:line="240" w:lineRule="auto"/>
              <w:rPr>
                <w:rFonts w:ascii="Times New Roman" w:hAnsi="Times New Roman"/>
                <w:sz w:val="24"/>
                <w:szCs w:val="24"/>
              </w:rPr>
            </w:pPr>
            <w:r w:rsidRPr="0095672E">
              <w:rPr>
                <w:rFonts w:ascii="Times New Roman" w:hAnsi="Times New Roman"/>
                <w:sz w:val="24"/>
                <w:szCs w:val="24"/>
              </w:rPr>
              <w:t>Забегания на «борцовском мосту» (5-влево и 5-вправо), с</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18,7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18,3</w:t>
            </w:r>
          </w:p>
          <w:p w:rsidR="00DD0DE3" w:rsidRPr="0095672E" w:rsidRDefault="00DD0DE3" w:rsidP="00DD0DE3">
            <w:pPr>
              <w:tabs>
                <w:tab w:val="left" w:pos="2866"/>
              </w:tabs>
              <w:spacing w:after="0" w:line="240" w:lineRule="auto"/>
              <w:jc w:val="center"/>
              <w:rPr>
                <w:rFonts w:ascii="Times New Roman" w:hAnsi="Times New Roman"/>
                <w:sz w:val="24"/>
                <w:szCs w:val="24"/>
              </w:rPr>
            </w:pP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10 переворотов из упора головой в ковер на «борцовском мосту» и обратно, с</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21,0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20,0</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10 бросков партнера через бедро (передней подножкой, подхватом, через спину), с</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18,0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17,0</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10 бросков партнера через грудь, с</w:t>
            </w:r>
          </w:p>
        </w:tc>
        <w:tc>
          <w:tcPr>
            <w:tcW w:w="1843" w:type="dxa"/>
            <w:tcBorders>
              <w:top w:val="single" w:sz="4" w:space="0" w:color="000000"/>
              <w:left w:val="single" w:sz="4" w:space="0" w:color="000000"/>
              <w:bottom w:val="single" w:sz="4" w:space="0" w:color="000000"/>
              <w:right w:val="single" w:sz="4" w:space="0" w:color="000000"/>
            </w:tcBorders>
            <w:vAlign w:val="center"/>
          </w:tcPr>
          <w:p w:rsidR="00DD0DE3" w:rsidRPr="0095672E" w:rsidRDefault="00DD0DE3" w:rsidP="00DD0DE3">
            <w:pPr>
              <w:tabs>
                <w:tab w:val="left" w:pos="2866"/>
              </w:tabs>
              <w:spacing w:after="0" w:line="240" w:lineRule="auto"/>
              <w:jc w:val="center"/>
              <w:rPr>
                <w:rFonts w:ascii="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0DE3" w:rsidRPr="0095672E" w:rsidRDefault="00DD0DE3" w:rsidP="00DD0DE3">
            <w:pPr>
              <w:tabs>
                <w:tab w:val="left" w:pos="2866"/>
              </w:tabs>
              <w:spacing w:after="0" w:line="240" w:lineRule="auto"/>
              <w:jc w:val="center"/>
              <w:rPr>
                <w:rFonts w:ascii="Times New Roman" w:hAnsi="Times New Roman"/>
                <w:b/>
                <w:sz w:val="24"/>
                <w:szCs w:val="24"/>
              </w:rPr>
            </w:pP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jc w:val="center"/>
              <w:rPr>
                <w:rFonts w:ascii="Times New Roman" w:hAnsi="Times New Roman"/>
                <w:b/>
                <w:sz w:val="24"/>
                <w:szCs w:val="24"/>
              </w:rPr>
            </w:pPr>
            <w:r w:rsidRPr="0095672E">
              <w:rPr>
                <w:rFonts w:ascii="Times New Roman" w:hAnsi="Times New Roman"/>
                <w:b/>
                <w:sz w:val="24"/>
                <w:szCs w:val="24"/>
              </w:rPr>
              <w:t>Технико-тактическая подготовка</w:t>
            </w:r>
          </w:p>
        </w:tc>
      </w:tr>
      <w:tr w:rsidR="00DD0DE3" w:rsidRPr="0095672E" w:rsidTr="0095672E">
        <w:trPr>
          <w:trHeight w:val="738"/>
        </w:trPr>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Демонстрация приемов, защит, контрприемов и комбинаций из всех классификационных групп спортивного и боевого самбо (броски, удары руками и ногами, удержания, болевые и удушающие приемы, техника самозащиты)</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33358E">
            <w:pPr>
              <w:tabs>
                <w:tab w:val="left" w:pos="2866"/>
              </w:tabs>
              <w:spacing w:after="0" w:line="240" w:lineRule="auto"/>
              <w:jc w:val="center"/>
              <w:rPr>
                <w:rFonts w:ascii="Times New Roman" w:hAnsi="Times New Roman"/>
                <w:b/>
                <w:sz w:val="24"/>
                <w:szCs w:val="24"/>
                <w:highlight w:val="yellow"/>
              </w:rPr>
            </w:pPr>
            <w:r w:rsidRPr="0095672E">
              <w:rPr>
                <w:rFonts w:ascii="Times New Roman" w:hAnsi="Times New Roman"/>
                <w:sz w:val="24"/>
                <w:szCs w:val="24"/>
              </w:rPr>
              <w:t>Интегральная экспертная оценка (сумма баллов)</w:t>
            </w: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jc w:val="center"/>
              <w:rPr>
                <w:rFonts w:ascii="Times New Roman" w:hAnsi="Times New Roman"/>
                <w:b/>
                <w:sz w:val="24"/>
                <w:szCs w:val="24"/>
                <w:highlight w:val="yellow"/>
              </w:rPr>
            </w:pPr>
            <w:r w:rsidRPr="0095672E">
              <w:rPr>
                <w:rFonts w:ascii="Times New Roman" w:hAnsi="Times New Roman"/>
                <w:b/>
                <w:sz w:val="24"/>
                <w:szCs w:val="24"/>
              </w:rPr>
              <w:t>Спортивный результат</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Выполнение спортивного разряда (звания)</w:t>
            </w:r>
          </w:p>
        </w:tc>
        <w:tc>
          <w:tcPr>
            <w:tcW w:w="1843"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КМС</w:t>
            </w:r>
          </w:p>
        </w:tc>
        <w:tc>
          <w:tcPr>
            <w:tcW w:w="2268"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МС</w:t>
            </w:r>
          </w:p>
        </w:tc>
      </w:tr>
    </w:tbl>
    <w:p w:rsidR="00365787" w:rsidRDefault="00365787" w:rsidP="00365787">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3052FE" w:rsidRDefault="003052FE" w:rsidP="003052FE">
      <w:pPr>
        <w:spacing w:after="0"/>
        <w:ind w:firstLine="708"/>
        <w:jc w:val="both"/>
        <w:rPr>
          <w:rFonts w:ascii="Times New Roman" w:hAnsi="Times New Roman"/>
          <w:b/>
          <w:sz w:val="24"/>
          <w:szCs w:val="24"/>
        </w:rPr>
      </w:pPr>
      <w:r>
        <w:rPr>
          <w:rFonts w:ascii="Times New Roman" w:hAnsi="Times New Roman"/>
          <w:b/>
          <w:sz w:val="24"/>
          <w:szCs w:val="24"/>
        </w:rPr>
        <w:t>6. ОБЩИЕ ТРЕБОВАНИЯ К СПОРТИВНОМУ ИНВЕНТАРЮ И ЭКИПИРОВКЕ</w:t>
      </w:r>
    </w:p>
    <w:p w:rsidR="003052FE" w:rsidRDefault="003052FE" w:rsidP="003052FE">
      <w:pPr>
        <w:spacing w:after="0"/>
        <w:ind w:firstLine="708"/>
        <w:jc w:val="both"/>
        <w:rPr>
          <w:rFonts w:ascii="Times New Roman" w:hAnsi="Times New Roman"/>
          <w:b/>
          <w:sz w:val="24"/>
          <w:szCs w:val="24"/>
        </w:rPr>
      </w:pPr>
    </w:p>
    <w:p w:rsidR="003052FE" w:rsidRDefault="003052FE" w:rsidP="003052FE">
      <w:pPr>
        <w:spacing w:after="0"/>
        <w:ind w:firstLine="708"/>
        <w:jc w:val="both"/>
        <w:rPr>
          <w:rFonts w:ascii="Times New Roman" w:hAnsi="Times New Roman"/>
          <w:sz w:val="24"/>
          <w:szCs w:val="24"/>
        </w:rPr>
      </w:pPr>
      <w:r>
        <w:rPr>
          <w:rFonts w:ascii="Times New Roman" w:hAnsi="Times New Roman"/>
          <w:sz w:val="24"/>
          <w:szCs w:val="24"/>
        </w:rPr>
        <w:t>Одной из наиболее важных характеристик, которой должна обладать экипировка для самбо, является использование натуральных тканей. К тому же борцовки не должны стеснять движений спортсмена. Необходимо помнить также, что если на тренировочных занятиях спортсмены могут пользоваться всевозможными кимоно и различной удобной обувью, то на соревнованиях должна использоваться специальная форма, к которой предъявляется целый ряд требований, вплоть до длины рукава и наличия выступающих планок на плечах куртки. То есть экипировка для самбо обязательно должна соответствовать строгим параметрам.</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Спортивная форма самбиста обладает рядом уникальных признаков, благодаря которым ее трудно спутать с экипировкой другого единоборства. Она состоит из четырех элементов - куртки (самбовки), пояса, эластичных шорт и специальной обуви (борцовок). Этот комплект функционален, красив и обеспечивает защиту от травм.</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 xml:space="preserve">Изначально куртки самбо были белыми, а на принадлежность к красному или синему «углу» указывал цвет пояса. Однако с середины 80-х годов на официальных соревнованиях </w:t>
      </w:r>
      <w:r w:rsidRPr="00503C9A">
        <w:rPr>
          <w:rFonts w:ascii="Times New Roman" w:hAnsi="Times New Roman"/>
          <w:color w:val="1F1F1F"/>
          <w:sz w:val="24"/>
          <w:szCs w:val="24"/>
        </w:rPr>
        <w:lastRenderedPageBreak/>
        <w:t>постепенно вводится правило, согласно которому разрешены самбовки только двух цветов: синего и красного.</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Выходить на схватку в экипировке «чужого» цвета сегодня запрещено, иначе спортсмен рискует быть удаленным с турнира. Впрочем, на клубные встречи этот регламент не распространяется.</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Длина рукава куртки для самбо - не ниже кисти и не выше «часового» запястья, а ширина должна обеспечивать просвет между рукой и тканью не менее 10 см. Полы куртки должны быть ниже пояса на 20-25 см.</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Пояс изначально пришивался к самбовке, однако в середине 50-х годов его стали пропускать сквозь специальные прорези. Цвет пояса в самбо не указывает на ранг спортсмена и должен соответствовать цвету куртки.</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Борцовки для самбо сначала выпускали с твердой подошвой и широким рантом. Грубый наружный шов наносил травмы борцам, поэтому было принято решение перейти на внутренний шов и мягкую кожу.</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Борцовки и шорты должны быть одного цвета с курткой, в противном случае судья имеет право не допустить борца к соревнованиям по самбо.</w:t>
      </w:r>
    </w:p>
    <w:p w:rsidR="003052FE" w:rsidRPr="0099318B"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000000"/>
          <w:sz w:val="24"/>
          <w:szCs w:val="24"/>
          <w:shd w:val="clear" w:color="auto" w:fill="FFFFFF"/>
        </w:rPr>
        <w:t>Инвентарь для обучения</w:t>
      </w:r>
      <w:r>
        <w:rPr>
          <w:rFonts w:ascii="Times New Roman" w:hAnsi="Times New Roman"/>
          <w:color w:val="000000"/>
          <w:sz w:val="24"/>
          <w:szCs w:val="24"/>
          <w:shd w:val="clear" w:color="auto" w:fill="FFFFFF"/>
        </w:rPr>
        <w:t xml:space="preserve"> техники самбо</w:t>
      </w:r>
      <w:r w:rsidRPr="00503C9A">
        <w:rPr>
          <w:rFonts w:ascii="Times New Roman" w:hAnsi="Times New Roman"/>
          <w:color w:val="000000"/>
          <w:sz w:val="24"/>
          <w:szCs w:val="24"/>
          <w:shd w:val="clear" w:color="auto" w:fill="FFFFFF"/>
        </w:rPr>
        <w:t xml:space="preserve"> состоит из специальных шестов для изучения падений, тренировочных мешков или чу</w:t>
      </w:r>
      <w:r w:rsidRPr="00503C9A">
        <w:rPr>
          <w:rFonts w:ascii="Times New Roman" w:hAnsi="Times New Roman"/>
          <w:color w:val="000000"/>
          <w:sz w:val="24"/>
          <w:szCs w:val="24"/>
          <w:shd w:val="clear" w:color="auto" w:fill="FFFFFF"/>
        </w:rPr>
        <w:softHyphen/>
        <w:t>чел, набивных мячей, теннисных мячей, гантелей различ</w:t>
      </w:r>
      <w:r w:rsidRPr="00503C9A">
        <w:rPr>
          <w:rFonts w:ascii="Times New Roman" w:hAnsi="Times New Roman"/>
          <w:color w:val="000000"/>
          <w:sz w:val="24"/>
          <w:szCs w:val="24"/>
          <w:shd w:val="clear" w:color="auto" w:fill="FFFFFF"/>
        </w:rPr>
        <w:softHyphen/>
      </w:r>
      <w:r w:rsidRPr="0099318B">
        <w:rPr>
          <w:rFonts w:ascii="Times New Roman" w:hAnsi="Times New Roman"/>
          <w:color w:val="000000"/>
          <w:sz w:val="24"/>
          <w:szCs w:val="24"/>
          <w:shd w:val="clear" w:color="auto" w:fill="FFFFFF"/>
        </w:rPr>
        <w:t>ного веса, весовых гирь, штанг, гимнастических колец, гимнастических   стенок, канатов, медицинских весов.</w:t>
      </w:r>
    </w:p>
    <w:p w:rsidR="003052FE" w:rsidRPr="0099318B" w:rsidRDefault="003052FE" w:rsidP="003052FE">
      <w:pPr>
        <w:spacing w:after="0"/>
        <w:ind w:firstLine="708"/>
        <w:jc w:val="both"/>
        <w:rPr>
          <w:rFonts w:ascii="Times New Roman" w:hAnsi="Times New Roman"/>
          <w:color w:val="000000"/>
          <w:sz w:val="24"/>
          <w:szCs w:val="24"/>
          <w:shd w:val="clear" w:color="auto" w:fill="F6F6F6"/>
        </w:rPr>
      </w:pPr>
    </w:p>
    <w:p w:rsidR="003052FE" w:rsidRPr="0099318B" w:rsidRDefault="003052FE" w:rsidP="003052FE">
      <w:pPr>
        <w:spacing w:after="0"/>
        <w:ind w:firstLine="708"/>
        <w:jc w:val="both"/>
        <w:rPr>
          <w:rFonts w:ascii="Times New Roman" w:hAnsi="Times New Roman"/>
          <w:b/>
          <w:sz w:val="24"/>
          <w:szCs w:val="24"/>
        </w:rPr>
      </w:pPr>
      <w:r>
        <w:rPr>
          <w:rFonts w:ascii="Times New Roman" w:hAnsi="Times New Roman"/>
          <w:b/>
          <w:sz w:val="24"/>
          <w:szCs w:val="24"/>
        </w:rPr>
        <w:t>7</w:t>
      </w:r>
      <w:r w:rsidRPr="0099318B">
        <w:rPr>
          <w:rFonts w:ascii="Times New Roman" w:hAnsi="Times New Roman"/>
          <w:b/>
          <w:sz w:val="24"/>
          <w:szCs w:val="24"/>
        </w:rPr>
        <w:t xml:space="preserve">. </w:t>
      </w:r>
      <w:r>
        <w:rPr>
          <w:rFonts w:ascii="Times New Roman" w:hAnsi="Times New Roman"/>
          <w:b/>
          <w:sz w:val="24"/>
          <w:szCs w:val="24"/>
        </w:rPr>
        <w:t>ПРАВИЛА ТЕХНИКИ БЕЗОПАСНОСТИ НА ЗАНЯТИЯХ</w:t>
      </w:r>
    </w:p>
    <w:p w:rsidR="003052FE" w:rsidRPr="0099318B" w:rsidRDefault="003052FE" w:rsidP="003052FE">
      <w:pPr>
        <w:spacing w:after="0"/>
        <w:ind w:firstLine="708"/>
        <w:jc w:val="both"/>
        <w:rPr>
          <w:rFonts w:ascii="Times New Roman" w:hAnsi="Times New Roman"/>
          <w:b/>
          <w:sz w:val="24"/>
          <w:szCs w:val="24"/>
        </w:rPr>
      </w:pPr>
    </w:p>
    <w:p w:rsidR="003052FE"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 занятия допускаются учащиеся, прошедшие медицинский осмотр и прошедшие инструктаж по охране труда. Учащимся запрещается заниматься, имея на себе серьга, цепочки, кольца, браслеты и т.д..</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Во время тренировочного процесса необходимо строго соблюдать правила организации занятий. Несоблюдение правил нередко приводит к травмам. Необходимо соблюдение следующих требований:</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Заниматься в спортивной одежде (кимоно);</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Во время выполнения бросков выполнять элементы самостраховки;</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При выполнении боевых приёмов на руки, на ноги выполнять без особых усилий;</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Вести борьбу строго в соответствии с правилами;</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При выполнении удушающих приёмов вести контроль за соперником, чтобы избежать удушения;</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Занимаются на тренажёрах только в присутствии тренера;</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Соблюдение правил личной гигиены (короткая причёска, коротко стриженные ногти на руках и ногах).</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b/>
          <w:bCs/>
          <w:i/>
          <w:iCs/>
          <w:color w:val="000000"/>
          <w:sz w:val="24"/>
          <w:szCs w:val="24"/>
          <w:lang w:eastAsia="ru-RU"/>
        </w:rPr>
        <w:t>Запрещается:</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Без разрешения тренера – преподавателя входить в зал;</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Вести борьбу в стойке и партере;</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Выполнять какие-либо технические действия;</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Заниматься на снарядах;</w:t>
      </w:r>
    </w:p>
    <w:p w:rsidR="003052FE"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Выходить из зала.</w:t>
      </w:r>
    </w:p>
    <w:p w:rsidR="003052FE"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Работать на ковре, матах, если на них имеются отрывы ткани, порванные швы.</w:t>
      </w:r>
    </w:p>
    <w:p w:rsidR="003052FE"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 возникновении нестандартной ситуации во время проведения занятия немедленно прекратить занятие и принять меры к ее устранению.</w:t>
      </w:r>
    </w:p>
    <w:p w:rsidR="003052FE" w:rsidRDefault="003052FE" w:rsidP="009535FD">
      <w:pPr>
        <w:spacing w:line="240" w:lineRule="auto"/>
        <w:ind w:firstLine="567"/>
        <w:jc w:val="both"/>
        <w:rPr>
          <w:rFonts w:ascii="Times New Roman" w:hAnsi="Times New Roman"/>
          <w:b/>
          <w:sz w:val="24"/>
          <w:szCs w:val="24"/>
        </w:rPr>
      </w:pPr>
    </w:p>
    <w:p w:rsidR="009535FD" w:rsidRDefault="00C633FA" w:rsidP="009535FD">
      <w:pPr>
        <w:spacing w:line="240" w:lineRule="auto"/>
        <w:ind w:firstLine="567"/>
        <w:jc w:val="both"/>
        <w:rPr>
          <w:rFonts w:ascii="Times New Roman" w:hAnsi="Times New Roman"/>
          <w:b/>
          <w:sz w:val="24"/>
          <w:szCs w:val="24"/>
        </w:rPr>
      </w:pPr>
      <w:r>
        <w:rPr>
          <w:rFonts w:ascii="Times New Roman" w:hAnsi="Times New Roman"/>
          <w:b/>
          <w:sz w:val="24"/>
          <w:szCs w:val="24"/>
        </w:rPr>
        <w:lastRenderedPageBreak/>
        <w:t>8</w:t>
      </w:r>
      <w:r w:rsidR="009535FD">
        <w:rPr>
          <w:rFonts w:ascii="Times New Roman" w:hAnsi="Times New Roman"/>
          <w:b/>
          <w:sz w:val="24"/>
          <w:szCs w:val="24"/>
        </w:rPr>
        <w:t>. ДРУГИЕ ВИДЫ СПОРТА И ПОДВИЖНЫЕ ИГРЫ</w:t>
      </w:r>
    </w:p>
    <w:p w:rsidR="009535FD" w:rsidRDefault="009535FD" w:rsidP="009535FD">
      <w:pPr>
        <w:spacing w:line="240" w:lineRule="auto"/>
        <w:ind w:firstLine="567"/>
        <w:jc w:val="both"/>
        <w:rPr>
          <w:rFonts w:ascii="Times New Roman" w:hAnsi="Times New Roman"/>
          <w:b/>
          <w:sz w:val="24"/>
          <w:szCs w:val="24"/>
        </w:rPr>
      </w:pPr>
      <w:r w:rsidRPr="00BB2985">
        <w:rPr>
          <w:rFonts w:ascii="Times New Roman" w:hAnsi="Times New Roman"/>
          <w:b/>
          <w:sz w:val="24"/>
          <w:szCs w:val="24"/>
        </w:rPr>
        <w:t>В группах начальной подготовки используют упражнения для развития общих физических качеств:</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Сила: гимнастика - подтягивание на перекладине, сгибание рук в упоре лежа, сгибание туловища лежа на спине, ноги закреплены, поднимание ног до хвата руками в висе на гимнастической стенке, лазание по канату с помощью ног, без помощи ног.</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Быстрот</w:t>
      </w:r>
      <w:r>
        <w:rPr>
          <w:rFonts w:ascii="Times New Roman" w:hAnsi="Times New Roman"/>
          <w:sz w:val="24"/>
          <w:szCs w:val="24"/>
        </w:rPr>
        <w:t>а</w:t>
      </w:r>
      <w:r w:rsidRPr="00BB2985">
        <w:rPr>
          <w:rFonts w:ascii="Times New Roman" w:hAnsi="Times New Roman"/>
          <w:sz w:val="24"/>
          <w:szCs w:val="24"/>
        </w:rPr>
        <w:t>: легкая атлетика - бег 10 м, 20 м, 30 м, прыжки в дли</w:t>
      </w:r>
      <w:r w:rsidRPr="00BB2985">
        <w:rPr>
          <w:rFonts w:ascii="Times New Roman" w:hAnsi="Times New Roman"/>
          <w:sz w:val="24"/>
          <w:szCs w:val="24"/>
        </w:rPr>
        <w:softHyphen/>
        <w:t>ну с места; гимнастика - подтягивание на перекладине за 20 с, сги</w:t>
      </w:r>
      <w:r w:rsidRPr="00BB2985">
        <w:rPr>
          <w:rFonts w:ascii="Times New Roman" w:hAnsi="Times New Roman"/>
          <w:sz w:val="24"/>
          <w:szCs w:val="24"/>
        </w:rPr>
        <w:softHyphen/>
        <w:t>бание рук в упоре лежа за 20 с.</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Гибкост</w:t>
      </w:r>
      <w:r>
        <w:rPr>
          <w:rFonts w:ascii="Times New Roman" w:hAnsi="Times New Roman"/>
          <w:sz w:val="24"/>
          <w:szCs w:val="24"/>
        </w:rPr>
        <w:t>ь</w:t>
      </w:r>
      <w:r w:rsidRPr="00BB2985">
        <w:rPr>
          <w:rFonts w:ascii="Times New Roman" w:hAnsi="Times New Roman"/>
          <w:sz w:val="24"/>
          <w:szCs w:val="24"/>
        </w:rPr>
        <w:t>: упражнения на гимнастической стенке, упражнения для формирования осанки.</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Ловкост</w:t>
      </w:r>
      <w:r>
        <w:rPr>
          <w:rFonts w:ascii="Times New Roman" w:hAnsi="Times New Roman"/>
          <w:sz w:val="24"/>
          <w:szCs w:val="24"/>
        </w:rPr>
        <w:t>ь</w:t>
      </w:r>
      <w:r w:rsidRPr="00BB2985">
        <w:rPr>
          <w:rFonts w:ascii="Times New Roman" w:hAnsi="Times New Roman"/>
          <w:sz w:val="24"/>
          <w:szCs w:val="24"/>
        </w:rPr>
        <w:t xml:space="preserve">: легкая атлетика - челночный бег 3x10 м; гимнастика -кувырки вперед, назад (вдвоем, втроем), </w:t>
      </w:r>
      <w:r>
        <w:rPr>
          <w:rFonts w:ascii="Times New Roman" w:hAnsi="Times New Roman"/>
          <w:sz w:val="24"/>
          <w:szCs w:val="24"/>
        </w:rPr>
        <w:t>переворот боком</w:t>
      </w:r>
      <w:r w:rsidRPr="00BB2985">
        <w:rPr>
          <w:rFonts w:ascii="Times New Roman" w:hAnsi="Times New Roman"/>
          <w:sz w:val="24"/>
          <w:szCs w:val="24"/>
        </w:rPr>
        <w:t>, подъем разгибом; спортивные игры - футбол, баскетбол, волейбол; подвиж</w:t>
      </w:r>
      <w:r w:rsidRPr="00BB2985">
        <w:rPr>
          <w:rFonts w:ascii="Times New Roman" w:hAnsi="Times New Roman"/>
          <w:sz w:val="24"/>
          <w:szCs w:val="24"/>
        </w:rPr>
        <w:softHyphen/>
        <w:t>ные игры - эстафеты, игры в касания, в захваты.</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Выносливост</w:t>
      </w:r>
      <w:r>
        <w:rPr>
          <w:rFonts w:ascii="Times New Roman" w:hAnsi="Times New Roman"/>
          <w:sz w:val="24"/>
          <w:szCs w:val="24"/>
        </w:rPr>
        <w:t>ь</w:t>
      </w:r>
      <w:r w:rsidRPr="00BB2985">
        <w:rPr>
          <w:rFonts w:ascii="Times New Roman" w:hAnsi="Times New Roman"/>
          <w:sz w:val="24"/>
          <w:szCs w:val="24"/>
        </w:rPr>
        <w:t>: легкая атлетика - кросс 800 м; плавание - 25 м.</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Упражнения для комплексного развития качеств: поднимание и опускание плеч, круговые движения, из упора присев в упор лежа и снова в упор присев; стойка на лопатках, вращение шеи, туловища, таза; наклоны вперед, назад, в сторону; прыжки на месте с поворо</w:t>
      </w:r>
      <w:r w:rsidRPr="00BB2985">
        <w:rPr>
          <w:rFonts w:ascii="Times New Roman" w:hAnsi="Times New Roman"/>
          <w:sz w:val="24"/>
          <w:szCs w:val="24"/>
        </w:rPr>
        <w:softHyphen/>
        <w:t>том на 90°, 180°, 360°; ходьба по рейке гимнастической скамейки, с поворотом, перешагивания через набивной мяч; кувырок вперед с захватом скрещенных ног, с закрытыми глазами, из стойки, с набив</w:t>
      </w:r>
      <w:r w:rsidRPr="00BB2985">
        <w:rPr>
          <w:rFonts w:ascii="Times New Roman" w:hAnsi="Times New Roman"/>
          <w:sz w:val="24"/>
          <w:szCs w:val="24"/>
        </w:rPr>
        <w:softHyphen/>
        <w:t>ным мячом в руках, полет-кувырок; стойка на руках; переползания; лазанье по гимнастической стенке; метания теннисного мяча на дальность, после кувырка вперед, на точность, перебрасывания мяча в парах; строевые упражнения - выполнение команд «направо», «налево», «кругом», построение из колонны по одному в колонну по трое, размыкание вправо, влево от середины на вытянутые в сторо</w:t>
      </w:r>
      <w:r w:rsidRPr="00BB2985">
        <w:rPr>
          <w:rFonts w:ascii="Times New Roman" w:hAnsi="Times New Roman"/>
          <w:sz w:val="24"/>
          <w:szCs w:val="24"/>
        </w:rPr>
        <w:softHyphen/>
        <w:t>ну руки.</w:t>
      </w:r>
    </w:p>
    <w:p w:rsidR="009535FD" w:rsidRPr="00BB2985" w:rsidRDefault="009535FD" w:rsidP="009535FD">
      <w:pPr>
        <w:spacing w:line="240" w:lineRule="auto"/>
        <w:ind w:firstLine="567"/>
        <w:jc w:val="both"/>
        <w:rPr>
          <w:rFonts w:ascii="Times New Roman" w:hAnsi="Times New Roman"/>
          <w:b/>
          <w:sz w:val="24"/>
          <w:szCs w:val="24"/>
        </w:rPr>
      </w:pPr>
      <w:r w:rsidRPr="00BB2985">
        <w:rPr>
          <w:rFonts w:ascii="Times New Roman" w:hAnsi="Times New Roman"/>
          <w:b/>
          <w:sz w:val="24"/>
          <w:szCs w:val="24"/>
        </w:rPr>
        <w:t xml:space="preserve">В </w:t>
      </w:r>
      <w:r>
        <w:rPr>
          <w:rFonts w:ascii="Times New Roman" w:hAnsi="Times New Roman"/>
          <w:b/>
          <w:sz w:val="24"/>
          <w:szCs w:val="24"/>
        </w:rPr>
        <w:t>тренировочных</w:t>
      </w:r>
      <w:r w:rsidRPr="00BB2985">
        <w:rPr>
          <w:rFonts w:ascii="Times New Roman" w:hAnsi="Times New Roman"/>
          <w:b/>
          <w:sz w:val="24"/>
          <w:szCs w:val="24"/>
        </w:rPr>
        <w:t xml:space="preserve"> группах первого года обучения используют упражнения для развития общих физических качеств:</w:t>
      </w:r>
    </w:p>
    <w:p w:rsidR="009535FD" w:rsidRPr="00BB2985" w:rsidRDefault="009535FD" w:rsidP="009535FD">
      <w:pPr>
        <w:shd w:val="clear" w:color="auto" w:fill="FFFFFF"/>
        <w:spacing w:line="240" w:lineRule="auto"/>
        <w:ind w:firstLine="567"/>
        <w:jc w:val="both"/>
        <w:rPr>
          <w:rFonts w:ascii="Times New Roman" w:hAnsi="Times New Roman"/>
          <w:sz w:val="24"/>
          <w:szCs w:val="24"/>
        </w:rPr>
      </w:pPr>
      <w:r w:rsidRPr="00BB2985">
        <w:rPr>
          <w:rFonts w:ascii="Times New Roman" w:hAnsi="Times New Roman"/>
          <w:iCs/>
          <w:color w:val="000000"/>
          <w:sz w:val="24"/>
          <w:szCs w:val="24"/>
        </w:rPr>
        <w:t xml:space="preserve">Легкая атлетика. </w:t>
      </w:r>
      <w:r w:rsidRPr="00BB2985">
        <w:rPr>
          <w:rFonts w:ascii="Times New Roman" w:hAnsi="Times New Roman"/>
          <w:color w:val="000000"/>
          <w:sz w:val="24"/>
          <w:szCs w:val="24"/>
        </w:rPr>
        <w:t>Для развития быстроты - бег 30 м, 60 м, пры</w:t>
      </w:r>
      <w:r w:rsidRPr="00BB2985">
        <w:rPr>
          <w:rFonts w:ascii="Times New Roman" w:hAnsi="Times New Roman"/>
          <w:color w:val="000000"/>
          <w:sz w:val="24"/>
          <w:szCs w:val="24"/>
        </w:rPr>
        <w:softHyphen/>
        <w:t>жок в длину с места. Для развития ловкости - челночный бег 3x10 м. Для развития выносливости - бег 400 м, кросс - 2-3 км.</w:t>
      </w:r>
    </w:p>
    <w:p w:rsidR="009535FD" w:rsidRPr="00BB2985" w:rsidRDefault="009535FD" w:rsidP="009535FD">
      <w:pPr>
        <w:shd w:val="clear" w:color="auto" w:fill="FFFFFF"/>
        <w:spacing w:line="240" w:lineRule="auto"/>
        <w:ind w:firstLine="567"/>
        <w:jc w:val="both"/>
        <w:rPr>
          <w:rFonts w:ascii="Times New Roman" w:hAnsi="Times New Roman"/>
          <w:sz w:val="24"/>
          <w:szCs w:val="24"/>
        </w:rPr>
      </w:pPr>
      <w:r w:rsidRPr="00BB2985">
        <w:rPr>
          <w:rFonts w:ascii="Times New Roman" w:hAnsi="Times New Roman"/>
          <w:iCs/>
          <w:color w:val="000000"/>
          <w:spacing w:val="2"/>
          <w:sz w:val="24"/>
          <w:szCs w:val="24"/>
        </w:rPr>
        <w:t xml:space="preserve">Гимнастика. </w:t>
      </w:r>
      <w:r w:rsidRPr="00BB2985">
        <w:rPr>
          <w:rFonts w:ascii="Times New Roman" w:hAnsi="Times New Roman"/>
          <w:color w:val="000000"/>
          <w:spacing w:val="2"/>
          <w:sz w:val="24"/>
          <w:szCs w:val="24"/>
        </w:rPr>
        <w:t xml:space="preserve">Для развития силы - подтягивания на перекладине. </w:t>
      </w:r>
      <w:r w:rsidRPr="00BB2985">
        <w:rPr>
          <w:rFonts w:ascii="Times New Roman" w:hAnsi="Times New Roman"/>
          <w:color w:val="000000"/>
          <w:sz w:val="24"/>
          <w:szCs w:val="24"/>
        </w:rPr>
        <w:t xml:space="preserve">Лазанье по канату. Поднимание гантелей - 2-3 кг. Поднимание ног </w:t>
      </w:r>
      <w:r w:rsidRPr="00BB2985">
        <w:rPr>
          <w:rFonts w:ascii="Times New Roman" w:hAnsi="Times New Roman"/>
          <w:color w:val="000000"/>
          <w:spacing w:val="1"/>
          <w:sz w:val="24"/>
          <w:szCs w:val="24"/>
        </w:rPr>
        <w:t>до хвата руками в висе на гимнастической стенке. Для развития вы</w:t>
      </w:r>
      <w:r w:rsidRPr="00BB2985">
        <w:rPr>
          <w:rFonts w:ascii="Times New Roman" w:hAnsi="Times New Roman"/>
          <w:color w:val="000000"/>
          <w:spacing w:val="1"/>
          <w:sz w:val="24"/>
          <w:szCs w:val="24"/>
        </w:rPr>
        <w:softHyphen/>
      </w:r>
      <w:r w:rsidRPr="00BB2985">
        <w:rPr>
          <w:rFonts w:ascii="Times New Roman" w:hAnsi="Times New Roman"/>
          <w:color w:val="000000"/>
          <w:spacing w:val="2"/>
          <w:sz w:val="24"/>
          <w:szCs w:val="24"/>
        </w:rPr>
        <w:t>носливости - сгибание рук в упоре лежа. Для развития быстроты -</w:t>
      </w:r>
      <w:r w:rsidRPr="00BB2985">
        <w:rPr>
          <w:rFonts w:ascii="Times New Roman" w:hAnsi="Times New Roman"/>
          <w:color w:val="000000"/>
          <w:sz w:val="24"/>
          <w:szCs w:val="24"/>
        </w:rPr>
        <w:t xml:space="preserve">подтягивание на перекладине за 20 с, сгибание рук в упоре лежа за 20 с, 10 кувырков вперед на время. Для развития ловкости - стойки </w:t>
      </w:r>
      <w:r w:rsidRPr="00BB2985">
        <w:rPr>
          <w:rFonts w:ascii="Times New Roman" w:hAnsi="Times New Roman"/>
          <w:color w:val="000000"/>
          <w:spacing w:val="2"/>
          <w:sz w:val="24"/>
          <w:szCs w:val="24"/>
        </w:rPr>
        <w:t>на голове, на руках, на лопатках, лазанье по гимнастической лест</w:t>
      </w:r>
      <w:r w:rsidRPr="00BB2985">
        <w:rPr>
          <w:rFonts w:ascii="Times New Roman" w:hAnsi="Times New Roman"/>
          <w:color w:val="000000"/>
          <w:spacing w:val="2"/>
          <w:sz w:val="24"/>
          <w:szCs w:val="24"/>
        </w:rPr>
        <w:softHyphen/>
        <w:t>нице с набивным мячом в руках, переползание по-пластунски, под</w:t>
      </w:r>
      <w:r w:rsidRPr="00BB2985">
        <w:rPr>
          <w:rFonts w:ascii="Times New Roman" w:hAnsi="Times New Roman"/>
          <w:color w:val="000000"/>
          <w:spacing w:val="2"/>
          <w:sz w:val="24"/>
          <w:szCs w:val="24"/>
        </w:rPr>
        <w:softHyphen/>
      </w:r>
      <w:r w:rsidRPr="00BB2985">
        <w:rPr>
          <w:rFonts w:ascii="Times New Roman" w:hAnsi="Times New Roman"/>
          <w:color w:val="000000"/>
          <w:sz w:val="24"/>
          <w:szCs w:val="24"/>
        </w:rPr>
        <w:t>скоки (прыжки) со скакалкой вдвоем, стоя боком, спиной друг к дру</w:t>
      </w:r>
      <w:r w:rsidRPr="00BB2985">
        <w:rPr>
          <w:rFonts w:ascii="Times New Roman" w:hAnsi="Times New Roman"/>
          <w:color w:val="000000"/>
          <w:sz w:val="24"/>
          <w:szCs w:val="24"/>
        </w:rPr>
        <w:softHyphen/>
      </w:r>
      <w:r w:rsidRPr="00BB2985">
        <w:rPr>
          <w:rFonts w:ascii="Times New Roman" w:hAnsi="Times New Roman"/>
          <w:color w:val="000000"/>
          <w:spacing w:val="4"/>
          <w:sz w:val="24"/>
          <w:szCs w:val="24"/>
        </w:rPr>
        <w:t xml:space="preserve">гу. Для развития гибкости - упражнения с гимнастической резиной, </w:t>
      </w:r>
      <w:r w:rsidRPr="00BB2985">
        <w:rPr>
          <w:rFonts w:ascii="Times New Roman" w:hAnsi="Times New Roman"/>
          <w:color w:val="000000"/>
          <w:sz w:val="24"/>
          <w:szCs w:val="24"/>
        </w:rPr>
        <w:t>с гимнастической палкой, на гимнастической стенке, сгибание и раз</w:t>
      </w:r>
      <w:r w:rsidRPr="00BB2985">
        <w:rPr>
          <w:rFonts w:ascii="Times New Roman" w:hAnsi="Times New Roman"/>
          <w:color w:val="000000"/>
          <w:sz w:val="24"/>
          <w:szCs w:val="24"/>
        </w:rPr>
        <w:softHyphen/>
      </w:r>
      <w:r w:rsidRPr="00BB2985">
        <w:rPr>
          <w:rFonts w:ascii="Times New Roman" w:hAnsi="Times New Roman"/>
          <w:color w:val="000000"/>
          <w:spacing w:val="3"/>
          <w:sz w:val="24"/>
          <w:szCs w:val="24"/>
        </w:rPr>
        <w:t>гибание туловища на гимнастическом коне (ноги закреплены).</w:t>
      </w:r>
    </w:p>
    <w:p w:rsidR="009535FD" w:rsidRPr="00BB2985" w:rsidRDefault="009535FD" w:rsidP="009535FD">
      <w:pPr>
        <w:shd w:val="clear" w:color="auto" w:fill="FFFFFF"/>
        <w:spacing w:before="5" w:line="240" w:lineRule="auto"/>
        <w:ind w:right="19" w:firstLine="567"/>
        <w:jc w:val="both"/>
        <w:rPr>
          <w:rFonts w:ascii="Times New Roman" w:hAnsi="Times New Roman"/>
          <w:sz w:val="24"/>
          <w:szCs w:val="24"/>
        </w:rPr>
      </w:pPr>
      <w:r w:rsidRPr="00BB2985">
        <w:rPr>
          <w:rFonts w:ascii="Times New Roman" w:hAnsi="Times New Roman"/>
          <w:iCs/>
          <w:color w:val="000000"/>
          <w:sz w:val="24"/>
          <w:szCs w:val="24"/>
        </w:rPr>
        <w:t xml:space="preserve">Тяжелая атлетика. </w:t>
      </w:r>
      <w:r w:rsidRPr="00BB2985">
        <w:rPr>
          <w:rFonts w:ascii="Times New Roman" w:hAnsi="Times New Roman"/>
          <w:color w:val="000000"/>
          <w:sz w:val="24"/>
          <w:szCs w:val="24"/>
        </w:rPr>
        <w:t>Для развития силы - поднимание гири (16 кг),' штанги - 25 кг.</w:t>
      </w:r>
    </w:p>
    <w:p w:rsidR="009535FD" w:rsidRPr="00BB2985" w:rsidRDefault="009535FD" w:rsidP="009535FD">
      <w:pPr>
        <w:shd w:val="clear" w:color="auto" w:fill="FFFFFF"/>
        <w:spacing w:before="5" w:line="240" w:lineRule="auto"/>
        <w:ind w:right="29" w:firstLine="567"/>
        <w:jc w:val="both"/>
        <w:rPr>
          <w:rFonts w:ascii="Times New Roman" w:hAnsi="Times New Roman"/>
          <w:sz w:val="24"/>
          <w:szCs w:val="24"/>
        </w:rPr>
      </w:pPr>
      <w:r w:rsidRPr="00BB2985">
        <w:rPr>
          <w:rFonts w:ascii="Times New Roman" w:hAnsi="Times New Roman"/>
          <w:iCs/>
          <w:color w:val="000000"/>
          <w:sz w:val="24"/>
          <w:szCs w:val="24"/>
        </w:rPr>
        <w:t xml:space="preserve">Бокс. </w:t>
      </w:r>
      <w:r w:rsidRPr="00BB2985">
        <w:rPr>
          <w:rFonts w:ascii="Times New Roman" w:hAnsi="Times New Roman"/>
          <w:color w:val="000000"/>
          <w:sz w:val="24"/>
          <w:szCs w:val="24"/>
        </w:rPr>
        <w:t>Для развития быстроты - бой с тенью - 5 серий по 5 ими</w:t>
      </w:r>
      <w:r w:rsidRPr="00BB2985">
        <w:rPr>
          <w:rFonts w:ascii="Times New Roman" w:hAnsi="Times New Roman"/>
          <w:color w:val="000000"/>
          <w:sz w:val="24"/>
          <w:szCs w:val="24"/>
        </w:rPr>
        <w:softHyphen/>
      </w:r>
      <w:r w:rsidRPr="00BB2985">
        <w:rPr>
          <w:rFonts w:ascii="Times New Roman" w:hAnsi="Times New Roman"/>
          <w:color w:val="000000"/>
          <w:spacing w:val="2"/>
          <w:sz w:val="24"/>
          <w:szCs w:val="24"/>
        </w:rPr>
        <w:t xml:space="preserve">тационных ударов, уклоны от касаний. Подвижные игры в касания, </w:t>
      </w:r>
      <w:r w:rsidRPr="00BB2985">
        <w:rPr>
          <w:rFonts w:ascii="Times New Roman" w:hAnsi="Times New Roman"/>
          <w:color w:val="000000"/>
          <w:spacing w:val="1"/>
          <w:sz w:val="24"/>
          <w:szCs w:val="24"/>
        </w:rPr>
        <w:t>тиснения. Эстафеты.</w:t>
      </w:r>
    </w:p>
    <w:p w:rsidR="009535FD" w:rsidRPr="00BB2985" w:rsidRDefault="009535FD" w:rsidP="009535FD">
      <w:pPr>
        <w:shd w:val="clear" w:color="auto" w:fill="FFFFFF"/>
        <w:spacing w:line="240" w:lineRule="auto"/>
        <w:ind w:right="28" w:firstLine="567"/>
        <w:jc w:val="both"/>
        <w:rPr>
          <w:rFonts w:ascii="Times New Roman" w:hAnsi="Times New Roman"/>
          <w:sz w:val="24"/>
          <w:szCs w:val="24"/>
        </w:rPr>
      </w:pPr>
      <w:r w:rsidRPr="00BB2985">
        <w:rPr>
          <w:rFonts w:ascii="Times New Roman" w:hAnsi="Times New Roman"/>
          <w:iCs/>
          <w:color w:val="000000"/>
          <w:spacing w:val="4"/>
          <w:sz w:val="24"/>
          <w:szCs w:val="24"/>
        </w:rPr>
        <w:t xml:space="preserve">Спортивная борьба. </w:t>
      </w:r>
      <w:r w:rsidRPr="00BB2985">
        <w:rPr>
          <w:rFonts w:ascii="Times New Roman" w:hAnsi="Times New Roman"/>
          <w:color w:val="000000"/>
          <w:spacing w:val="4"/>
          <w:sz w:val="24"/>
          <w:szCs w:val="24"/>
        </w:rPr>
        <w:t>Для развития гибкости и быстроты - забе</w:t>
      </w:r>
      <w:r w:rsidRPr="00BB2985">
        <w:rPr>
          <w:rFonts w:ascii="Times New Roman" w:hAnsi="Times New Roman"/>
          <w:color w:val="000000"/>
          <w:spacing w:val="4"/>
          <w:sz w:val="24"/>
          <w:szCs w:val="24"/>
        </w:rPr>
        <w:softHyphen/>
      </w:r>
      <w:r w:rsidRPr="00BB2985">
        <w:rPr>
          <w:rFonts w:ascii="Times New Roman" w:hAnsi="Times New Roman"/>
          <w:color w:val="000000"/>
          <w:spacing w:val="2"/>
          <w:sz w:val="24"/>
          <w:szCs w:val="24"/>
        </w:rPr>
        <w:t>гания на мосту влево, вправо, перевороты на мосту, броски манеке</w:t>
      </w:r>
      <w:r w:rsidRPr="00BB2985">
        <w:rPr>
          <w:rFonts w:ascii="Times New Roman" w:hAnsi="Times New Roman"/>
          <w:color w:val="000000"/>
          <w:spacing w:val="2"/>
          <w:sz w:val="24"/>
          <w:szCs w:val="24"/>
        </w:rPr>
        <w:softHyphen/>
        <w:t xml:space="preserve">на через спину. Для развития ловкости - партнер на четвереньках - </w:t>
      </w:r>
      <w:r w:rsidRPr="00BB2985">
        <w:rPr>
          <w:rFonts w:ascii="Times New Roman" w:hAnsi="Times New Roman"/>
          <w:color w:val="000000"/>
          <w:spacing w:val="3"/>
          <w:sz w:val="24"/>
          <w:szCs w:val="24"/>
        </w:rPr>
        <w:t>атакующий имеет цель положить его на живот, на спину. Для раз</w:t>
      </w:r>
      <w:r w:rsidRPr="00BB2985">
        <w:rPr>
          <w:rFonts w:ascii="Times New Roman" w:hAnsi="Times New Roman"/>
          <w:color w:val="000000"/>
          <w:spacing w:val="3"/>
          <w:sz w:val="24"/>
          <w:szCs w:val="24"/>
        </w:rPr>
        <w:softHyphen/>
      </w:r>
      <w:r w:rsidRPr="00BB2985">
        <w:rPr>
          <w:rFonts w:ascii="Times New Roman" w:hAnsi="Times New Roman"/>
          <w:color w:val="000000"/>
          <w:spacing w:val="5"/>
          <w:sz w:val="24"/>
          <w:szCs w:val="24"/>
        </w:rPr>
        <w:t xml:space="preserve">вития силы - партнер на плечах - приседания. С сопротивлением </w:t>
      </w:r>
      <w:r w:rsidRPr="00BB2985">
        <w:rPr>
          <w:rFonts w:ascii="Times New Roman" w:hAnsi="Times New Roman"/>
          <w:color w:val="000000"/>
          <w:spacing w:val="3"/>
          <w:sz w:val="24"/>
          <w:szCs w:val="24"/>
        </w:rPr>
        <w:t xml:space="preserve">партнера - захватом за плечи </w:t>
      </w:r>
      <w:r w:rsidRPr="00BB2985">
        <w:rPr>
          <w:rFonts w:ascii="Times New Roman" w:hAnsi="Times New Roman"/>
          <w:color w:val="000000"/>
          <w:spacing w:val="3"/>
          <w:sz w:val="24"/>
          <w:szCs w:val="24"/>
        </w:rPr>
        <w:lastRenderedPageBreak/>
        <w:t xml:space="preserve">препятствовать повороту партнера, </w:t>
      </w:r>
      <w:r w:rsidRPr="00BB2985">
        <w:rPr>
          <w:rFonts w:ascii="Times New Roman" w:hAnsi="Times New Roman"/>
          <w:color w:val="000000"/>
          <w:sz w:val="24"/>
          <w:szCs w:val="24"/>
        </w:rPr>
        <w:t xml:space="preserve">захватом рук сверху, партнер препятствует отведению и приведению </w:t>
      </w:r>
      <w:r w:rsidRPr="00BB2985">
        <w:rPr>
          <w:rFonts w:ascii="Times New Roman" w:hAnsi="Times New Roman"/>
          <w:color w:val="000000"/>
          <w:spacing w:val="2"/>
          <w:sz w:val="24"/>
          <w:szCs w:val="24"/>
        </w:rPr>
        <w:t>рук, захватом ног - препятствует их сведению и разведению. Под</w:t>
      </w:r>
      <w:r w:rsidRPr="00BB2985">
        <w:rPr>
          <w:rFonts w:ascii="Times New Roman" w:hAnsi="Times New Roman"/>
          <w:color w:val="000000"/>
          <w:spacing w:val="2"/>
          <w:sz w:val="24"/>
          <w:szCs w:val="24"/>
        </w:rPr>
        <w:softHyphen/>
      </w:r>
      <w:r w:rsidRPr="00BB2985">
        <w:rPr>
          <w:rFonts w:ascii="Times New Roman" w:hAnsi="Times New Roman"/>
          <w:color w:val="000000"/>
          <w:spacing w:val="1"/>
          <w:sz w:val="24"/>
          <w:szCs w:val="24"/>
        </w:rPr>
        <w:t>нимание, перенос на спине, бедре, руках, плечах манекена, партне</w:t>
      </w:r>
      <w:r w:rsidRPr="00BB2985">
        <w:rPr>
          <w:rFonts w:ascii="Times New Roman" w:hAnsi="Times New Roman"/>
          <w:color w:val="000000"/>
          <w:spacing w:val="1"/>
          <w:sz w:val="24"/>
          <w:szCs w:val="24"/>
        </w:rPr>
        <w:softHyphen/>
        <w:t>ра. Повороты, наклоны с манекеном, партнером на плечах, бег с ма</w:t>
      </w:r>
      <w:r w:rsidRPr="00BB2985">
        <w:rPr>
          <w:rFonts w:ascii="Times New Roman" w:hAnsi="Times New Roman"/>
          <w:color w:val="000000"/>
          <w:spacing w:val="1"/>
          <w:sz w:val="24"/>
          <w:szCs w:val="24"/>
        </w:rPr>
        <w:softHyphen/>
      </w:r>
      <w:r w:rsidRPr="00BB2985">
        <w:rPr>
          <w:rFonts w:ascii="Times New Roman" w:hAnsi="Times New Roman"/>
          <w:color w:val="000000"/>
          <w:spacing w:val="9"/>
          <w:sz w:val="24"/>
          <w:szCs w:val="24"/>
        </w:rPr>
        <w:t xml:space="preserve">некеном на руках, переползание с перетаскиванием манекена. </w:t>
      </w:r>
      <w:r w:rsidRPr="00BB2985">
        <w:rPr>
          <w:rFonts w:ascii="Times New Roman" w:hAnsi="Times New Roman"/>
          <w:color w:val="000000"/>
          <w:spacing w:val="5"/>
          <w:sz w:val="24"/>
          <w:szCs w:val="24"/>
        </w:rPr>
        <w:t>Поединки без захвата ног (на руках).</w:t>
      </w:r>
    </w:p>
    <w:p w:rsidR="009535FD" w:rsidRPr="00BB2985" w:rsidRDefault="009535FD" w:rsidP="009535FD">
      <w:pPr>
        <w:shd w:val="clear" w:color="auto" w:fill="FFFFFF"/>
        <w:spacing w:before="5" w:line="240" w:lineRule="auto"/>
        <w:ind w:firstLine="567"/>
        <w:jc w:val="both"/>
        <w:rPr>
          <w:rFonts w:ascii="Times New Roman" w:hAnsi="Times New Roman"/>
          <w:sz w:val="24"/>
          <w:szCs w:val="24"/>
        </w:rPr>
      </w:pPr>
      <w:r w:rsidRPr="00BB2985">
        <w:rPr>
          <w:rFonts w:ascii="Times New Roman" w:hAnsi="Times New Roman"/>
          <w:iCs/>
          <w:color w:val="000000"/>
          <w:spacing w:val="1"/>
          <w:sz w:val="24"/>
          <w:szCs w:val="24"/>
        </w:rPr>
        <w:t>Спортивные игры: ф</w:t>
      </w:r>
      <w:r w:rsidRPr="00BB2985">
        <w:rPr>
          <w:rFonts w:ascii="Times New Roman" w:hAnsi="Times New Roman"/>
          <w:color w:val="000000"/>
          <w:spacing w:val="1"/>
          <w:sz w:val="24"/>
          <w:szCs w:val="24"/>
        </w:rPr>
        <w:t xml:space="preserve">утбол, баскетбол, волейбол, гандбол. </w:t>
      </w:r>
      <w:r w:rsidRPr="00BB2985">
        <w:rPr>
          <w:rFonts w:ascii="Times New Roman" w:hAnsi="Times New Roman"/>
          <w:iCs/>
          <w:color w:val="000000"/>
          <w:spacing w:val="-2"/>
          <w:sz w:val="24"/>
          <w:szCs w:val="24"/>
        </w:rPr>
        <w:t>Лыжные гонки, плавание.</w:t>
      </w:r>
    </w:p>
    <w:p w:rsidR="009535FD" w:rsidRPr="00BB2985" w:rsidRDefault="009535FD" w:rsidP="009535FD">
      <w:pPr>
        <w:shd w:val="clear" w:color="auto" w:fill="FFFFFF"/>
        <w:spacing w:line="240" w:lineRule="auto"/>
        <w:ind w:right="53" w:firstLine="567"/>
        <w:jc w:val="both"/>
        <w:rPr>
          <w:rFonts w:ascii="Times New Roman" w:hAnsi="Times New Roman"/>
          <w:sz w:val="24"/>
          <w:szCs w:val="24"/>
        </w:rPr>
      </w:pPr>
      <w:r w:rsidRPr="00BB2985">
        <w:rPr>
          <w:rFonts w:ascii="Times New Roman" w:hAnsi="Times New Roman"/>
          <w:color w:val="000000"/>
          <w:spacing w:val="5"/>
          <w:sz w:val="24"/>
          <w:szCs w:val="24"/>
        </w:rPr>
        <w:t xml:space="preserve">Другие виды двигательной деятельности - по выбору тренера, </w:t>
      </w:r>
      <w:r w:rsidRPr="00BB2985">
        <w:rPr>
          <w:rFonts w:ascii="Times New Roman" w:hAnsi="Times New Roman"/>
          <w:color w:val="000000"/>
          <w:spacing w:val="3"/>
          <w:sz w:val="24"/>
          <w:szCs w:val="24"/>
        </w:rPr>
        <w:t>например: упражнения с набивным мячом, прыжки на батуте.</w:t>
      </w:r>
    </w:p>
    <w:p w:rsidR="009535FD" w:rsidRPr="00BB2985" w:rsidRDefault="009535FD" w:rsidP="009535FD">
      <w:pPr>
        <w:spacing w:line="240" w:lineRule="auto"/>
        <w:ind w:firstLine="567"/>
        <w:jc w:val="both"/>
        <w:rPr>
          <w:rFonts w:ascii="Times New Roman" w:hAnsi="Times New Roman"/>
          <w:b/>
          <w:sz w:val="24"/>
          <w:szCs w:val="24"/>
        </w:rPr>
      </w:pPr>
      <w:r w:rsidRPr="00BB2985">
        <w:rPr>
          <w:rFonts w:ascii="Times New Roman" w:hAnsi="Times New Roman"/>
          <w:b/>
          <w:sz w:val="24"/>
          <w:szCs w:val="24"/>
        </w:rPr>
        <w:t xml:space="preserve">В </w:t>
      </w:r>
      <w:r>
        <w:rPr>
          <w:rFonts w:ascii="Times New Roman" w:hAnsi="Times New Roman"/>
          <w:b/>
          <w:sz w:val="24"/>
          <w:szCs w:val="24"/>
        </w:rPr>
        <w:t>тренировочных</w:t>
      </w:r>
      <w:r w:rsidRPr="00BB2985">
        <w:rPr>
          <w:rFonts w:ascii="Times New Roman" w:hAnsi="Times New Roman"/>
          <w:b/>
          <w:sz w:val="24"/>
          <w:szCs w:val="24"/>
        </w:rPr>
        <w:t xml:space="preserve"> группах второго года обучения используют упражнения для развития общих физических качеств:</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Легкая атлетика: для развития быстроты – бег 30 м, 60 м, прыжок в длину, для развития ловкости – челночный бег 3х10 м, для развития выносливости – бег 400 м, 800 м.</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Гимнастика: для развития силы – подтягивание на перекладине, сгибание рук в упоре на брусьях, поднимание ног до хвата руками в висе на гимнастической стенке, лазанье по канату 5 м. с помощью ног, 4 м, без помощи ног; для развития быстроты – подтягивания на перекладине за 20 с, сгибание рук в упоре лежа за 20 с. сгибание туловища лежа на спине за 20 с; для развития выносливости – сгибание рук в упоре лежа; для развития ловкости – боковой переворот, сальто, рондат.</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Спортивная борьба: для развития силы: - приседания с партнером на плечах, подъем партнера захватом туловища сзади, партнер на четвереньках; для развития гибкости – упражнения на мосту, с партнером, без партнера.</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Тяжелая атлетика: для развития силы – подъем штанги, рывок, толчок; упражнения с гантелями, гирями.</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Спортивные игры: для комплексного развития качеств – футбол, баскетбол, волейбол.</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Лыжный спорт: для развития быстроты – гонки – 500 м, 1000 м; для развития выносливости – гонки 1,5 – 3 км.</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Плавание: для развития быстроты – проплывание коротких отрезков дистанции – 10 м, 25 м; для развития выносливости – проплывание 50 м, 100 м, 200 м.</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Другие виды двигательной деятельности: для развития быстроты – броски набивного мяча вперед, назад; для развития ловкости – упражнения в парах – спиной друг к другу с захватом за локтевые сгибы – поочередные наклоны вперед, одновременные наклоны в сторону, приседания, падения на бок, вставание не распуская захватов; партнер в положении упора лежа – борец удерживает его за ноги – перемещения партнера вперед, назад, влево, вправо, отталкивание руками от татами с хлопками ладонями, подвижные игры, эстафеты, игры с элементами противоборства.</w:t>
      </w:r>
    </w:p>
    <w:p w:rsidR="009535FD" w:rsidRPr="00BB2985" w:rsidRDefault="009535FD" w:rsidP="009535FD">
      <w:pPr>
        <w:spacing w:line="240" w:lineRule="auto"/>
        <w:ind w:firstLine="567"/>
        <w:jc w:val="both"/>
        <w:rPr>
          <w:rFonts w:ascii="Times New Roman" w:hAnsi="Times New Roman"/>
          <w:b/>
          <w:sz w:val="24"/>
          <w:szCs w:val="24"/>
        </w:rPr>
      </w:pPr>
      <w:r w:rsidRPr="00BB2985">
        <w:rPr>
          <w:rFonts w:ascii="Times New Roman" w:hAnsi="Times New Roman"/>
          <w:b/>
          <w:sz w:val="24"/>
          <w:szCs w:val="24"/>
        </w:rPr>
        <w:t xml:space="preserve">В </w:t>
      </w:r>
      <w:r>
        <w:rPr>
          <w:rFonts w:ascii="Times New Roman" w:hAnsi="Times New Roman"/>
          <w:b/>
          <w:sz w:val="24"/>
          <w:szCs w:val="24"/>
        </w:rPr>
        <w:t>тренировочных</w:t>
      </w:r>
      <w:r w:rsidRPr="00BB2985">
        <w:rPr>
          <w:rFonts w:ascii="Times New Roman" w:hAnsi="Times New Roman"/>
          <w:b/>
          <w:sz w:val="24"/>
          <w:szCs w:val="24"/>
        </w:rPr>
        <w:t xml:space="preserve"> группах </w:t>
      </w:r>
      <w:r>
        <w:rPr>
          <w:rFonts w:ascii="Times New Roman" w:hAnsi="Times New Roman"/>
          <w:b/>
          <w:sz w:val="24"/>
          <w:szCs w:val="24"/>
        </w:rPr>
        <w:t>свыше 2-х лет</w:t>
      </w:r>
      <w:r w:rsidRPr="00BB2985">
        <w:rPr>
          <w:rFonts w:ascii="Times New Roman" w:hAnsi="Times New Roman"/>
          <w:b/>
          <w:sz w:val="24"/>
          <w:szCs w:val="24"/>
        </w:rPr>
        <w:t xml:space="preserve"> обучения используют упражнения для развития общих физических качеств:</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iCs/>
          <w:color w:val="000000"/>
          <w:sz w:val="24"/>
          <w:szCs w:val="24"/>
        </w:rPr>
        <w:t xml:space="preserve">Легкая атлетика: </w:t>
      </w:r>
      <w:r w:rsidRPr="00BB2985">
        <w:rPr>
          <w:rFonts w:ascii="Times New Roman" w:hAnsi="Times New Roman"/>
          <w:color w:val="000000"/>
          <w:sz w:val="24"/>
          <w:szCs w:val="24"/>
        </w:rPr>
        <w:t>для развития быстроты - бег 30 м, 60 м, 100 м, для развития выносливости - подтягивания на переклади</w:t>
      </w:r>
      <w:r w:rsidRPr="00BB2985">
        <w:rPr>
          <w:rFonts w:ascii="Times New Roman" w:hAnsi="Times New Roman"/>
          <w:color w:val="000000"/>
          <w:sz w:val="24"/>
          <w:szCs w:val="24"/>
        </w:rPr>
        <w:softHyphen/>
      </w:r>
      <w:r w:rsidRPr="00BB2985">
        <w:rPr>
          <w:rFonts w:ascii="Times New Roman" w:hAnsi="Times New Roman"/>
          <w:color w:val="000000"/>
          <w:spacing w:val="8"/>
          <w:sz w:val="24"/>
          <w:szCs w:val="24"/>
        </w:rPr>
        <w:t xml:space="preserve">не, сгибание рук в упоре на брусьях, поднимание ног до хвата </w:t>
      </w:r>
      <w:r w:rsidRPr="00BB2985">
        <w:rPr>
          <w:rFonts w:ascii="Times New Roman" w:hAnsi="Times New Roman"/>
          <w:color w:val="000000"/>
          <w:spacing w:val="6"/>
          <w:sz w:val="24"/>
          <w:szCs w:val="24"/>
        </w:rPr>
        <w:t>руками в висе на гимнастической стенке, лазанье по канату с по</w:t>
      </w:r>
      <w:r w:rsidRPr="00BB2985">
        <w:rPr>
          <w:rFonts w:ascii="Times New Roman" w:hAnsi="Times New Roman"/>
          <w:color w:val="000000"/>
          <w:spacing w:val="6"/>
          <w:sz w:val="24"/>
          <w:szCs w:val="24"/>
        </w:rPr>
        <w:softHyphen/>
      </w:r>
      <w:r w:rsidRPr="00BB2985">
        <w:rPr>
          <w:rFonts w:ascii="Times New Roman" w:hAnsi="Times New Roman"/>
          <w:color w:val="000000"/>
          <w:spacing w:val="8"/>
          <w:sz w:val="24"/>
          <w:szCs w:val="24"/>
        </w:rPr>
        <w:t>мощью ног, без помощи ног; для развития быстроты - подтяги</w:t>
      </w:r>
      <w:r w:rsidRPr="00BB2985">
        <w:rPr>
          <w:rFonts w:ascii="Times New Roman" w:hAnsi="Times New Roman"/>
          <w:color w:val="000000"/>
          <w:spacing w:val="8"/>
          <w:sz w:val="24"/>
          <w:szCs w:val="24"/>
        </w:rPr>
        <w:softHyphen/>
      </w:r>
      <w:r w:rsidRPr="00BB2985">
        <w:rPr>
          <w:rFonts w:ascii="Times New Roman" w:hAnsi="Times New Roman"/>
          <w:color w:val="000000"/>
          <w:sz w:val="24"/>
          <w:szCs w:val="24"/>
        </w:rPr>
        <w:t>вание на перекладине за 20 с, сгибание рук в упоре лежа за 20 с, разгибание туловища лежа на спине, на животе за 20 с (ноги зак</w:t>
      </w:r>
      <w:r w:rsidRPr="00BB2985">
        <w:rPr>
          <w:rFonts w:ascii="Times New Roman" w:hAnsi="Times New Roman"/>
          <w:color w:val="000000"/>
          <w:sz w:val="24"/>
          <w:szCs w:val="24"/>
        </w:rPr>
        <w:softHyphen/>
      </w:r>
      <w:r w:rsidRPr="00BB2985">
        <w:rPr>
          <w:rFonts w:ascii="Times New Roman" w:hAnsi="Times New Roman"/>
          <w:color w:val="000000"/>
          <w:spacing w:val="4"/>
          <w:sz w:val="24"/>
          <w:szCs w:val="24"/>
        </w:rPr>
        <w:t xml:space="preserve">реплены); для развития выносливости - сгибание рук в упоре лежа, </w:t>
      </w:r>
      <w:r w:rsidRPr="00BB2985">
        <w:rPr>
          <w:rFonts w:ascii="Times New Roman" w:hAnsi="Times New Roman"/>
          <w:color w:val="000000"/>
          <w:spacing w:val="8"/>
          <w:sz w:val="24"/>
          <w:szCs w:val="24"/>
        </w:rPr>
        <w:t xml:space="preserve">прыжки со скакалкой; для развития ловкости - </w:t>
      </w:r>
      <w:r w:rsidRPr="00BB2985">
        <w:rPr>
          <w:rFonts w:ascii="Times New Roman" w:hAnsi="Times New Roman"/>
          <w:color w:val="000000"/>
          <w:spacing w:val="8"/>
          <w:sz w:val="24"/>
          <w:szCs w:val="24"/>
        </w:rPr>
        <w:lastRenderedPageBreak/>
        <w:t>переворот на од</w:t>
      </w:r>
      <w:r w:rsidRPr="00BB2985">
        <w:rPr>
          <w:rFonts w:ascii="Times New Roman" w:hAnsi="Times New Roman"/>
          <w:color w:val="000000"/>
          <w:spacing w:val="8"/>
          <w:sz w:val="24"/>
          <w:szCs w:val="24"/>
        </w:rPr>
        <w:softHyphen/>
      </w:r>
      <w:r w:rsidRPr="00BB2985">
        <w:rPr>
          <w:rFonts w:ascii="Times New Roman" w:hAnsi="Times New Roman"/>
          <w:color w:val="000000"/>
          <w:spacing w:val="6"/>
          <w:sz w:val="24"/>
          <w:szCs w:val="24"/>
        </w:rPr>
        <w:t>ной руке, подъем разгибом с плеч; для развития гибкости - уп</w:t>
      </w:r>
      <w:r w:rsidRPr="00BB2985">
        <w:rPr>
          <w:rFonts w:ascii="Times New Roman" w:hAnsi="Times New Roman"/>
          <w:color w:val="000000"/>
          <w:spacing w:val="6"/>
          <w:sz w:val="24"/>
          <w:szCs w:val="24"/>
        </w:rPr>
        <w:softHyphen/>
        <w:t>ражнения у гимнастической стенки.</w:t>
      </w:r>
    </w:p>
    <w:p w:rsidR="009535FD" w:rsidRDefault="009535FD" w:rsidP="009535FD">
      <w:pPr>
        <w:shd w:val="clear" w:color="auto" w:fill="FFFFFF"/>
        <w:spacing w:line="240" w:lineRule="auto"/>
        <w:ind w:right="38" w:firstLine="567"/>
        <w:jc w:val="both"/>
        <w:rPr>
          <w:rFonts w:ascii="Times New Roman" w:hAnsi="Times New Roman"/>
          <w:sz w:val="24"/>
          <w:szCs w:val="24"/>
        </w:rPr>
      </w:pPr>
      <w:r w:rsidRPr="00BB2985">
        <w:rPr>
          <w:rFonts w:ascii="Times New Roman" w:hAnsi="Times New Roman"/>
          <w:iCs/>
          <w:color w:val="000000"/>
          <w:spacing w:val="1"/>
          <w:sz w:val="24"/>
          <w:szCs w:val="24"/>
        </w:rPr>
        <w:t xml:space="preserve">Спортивная борьба: </w:t>
      </w:r>
      <w:r w:rsidRPr="00BB2985">
        <w:rPr>
          <w:rFonts w:ascii="Times New Roman" w:hAnsi="Times New Roman"/>
          <w:color w:val="000000"/>
          <w:spacing w:val="1"/>
          <w:sz w:val="24"/>
          <w:szCs w:val="24"/>
        </w:rPr>
        <w:t xml:space="preserve">для развития силы - приседания, повороты, </w:t>
      </w:r>
      <w:r w:rsidRPr="00BB2985">
        <w:rPr>
          <w:rFonts w:ascii="Times New Roman" w:hAnsi="Times New Roman"/>
          <w:color w:val="000000"/>
          <w:sz w:val="24"/>
          <w:szCs w:val="24"/>
        </w:rPr>
        <w:t>наклоны (партнер на плечах) с партнером тяжелее на 9+2 кг, под</w:t>
      </w:r>
      <w:r w:rsidRPr="00BB2985">
        <w:rPr>
          <w:rFonts w:ascii="Times New Roman" w:hAnsi="Times New Roman"/>
          <w:color w:val="000000"/>
          <w:sz w:val="24"/>
          <w:szCs w:val="24"/>
        </w:rPr>
        <w:softHyphen/>
      </w:r>
      <w:r w:rsidRPr="00BB2985">
        <w:rPr>
          <w:rFonts w:ascii="Times New Roman" w:hAnsi="Times New Roman"/>
          <w:color w:val="000000"/>
          <w:spacing w:val="2"/>
          <w:sz w:val="24"/>
          <w:szCs w:val="24"/>
        </w:rPr>
        <w:t>нимание партнера захватом туловища сзади (партнер на четверень</w:t>
      </w:r>
      <w:r w:rsidRPr="00BB2985">
        <w:rPr>
          <w:rFonts w:ascii="Times New Roman" w:hAnsi="Times New Roman"/>
          <w:color w:val="000000"/>
          <w:spacing w:val="2"/>
          <w:sz w:val="24"/>
          <w:szCs w:val="24"/>
        </w:rPr>
        <w:softHyphen/>
        <w:t xml:space="preserve">ках); для развития гибкости - упражнения на борцовском мосту с партнером, без партнера, упражнения с резиновым амортизатором; </w:t>
      </w:r>
      <w:r w:rsidRPr="00BB2985">
        <w:rPr>
          <w:rFonts w:ascii="Times New Roman" w:hAnsi="Times New Roman"/>
          <w:color w:val="000000"/>
          <w:spacing w:val="8"/>
          <w:sz w:val="24"/>
          <w:szCs w:val="24"/>
        </w:rPr>
        <w:t>для развития ловкости - стоя на коленях или стоя лицом или бо</w:t>
      </w:r>
      <w:r w:rsidRPr="00BB2985">
        <w:rPr>
          <w:rFonts w:ascii="Times New Roman" w:hAnsi="Times New Roman"/>
          <w:color w:val="000000"/>
          <w:spacing w:val="8"/>
          <w:sz w:val="24"/>
          <w:szCs w:val="24"/>
        </w:rPr>
        <w:softHyphen/>
      </w:r>
      <w:r w:rsidRPr="00BB2985">
        <w:rPr>
          <w:rFonts w:ascii="Times New Roman" w:hAnsi="Times New Roman"/>
          <w:color w:val="000000"/>
          <w:spacing w:val="3"/>
          <w:sz w:val="24"/>
          <w:szCs w:val="24"/>
        </w:rPr>
        <w:t xml:space="preserve">ком друг к другу зайти за спину партнера, стоя на одной ноге одна </w:t>
      </w:r>
      <w:r w:rsidRPr="00BB2985">
        <w:rPr>
          <w:rFonts w:ascii="Times New Roman" w:hAnsi="Times New Roman"/>
          <w:color w:val="000000"/>
          <w:spacing w:val="5"/>
          <w:sz w:val="24"/>
          <w:szCs w:val="24"/>
        </w:rPr>
        <w:t xml:space="preserve">рука за спиной толчком в плечо вытолкнуть партнера с площади </w:t>
      </w:r>
      <w:r w:rsidRPr="00BB2985">
        <w:rPr>
          <w:rFonts w:ascii="Times New Roman" w:hAnsi="Times New Roman"/>
          <w:color w:val="000000"/>
          <w:spacing w:val="3"/>
          <w:sz w:val="24"/>
          <w:szCs w:val="24"/>
        </w:rPr>
        <w:t>татами, борьба за обусловленный предмет.</w:t>
      </w:r>
    </w:p>
    <w:p w:rsidR="009535FD" w:rsidRPr="00BB2985" w:rsidRDefault="009535FD" w:rsidP="009535FD">
      <w:pPr>
        <w:shd w:val="clear" w:color="auto" w:fill="FFFFFF"/>
        <w:spacing w:line="240" w:lineRule="auto"/>
        <w:ind w:right="38" w:firstLine="567"/>
        <w:jc w:val="both"/>
        <w:rPr>
          <w:rFonts w:ascii="Times New Roman" w:hAnsi="Times New Roman"/>
          <w:sz w:val="24"/>
          <w:szCs w:val="24"/>
        </w:rPr>
      </w:pPr>
      <w:r w:rsidRPr="00BB2985">
        <w:rPr>
          <w:rFonts w:ascii="Times New Roman" w:hAnsi="Times New Roman"/>
          <w:color w:val="000000"/>
          <w:spacing w:val="2"/>
          <w:sz w:val="24"/>
          <w:szCs w:val="24"/>
        </w:rPr>
        <w:t xml:space="preserve">Тяжелая </w:t>
      </w:r>
      <w:r w:rsidRPr="00BB2985">
        <w:rPr>
          <w:rFonts w:ascii="Times New Roman" w:hAnsi="Times New Roman"/>
          <w:bCs/>
          <w:color w:val="000000"/>
          <w:spacing w:val="2"/>
          <w:sz w:val="24"/>
          <w:szCs w:val="24"/>
        </w:rPr>
        <w:t xml:space="preserve">атлетика: </w:t>
      </w:r>
      <w:r w:rsidRPr="00BB2985">
        <w:rPr>
          <w:rFonts w:ascii="Times New Roman" w:hAnsi="Times New Roman"/>
          <w:color w:val="000000"/>
          <w:spacing w:val="2"/>
          <w:sz w:val="24"/>
          <w:szCs w:val="24"/>
        </w:rPr>
        <w:t>для развития силы - толчок штанги двумя ру</w:t>
      </w:r>
      <w:r w:rsidRPr="00BB2985">
        <w:rPr>
          <w:rFonts w:ascii="Times New Roman" w:hAnsi="Times New Roman"/>
          <w:color w:val="000000"/>
          <w:spacing w:val="2"/>
          <w:sz w:val="24"/>
          <w:szCs w:val="24"/>
        </w:rPr>
        <w:softHyphen/>
      </w:r>
      <w:r w:rsidRPr="00BB2985">
        <w:rPr>
          <w:rFonts w:ascii="Times New Roman" w:hAnsi="Times New Roman"/>
          <w:color w:val="000000"/>
          <w:spacing w:val="1"/>
          <w:sz w:val="24"/>
          <w:szCs w:val="24"/>
        </w:rPr>
        <w:t>ками, жим штанги лежа на спине, поднимание штанги на грудь, уп</w:t>
      </w:r>
      <w:r w:rsidRPr="00BB2985">
        <w:rPr>
          <w:rFonts w:ascii="Times New Roman" w:hAnsi="Times New Roman"/>
          <w:color w:val="000000"/>
          <w:spacing w:val="1"/>
          <w:sz w:val="24"/>
          <w:szCs w:val="24"/>
        </w:rPr>
        <w:softHyphen/>
      </w:r>
      <w:r w:rsidRPr="00BB2985">
        <w:rPr>
          <w:rFonts w:ascii="Times New Roman" w:hAnsi="Times New Roman"/>
          <w:color w:val="000000"/>
          <w:sz w:val="24"/>
          <w:szCs w:val="24"/>
        </w:rPr>
        <w:t>ражнения с гирями весом 16 кг, 32 кг.</w:t>
      </w:r>
    </w:p>
    <w:p w:rsidR="009535FD" w:rsidRPr="00BB2985" w:rsidRDefault="009535FD" w:rsidP="009535FD">
      <w:pPr>
        <w:shd w:val="clear" w:color="auto" w:fill="FFFFFF"/>
        <w:spacing w:line="240" w:lineRule="auto"/>
        <w:ind w:firstLine="567"/>
        <w:jc w:val="both"/>
        <w:rPr>
          <w:rFonts w:ascii="Times New Roman" w:hAnsi="Times New Roman"/>
          <w:sz w:val="24"/>
          <w:szCs w:val="24"/>
        </w:rPr>
      </w:pPr>
      <w:r w:rsidRPr="00BB2985">
        <w:rPr>
          <w:rFonts w:ascii="Times New Roman" w:hAnsi="Times New Roman"/>
          <w:color w:val="000000"/>
          <w:spacing w:val="4"/>
          <w:sz w:val="24"/>
          <w:szCs w:val="24"/>
        </w:rPr>
        <w:t xml:space="preserve">Спортивные игры: футбол, волейбол, баскетбол, гандбол. </w:t>
      </w:r>
      <w:r w:rsidRPr="00BB2985">
        <w:rPr>
          <w:rFonts w:ascii="Times New Roman" w:hAnsi="Times New Roman"/>
          <w:color w:val="000000"/>
          <w:sz w:val="24"/>
          <w:szCs w:val="24"/>
        </w:rPr>
        <w:t>Лыжные гонки: для развития быстроты - гонки - 500 м, 1000 м; для развития выносливости - гонки 3-5 км;</w:t>
      </w:r>
    </w:p>
    <w:p w:rsidR="009535FD" w:rsidRPr="00BB2985" w:rsidRDefault="009535FD" w:rsidP="009535FD">
      <w:pPr>
        <w:shd w:val="clear" w:color="auto" w:fill="FFFFFF"/>
        <w:spacing w:before="10" w:line="240" w:lineRule="auto"/>
        <w:ind w:right="58" w:firstLine="567"/>
        <w:jc w:val="both"/>
        <w:rPr>
          <w:rFonts w:ascii="Times New Roman" w:hAnsi="Times New Roman"/>
          <w:sz w:val="24"/>
          <w:szCs w:val="24"/>
        </w:rPr>
      </w:pPr>
      <w:r w:rsidRPr="00BB2985">
        <w:rPr>
          <w:rFonts w:ascii="Times New Roman" w:hAnsi="Times New Roman"/>
          <w:color w:val="000000"/>
          <w:spacing w:val="10"/>
          <w:sz w:val="24"/>
          <w:szCs w:val="24"/>
        </w:rPr>
        <w:t xml:space="preserve">Плавание: для развития быстроты - </w:t>
      </w:r>
      <w:r w:rsidRPr="00BB2985">
        <w:rPr>
          <w:rFonts w:ascii="Times New Roman" w:hAnsi="Times New Roman"/>
          <w:bCs/>
          <w:color w:val="000000"/>
          <w:spacing w:val="10"/>
          <w:sz w:val="24"/>
          <w:szCs w:val="24"/>
        </w:rPr>
        <w:t>проплывание</w:t>
      </w:r>
      <w:r w:rsidRPr="00BB2985">
        <w:rPr>
          <w:rFonts w:ascii="Times New Roman" w:hAnsi="Times New Roman"/>
          <w:color w:val="000000"/>
          <w:spacing w:val="10"/>
          <w:sz w:val="24"/>
          <w:szCs w:val="24"/>
        </w:rPr>
        <w:t xml:space="preserve">дистанций </w:t>
      </w:r>
      <w:r w:rsidRPr="00BB2985">
        <w:rPr>
          <w:rFonts w:ascii="Times New Roman" w:hAnsi="Times New Roman"/>
          <w:color w:val="000000"/>
          <w:sz w:val="24"/>
          <w:szCs w:val="24"/>
        </w:rPr>
        <w:t xml:space="preserve">10 м, 25 м, для развития выносливости - проплывание дистанций </w:t>
      </w:r>
      <w:r w:rsidRPr="00BB2985">
        <w:rPr>
          <w:rFonts w:ascii="Times New Roman" w:hAnsi="Times New Roman"/>
          <w:color w:val="000000"/>
          <w:spacing w:val="7"/>
          <w:sz w:val="24"/>
          <w:szCs w:val="24"/>
        </w:rPr>
        <w:t>50м, 100м, 200м, 300м.</w:t>
      </w:r>
    </w:p>
    <w:p w:rsidR="009535FD" w:rsidRPr="00BB2985" w:rsidRDefault="009535FD" w:rsidP="009535FD">
      <w:pPr>
        <w:shd w:val="clear" w:color="auto" w:fill="FFFFFF"/>
        <w:spacing w:before="10" w:line="240" w:lineRule="auto"/>
        <w:ind w:right="1210" w:firstLine="567"/>
        <w:jc w:val="center"/>
        <w:rPr>
          <w:rFonts w:ascii="Times New Roman" w:hAnsi="Times New Roman"/>
          <w:b/>
          <w:sz w:val="24"/>
          <w:szCs w:val="24"/>
        </w:rPr>
      </w:pPr>
      <w:r w:rsidRPr="00BB2985">
        <w:rPr>
          <w:rFonts w:ascii="Times New Roman" w:hAnsi="Times New Roman"/>
          <w:b/>
          <w:bCs/>
          <w:iCs/>
          <w:color w:val="000000"/>
          <w:sz w:val="24"/>
          <w:szCs w:val="24"/>
        </w:rPr>
        <w:t xml:space="preserve">Анаэробные возможности </w:t>
      </w:r>
      <w:r w:rsidRPr="00BB2985">
        <w:rPr>
          <w:rFonts w:ascii="Times New Roman" w:hAnsi="Times New Roman"/>
          <w:b/>
          <w:bCs/>
          <w:iCs/>
          <w:color w:val="000000"/>
          <w:spacing w:val="-2"/>
          <w:sz w:val="24"/>
          <w:szCs w:val="24"/>
        </w:rPr>
        <w:t>(работа субмаксимальной мощности)</w:t>
      </w:r>
    </w:p>
    <w:p w:rsidR="009535FD" w:rsidRDefault="009535FD" w:rsidP="009535FD">
      <w:pPr>
        <w:shd w:val="clear" w:color="auto" w:fill="FFFFFF"/>
        <w:tabs>
          <w:tab w:val="left" w:pos="9865"/>
        </w:tabs>
        <w:spacing w:line="240" w:lineRule="auto"/>
        <w:ind w:right="-35" w:firstLine="567"/>
        <w:jc w:val="both"/>
        <w:rPr>
          <w:rFonts w:ascii="Times New Roman" w:hAnsi="Times New Roman"/>
          <w:color w:val="000000"/>
          <w:sz w:val="24"/>
          <w:szCs w:val="24"/>
        </w:rPr>
      </w:pPr>
      <w:r w:rsidRPr="00BB2985">
        <w:rPr>
          <w:rFonts w:ascii="Times New Roman" w:hAnsi="Times New Roman"/>
          <w:iCs/>
          <w:color w:val="000000"/>
          <w:spacing w:val="6"/>
          <w:sz w:val="24"/>
          <w:szCs w:val="24"/>
        </w:rPr>
        <w:t xml:space="preserve">  Круговая тренировка: </w:t>
      </w:r>
      <w:r w:rsidRPr="00BB2985">
        <w:rPr>
          <w:rFonts w:ascii="Times New Roman" w:hAnsi="Times New Roman"/>
          <w:color w:val="000000"/>
          <w:spacing w:val="6"/>
          <w:sz w:val="24"/>
          <w:szCs w:val="24"/>
        </w:rPr>
        <w:t>1 круг, в каждой станции выполнить уп</w:t>
      </w:r>
      <w:r w:rsidRPr="00BB2985">
        <w:rPr>
          <w:rFonts w:ascii="Times New Roman" w:hAnsi="Times New Roman"/>
          <w:color w:val="000000"/>
          <w:spacing w:val="6"/>
          <w:sz w:val="24"/>
          <w:szCs w:val="24"/>
        </w:rPr>
        <w:softHyphen/>
      </w:r>
      <w:r w:rsidRPr="00BB2985">
        <w:rPr>
          <w:rFonts w:ascii="Times New Roman" w:hAnsi="Times New Roman"/>
          <w:color w:val="000000"/>
          <w:spacing w:val="7"/>
          <w:sz w:val="24"/>
          <w:szCs w:val="24"/>
        </w:rPr>
        <w:t xml:space="preserve">ражнение с максимальной скоростью, отдых между станциями 15с. </w:t>
      </w:r>
      <w:r w:rsidRPr="00BB2985">
        <w:rPr>
          <w:rFonts w:ascii="Times New Roman" w:hAnsi="Times New Roman"/>
          <w:color w:val="000000"/>
          <w:spacing w:val="10"/>
          <w:sz w:val="24"/>
          <w:szCs w:val="24"/>
        </w:rPr>
        <w:t>1-я станция - трехкратное повторение упражнений на перекладине</w:t>
      </w:r>
      <w:r w:rsidRPr="00BB2985">
        <w:rPr>
          <w:rFonts w:ascii="Times New Roman" w:hAnsi="Times New Roman"/>
          <w:color w:val="000000"/>
          <w:sz w:val="24"/>
          <w:szCs w:val="24"/>
        </w:rPr>
        <w:t>(5 подтягиваний, 15 с вис на согнутых руках; 2-я станция - бег по ковру 100 м; 3-я станция - броски партнера через спину 10 раз; 4-я станция – забегания на мосту - 5 раз вправо, 5 раз влево; 5-я станция - переноска партнера на спине с сопротивлением — 20 мет</w:t>
      </w:r>
      <w:r w:rsidRPr="00BB2985">
        <w:rPr>
          <w:rFonts w:ascii="Times New Roman" w:hAnsi="Times New Roman"/>
          <w:color w:val="000000"/>
          <w:sz w:val="24"/>
          <w:szCs w:val="24"/>
        </w:rPr>
        <w:softHyphen/>
        <w:t xml:space="preserve">ров; 6-я станция - полуприседы с партнером на плечах - 10 раз; 7-я станция - сгибание и разгибание рук в упоре лежа - 10 раз; </w:t>
      </w:r>
      <w:r w:rsidRPr="00BB2985">
        <w:rPr>
          <w:rFonts w:ascii="Times New Roman" w:hAnsi="Times New Roman"/>
          <w:color w:val="000000"/>
          <w:spacing w:val="16"/>
          <w:sz w:val="24"/>
          <w:szCs w:val="24"/>
        </w:rPr>
        <w:t xml:space="preserve">8-я станция - поднимание партнера, стоящего на четвереньках </w:t>
      </w:r>
      <w:r w:rsidRPr="00BB2985">
        <w:rPr>
          <w:rFonts w:ascii="Times New Roman" w:hAnsi="Times New Roman"/>
          <w:color w:val="000000"/>
          <w:sz w:val="24"/>
          <w:szCs w:val="24"/>
        </w:rPr>
        <w:t>до уровня груди - 10 раз; 9-я станция - разрыв сцепленных рук парт</w:t>
      </w:r>
      <w:r w:rsidRPr="00BB2985">
        <w:rPr>
          <w:rFonts w:ascii="Times New Roman" w:hAnsi="Times New Roman"/>
          <w:color w:val="000000"/>
          <w:sz w:val="24"/>
          <w:szCs w:val="24"/>
        </w:rPr>
        <w:softHyphen/>
        <w:t>нера для перегибания локтя - 2-3 попытки в течение 10-15 секунд; 10-я станция - лазанье по канату - 2 раза по 5 м.</w:t>
      </w:r>
    </w:p>
    <w:p w:rsidR="009535FD" w:rsidRPr="00BB2985" w:rsidRDefault="009535FD" w:rsidP="009535FD">
      <w:pPr>
        <w:shd w:val="clear" w:color="auto" w:fill="FFFFFF"/>
        <w:spacing w:line="240" w:lineRule="auto"/>
        <w:ind w:right="1570" w:firstLine="567"/>
        <w:jc w:val="center"/>
        <w:rPr>
          <w:rFonts w:ascii="Times New Roman" w:hAnsi="Times New Roman"/>
          <w:b/>
          <w:sz w:val="24"/>
          <w:szCs w:val="24"/>
        </w:rPr>
      </w:pPr>
      <w:r w:rsidRPr="00BB2985">
        <w:rPr>
          <w:rFonts w:ascii="Times New Roman" w:hAnsi="Times New Roman"/>
          <w:b/>
          <w:bCs/>
          <w:iCs/>
          <w:color w:val="000000"/>
          <w:spacing w:val="-1"/>
          <w:sz w:val="24"/>
          <w:szCs w:val="24"/>
        </w:rPr>
        <w:t>Силовые возможности (работа максимальной мощности)</w:t>
      </w:r>
    </w:p>
    <w:p w:rsidR="009535FD" w:rsidRPr="00BB2985" w:rsidRDefault="009535FD" w:rsidP="009535FD">
      <w:pPr>
        <w:shd w:val="clear" w:color="auto" w:fill="FFFFFF"/>
        <w:spacing w:line="240" w:lineRule="auto"/>
        <w:ind w:right="14" w:firstLine="567"/>
        <w:jc w:val="both"/>
        <w:rPr>
          <w:rFonts w:ascii="Times New Roman" w:hAnsi="Times New Roman"/>
          <w:sz w:val="24"/>
          <w:szCs w:val="24"/>
        </w:rPr>
      </w:pPr>
      <w:r w:rsidRPr="00BB2985">
        <w:rPr>
          <w:rFonts w:ascii="Times New Roman" w:hAnsi="Times New Roman"/>
          <w:iCs/>
          <w:color w:val="000000"/>
          <w:sz w:val="24"/>
          <w:szCs w:val="24"/>
        </w:rPr>
        <w:t xml:space="preserve">  Круговая тренировка: 2 </w:t>
      </w:r>
      <w:r w:rsidRPr="00BB2985">
        <w:rPr>
          <w:rFonts w:ascii="Times New Roman" w:hAnsi="Times New Roman"/>
          <w:color w:val="000000"/>
          <w:sz w:val="24"/>
          <w:szCs w:val="24"/>
        </w:rPr>
        <w:t xml:space="preserve">круга, на каждой станции выполнить 8 повторений с максимальной скоростью, отдых между сериями 30 с, между кругами - 5 минут, 1 -я станция - рывок штанг до груди (50% </w:t>
      </w:r>
      <w:r w:rsidRPr="00BB2985">
        <w:rPr>
          <w:rFonts w:ascii="Times New Roman" w:hAnsi="Times New Roman"/>
          <w:color w:val="000000"/>
          <w:spacing w:val="9"/>
          <w:sz w:val="24"/>
          <w:szCs w:val="24"/>
        </w:rPr>
        <w:t>от максимального веса); 2-я станция - имитация бросков с поворо</w:t>
      </w:r>
      <w:r w:rsidRPr="00BB2985">
        <w:rPr>
          <w:rFonts w:ascii="Times New Roman" w:hAnsi="Times New Roman"/>
          <w:color w:val="000000"/>
          <w:spacing w:val="9"/>
          <w:sz w:val="24"/>
          <w:szCs w:val="24"/>
        </w:rPr>
        <w:softHyphen/>
      </w:r>
      <w:r w:rsidRPr="00BB2985">
        <w:rPr>
          <w:rFonts w:ascii="Times New Roman" w:hAnsi="Times New Roman"/>
          <w:color w:val="000000"/>
          <w:spacing w:val="8"/>
          <w:sz w:val="24"/>
          <w:szCs w:val="24"/>
        </w:rPr>
        <w:t>том спиной к партнеру с отрывом его от ковра; 3-я станция - сги</w:t>
      </w:r>
      <w:r w:rsidRPr="00BB2985">
        <w:rPr>
          <w:rFonts w:ascii="Times New Roman" w:hAnsi="Times New Roman"/>
          <w:color w:val="000000"/>
          <w:spacing w:val="8"/>
          <w:sz w:val="24"/>
          <w:szCs w:val="24"/>
        </w:rPr>
        <w:softHyphen/>
        <w:t>бание и разгибание рук в упоре на брусьях; 4-я станция - подтяги</w:t>
      </w:r>
      <w:r w:rsidRPr="00BB2985">
        <w:rPr>
          <w:rFonts w:ascii="Times New Roman" w:hAnsi="Times New Roman"/>
          <w:color w:val="000000"/>
          <w:spacing w:val="8"/>
          <w:sz w:val="24"/>
          <w:szCs w:val="24"/>
        </w:rPr>
        <w:softHyphen/>
      </w:r>
      <w:r w:rsidRPr="00BB2985">
        <w:rPr>
          <w:rFonts w:ascii="Times New Roman" w:hAnsi="Times New Roman"/>
          <w:color w:val="000000"/>
          <w:spacing w:val="9"/>
          <w:sz w:val="24"/>
          <w:szCs w:val="24"/>
        </w:rPr>
        <w:t xml:space="preserve">вание на перекладине; 5-я станция - имитация бросков с поворотом </w:t>
      </w:r>
      <w:r w:rsidRPr="00BB2985">
        <w:rPr>
          <w:rFonts w:ascii="Times New Roman" w:hAnsi="Times New Roman"/>
          <w:color w:val="000000"/>
          <w:spacing w:val="12"/>
          <w:sz w:val="24"/>
          <w:szCs w:val="24"/>
        </w:rPr>
        <w:t xml:space="preserve">к партнеру с тягой резинового жгута; 6-я станция - жим штанги </w:t>
      </w:r>
      <w:r w:rsidRPr="00BB2985">
        <w:rPr>
          <w:rFonts w:ascii="Times New Roman" w:hAnsi="Times New Roman"/>
          <w:color w:val="000000"/>
          <w:sz w:val="24"/>
          <w:szCs w:val="24"/>
        </w:rPr>
        <w:t>лежа - 50% от максимального веса; 7-я станция – входы в приемы нахо</w:t>
      </w:r>
      <w:r w:rsidRPr="00BB2985">
        <w:rPr>
          <w:rFonts w:ascii="Times New Roman" w:hAnsi="Times New Roman"/>
          <w:color w:val="000000"/>
          <w:sz w:val="24"/>
          <w:szCs w:val="24"/>
        </w:rPr>
        <w:softHyphen/>
      </w:r>
      <w:r w:rsidRPr="00BB2985">
        <w:rPr>
          <w:rFonts w:ascii="Times New Roman" w:hAnsi="Times New Roman"/>
          <w:color w:val="000000"/>
          <w:spacing w:val="8"/>
          <w:sz w:val="24"/>
          <w:szCs w:val="24"/>
        </w:rPr>
        <w:t>дясь лицом к партнеру, с отрывом его от ковра.</w:t>
      </w:r>
    </w:p>
    <w:p w:rsidR="009535FD" w:rsidRPr="002A36D0" w:rsidRDefault="009535FD" w:rsidP="009535FD">
      <w:pPr>
        <w:shd w:val="clear" w:color="auto" w:fill="FFFFFF"/>
        <w:spacing w:before="5" w:line="240" w:lineRule="auto"/>
        <w:ind w:right="1867" w:firstLine="567"/>
        <w:jc w:val="center"/>
        <w:rPr>
          <w:rFonts w:ascii="Times New Roman" w:hAnsi="Times New Roman"/>
          <w:b/>
          <w:sz w:val="24"/>
          <w:szCs w:val="24"/>
        </w:rPr>
      </w:pPr>
      <w:r w:rsidRPr="002A36D0">
        <w:rPr>
          <w:rFonts w:ascii="Times New Roman" w:hAnsi="Times New Roman"/>
          <w:b/>
          <w:bCs/>
          <w:iCs/>
          <w:color w:val="000000"/>
          <w:spacing w:val="-2"/>
          <w:sz w:val="24"/>
          <w:szCs w:val="24"/>
        </w:rPr>
        <w:t>Выносливость (работа большой мощности)</w:t>
      </w:r>
    </w:p>
    <w:p w:rsidR="009535FD" w:rsidRPr="00BB2985" w:rsidRDefault="009535FD" w:rsidP="009535FD">
      <w:pPr>
        <w:shd w:val="clear" w:color="auto" w:fill="FFFFFF"/>
        <w:spacing w:line="240" w:lineRule="auto"/>
        <w:ind w:right="-35" w:firstLine="567"/>
        <w:jc w:val="both"/>
        <w:rPr>
          <w:rFonts w:ascii="Times New Roman" w:hAnsi="Times New Roman"/>
          <w:sz w:val="24"/>
          <w:szCs w:val="24"/>
        </w:rPr>
      </w:pPr>
      <w:r w:rsidRPr="00BB2985">
        <w:rPr>
          <w:rFonts w:ascii="Times New Roman" w:hAnsi="Times New Roman"/>
          <w:iCs/>
          <w:color w:val="000000"/>
          <w:sz w:val="24"/>
          <w:szCs w:val="24"/>
        </w:rPr>
        <w:t xml:space="preserve">  Круговая тренировка: </w:t>
      </w:r>
      <w:r w:rsidRPr="00BB2985">
        <w:rPr>
          <w:rFonts w:ascii="Times New Roman" w:hAnsi="Times New Roman"/>
          <w:iCs/>
          <w:color w:val="000000"/>
          <w:sz w:val="24"/>
          <w:szCs w:val="24"/>
          <w:lang w:val="en-US"/>
        </w:rPr>
        <w:t>I</w:t>
      </w:r>
      <w:r w:rsidRPr="00BB2985">
        <w:rPr>
          <w:rFonts w:ascii="Times New Roman" w:hAnsi="Times New Roman"/>
          <w:color w:val="000000"/>
          <w:sz w:val="24"/>
          <w:szCs w:val="24"/>
        </w:rPr>
        <w:t>круг, выдержать режим работы, эффектив</w:t>
      </w:r>
      <w:r w:rsidRPr="00BB2985">
        <w:rPr>
          <w:rFonts w:ascii="Times New Roman" w:hAnsi="Times New Roman"/>
          <w:color w:val="000000"/>
          <w:sz w:val="24"/>
          <w:szCs w:val="24"/>
        </w:rPr>
        <w:softHyphen/>
      </w:r>
      <w:r w:rsidRPr="00BB2985">
        <w:rPr>
          <w:rFonts w:ascii="Times New Roman" w:hAnsi="Times New Roman"/>
          <w:color w:val="000000"/>
          <w:spacing w:val="3"/>
          <w:sz w:val="24"/>
          <w:szCs w:val="24"/>
        </w:rPr>
        <w:t xml:space="preserve">но решать технико-тактические задачи, без отдыха между станциями. </w:t>
      </w:r>
      <w:r w:rsidRPr="00BB2985">
        <w:rPr>
          <w:rFonts w:ascii="Times New Roman" w:hAnsi="Times New Roman"/>
          <w:color w:val="000000"/>
          <w:sz w:val="24"/>
          <w:szCs w:val="24"/>
        </w:rPr>
        <w:t>1-я станция прыжки со скакалкой — 3 минуты; 2-я станция — борьба за захват - 3 минуты; 3-я станция - борьба стоя - 1,5 минуты, лежа -1,5 минуты; 4-я станция - прыжки со скакалкой - 3 минуты; 5-я стан</w:t>
      </w:r>
      <w:r w:rsidRPr="00BB2985">
        <w:rPr>
          <w:rFonts w:ascii="Times New Roman" w:hAnsi="Times New Roman"/>
          <w:color w:val="000000"/>
          <w:sz w:val="24"/>
          <w:szCs w:val="24"/>
        </w:rPr>
        <w:softHyphen/>
        <w:t>ция - переноска партнера на плечах - 1,5 минуты работа самбиста, 1,5 минуты работа партнера; 6-я станция - борьба лежа на выполне</w:t>
      </w:r>
      <w:r w:rsidRPr="00BB2985">
        <w:rPr>
          <w:rFonts w:ascii="Times New Roman" w:hAnsi="Times New Roman"/>
          <w:color w:val="000000"/>
          <w:sz w:val="24"/>
          <w:szCs w:val="24"/>
        </w:rPr>
        <w:softHyphen/>
        <w:t>ние удержаний - 3 минуты; 7-я станция - прыжки со скакалкой -3 минуты; 8-я станция - перенос партнера на плечах - 1,5 минуты ра</w:t>
      </w:r>
      <w:r w:rsidRPr="00BB2985">
        <w:rPr>
          <w:rFonts w:ascii="Times New Roman" w:hAnsi="Times New Roman"/>
          <w:color w:val="000000"/>
          <w:sz w:val="24"/>
          <w:szCs w:val="24"/>
        </w:rPr>
        <w:softHyphen/>
        <w:t>бота самбиста, 1,5 минуты работа партнера; 9-я станция - борьба на выполнение удержаний - 3 минуты: 10-я станция - приседания с партнером - 1,5 минуты приседает самбист, 1.5 минуты приседает его партнер; 11-я станция - прыжки со скакалкой - 3 минуты; 12-я станция - борьба за захват туловища двумя руками - 1,5 мину</w:t>
      </w:r>
      <w:r w:rsidRPr="00BB2985">
        <w:rPr>
          <w:rFonts w:ascii="Times New Roman" w:hAnsi="Times New Roman"/>
          <w:color w:val="000000"/>
          <w:sz w:val="24"/>
          <w:szCs w:val="24"/>
        </w:rPr>
        <w:softHyphen/>
        <w:t xml:space="preserve">ты </w:t>
      </w:r>
      <w:r w:rsidRPr="00BB2985">
        <w:rPr>
          <w:rFonts w:ascii="Times New Roman" w:hAnsi="Times New Roman"/>
          <w:color w:val="000000"/>
          <w:sz w:val="24"/>
          <w:szCs w:val="24"/>
        </w:rPr>
        <w:lastRenderedPageBreak/>
        <w:t>атакует самбист, 1,5 минуты - его партнер; 13-я станция - брос</w:t>
      </w:r>
      <w:r w:rsidRPr="00BB2985">
        <w:rPr>
          <w:rFonts w:ascii="Times New Roman" w:hAnsi="Times New Roman"/>
          <w:color w:val="000000"/>
          <w:sz w:val="24"/>
          <w:szCs w:val="24"/>
        </w:rPr>
        <w:softHyphen/>
        <w:t>ки через спину - 1,5 минуты выполняет самбист, 1,5 минуты - его партнер; 14-я станция - сгибание рук в упоре лежа - 3 минуты; 15-я станция - прыжки со скакалкой ~ 3 минуты.</w:t>
      </w:r>
    </w:p>
    <w:p w:rsidR="009535FD" w:rsidRPr="002A36D0" w:rsidRDefault="009535FD" w:rsidP="009535FD">
      <w:pPr>
        <w:spacing w:line="240" w:lineRule="auto"/>
        <w:ind w:firstLine="567"/>
        <w:jc w:val="both"/>
        <w:rPr>
          <w:rFonts w:ascii="Times New Roman" w:hAnsi="Times New Roman"/>
          <w:b/>
          <w:sz w:val="24"/>
          <w:szCs w:val="24"/>
        </w:rPr>
      </w:pPr>
      <w:r w:rsidRPr="002A36D0">
        <w:rPr>
          <w:rFonts w:ascii="Times New Roman" w:hAnsi="Times New Roman"/>
          <w:b/>
          <w:sz w:val="24"/>
          <w:szCs w:val="24"/>
        </w:rPr>
        <w:t>В группах совершенствования</w:t>
      </w:r>
      <w:r>
        <w:rPr>
          <w:rFonts w:ascii="Times New Roman" w:hAnsi="Times New Roman"/>
          <w:b/>
          <w:sz w:val="24"/>
          <w:szCs w:val="24"/>
        </w:rPr>
        <w:t xml:space="preserve"> спортивного мастерства</w:t>
      </w:r>
      <w:r w:rsidRPr="002A36D0">
        <w:rPr>
          <w:rFonts w:ascii="Times New Roman" w:hAnsi="Times New Roman"/>
          <w:b/>
          <w:sz w:val="24"/>
          <w:szCs w:val="24"/>
        </w:rPr>
        <w:t xml:space="preserve"> используют упражнения для развития общих физических качеств:</w:t>
      </w:r>
    </w:p>
    <w:p w:rsidR="009535FD" w:rsidRPr="00BB2985" w:rsidRDefault="009535FD" w:rsidP="009535FD">
      <w:pPr>
        <w:shd w:val="clear" w:color="auto" w:fill="FFFFFF"/>
        <w:spacing w:line="240" w:lineRule="auto"/>
        <w:ind w:right="10" w:firstLine="567"/>
        <w:jc w:val="both"/>
        <w:rPr>
          <w:rFonts w:ascii="Times New Roman" w:hAnsi="Times New Roman"/>
          <w:sz w:val="24"/>
          <w:szCs w:val="24"/>
        </w:rPr>
      </w:pPr>
      <w:r w:rsidRPr="00BB2985">
        <w:rPr>
          <w:rFonts w:ascii="Times New Roman" w:hAnsi="Times New Roman"/>
          <w:bCs/>
          <w:color w:val="000000"/>
          <w:spacing w:val="-1"/>
          <w:sz w:val="24"/>
          <w:szCs w:val="24"/>
        </w:rPr>
        <w:t xml:space="preserve">Общеразвивающие </w:t>
      </w:r>
      <w:r w:rsidRPr="00BB2985">
        <w:rPr>
          <w:rFonts w:ascii="Times New Roman" w:hAnsi="Times New Roman"/>
          <w:color w:val="000000"/>
          <w:spacing w:val="-1"/>
          <w:sz w:val="24"/>
          <w:szCs w:val="24"/>
        </w:rPr>
        <w:t>упражнения, способствующие развитию и со</w:t>
      </w:r>
      <w:r w:rsidRPr="00BB2985">
        <w:rPr>
          <w:rFonts w:ascii="Times New Roman" w:hAnsi="Times New Roman"/>
          <w:color w:val="000000"/>
          <w:spacing w:val="-1"/>
          <w:sz w:val="24"/>
          <w:szCs w:val="24"/>
        </w:rPr>
        <w:softHyphen/>
      </w:r>
      <w:r w:rsidRPr="00BB2985">
        <w:rPr>
          <w:rFonts w:ascii="Times New Roman" w:hAnsi="Times New Roman"/>
          <w:color w:val="000000"/>
          <w:spacing w:val="1"/>
          <w:sz w:val="24"/>
          <w:szCs w:val="24"/>
        </w:rPr>
        <w:t>вершенствованию силы, скоростной и скоростно-силовой выносли</w:t>
      </w:r>
      <w:r w:rsidRPr="00BB2985">
        <w:rPr>
          <w:rFonts w:ascii="Times New Roman" w:hAnsi="Times New Roman"/>
          <w:color w:val="000000"/>
          <w:spacing w:val="1"/>
          <w:sz w:val="24"/>
          <w:szCs w:val="24"/>
        </w:rPr>
        <w:softHyphen/>
      </w:r>
      <w:r w:rsidRPr="00BB2985">
        <w:rPr>
          <w:rFonts w:ascii="Times New Roman" w:hAnsi="Times New Roman"/>
          <w:color w:val="000000"/>
          <w:spacing w:val="4"/>
          <w:sz w:val="24"/>
          <w:szCs w:val="24"/>
        </w:rPr>
        <w:t xml:space="preserve">вости (упражнения с отягощениями, на гимнастических снарядах, </w:t>
      </w:r>
      <w:r w:rsidRPr="00BB2985">
        <w:rPr>
          <w:rFonts w:ascii="Times New Roman" w:hAnsi="Times New Roman"/>
          <w:color w:val="000000"/>
          <w:spacing w:val="2"/>
          <w:sz w:val="24"/>
          <w:szCs w:val="24"/>
        </w:rPr>
        <w:t>акробатические упражнения, прыжковые упражнения, бег на корот</w:t>
      </w:r>
      <w:r w:rsidRPr="00BB2985">
        <w:rPr>
          <w:rFonts w:ascii="Times New Roman" w:hAnsi="Times New Roman"/>
          <w:color w:val="000000"/>
          <w:spacing w:val="2"/>
          <w:sz w:val="24"/>
          <w:szCs w:val="24"/>
        </w:rPr>
        <w:softHyphen/>
      </w:r>
      <w:r w:rsidRPr="00BB2985">
        <w:rPr>
          <w:rFonts w:ascii="Times New Roman" w:hAnsi="Times New Roman"/>
          <w:color w:val="000000"/>
          <w:spacing w:val="1"/>
          <w:sz w:val="24"/>
          <w:szCs w:val="24"/>
        </w:rPr>
        <w:t>кие дистанции).</w:t>
      </w:r>
    </w:p>
    <w:p w:rsidR="009535FD" w:rsidRPr="00BB2985" w:rsidRDefault="009535FD" w:rsidP="009535FD">
      <w:pPr>
        <w:shd w:val="clear" w:color="auto" w:fill="FFFFFF"/>
        <w:spacing w:line="240" w:lineRule="auto"/>
        <w:ind w:right="-35" w:firstLine="567"/>
        <w:jc w:val="both"/>
        <w:rPr>
          <w:rFonts w:ascii="Times New Roman" w:hAnsi="Times New Roman"/>
          <w:color w:val="000000"/>
          <w:spacing w:val="4"/>
          <w:sz w:val="24"/>
          <w:szCs w:val="24"/>
        </w:rPr>
      </w:pPr>
      <w:r w:rsidRPr="00BB2985">
        <w:rPr>
          <w:rFonts w:ascii="Times New Roman" w:hAnsi="Times New Roman"/>
          <w:bCs/>
          <w:color w:val="000000"/>
          <w:sz w:val="24"/>
          <w:szCs w:val="24"/>
        </w:rPr>
        <w:t xml:space="preserve">Упражнения </w:t>
      </w:r>
      <w:r w:rsidRPr="00BB2985">
        <w:rPr>
          <w:rFonts w:ascii="Times New Roman" w:hAnsi="Times New Roman"/>
          <w:color w:val="000000"/>
          <w:sz w:val="24"/>
          <w:szCs w:val="24"/>
        </w:rPr>
        <w:t>для совершенствования ловкости - с набивными мя</w:t>
      </w:r>
      <w:r w:rsidRPr="00BB2985">
        <w:rPr>
          <w:rFonts w:ascii="Times New Roman" w:hAnsi="Times New Roman"/>
          <w:color w:val="000000"/>
          <w:sz w:val="24"/>
          <w:szCs w:val="24"/>
        </w:rPr>
        <w:softHyphen/>
      </w:r>
      <w:r w:rsidRPr="00BB2985">
        <w:rPr>
          <w:rFonts w:ascii="Times New Roman" w:hAnsi="Times New Roman"/>
          <w:color w:val="000000"/>
          <w:spacing w:val="4"/>
          <w:sz w:val="24"/>
          <w:szCs w:val="24"/>
        </w:rPr>
        <w:t>чами, скакалками; гибкости и подвижности в суставах, позволяю</w:t>
      </w:r>
      <w:r w:rsidRPr="00BB2985">
        <w:rPr>
          <w:rFonts w:ascii="Times New Roman" w:hAnsi="Times New Roman"/>
          <w:color w:val="000000"/>
          <w:spacing w:val="4"/>
          <w:sz w:val="24"/>
          <w:szCs w:val="24"/>
        </w:rPr>
        <w:softHyphen/>
        <w:t>щих самбисту проявлять быстроту, ловкость, силу.</w:t>
      </w:r>
    </w:p>
    <w:p w:rsidR="009535FD" w:rsidRPr="00BB2985" w:rsidRDefault="009535FD" w:rsidP="009535FD">
      <w:pPr>
        <w:shd w:val="clear" w:color="auto" w:fill="FFFFFF"/>
        <w:spacing w:line="240" w:lineRule="auto"/>
        <w:ind w:right="14" w:firstLine="567"/>
        <w:jc w:val="both"/>
        <w:rPr>
          <w:rFonts w:ascii="Times New Roman" w:hAnsi="Times New Roman"/>
          <w:sz w:val="24"/>
          <w:szCs w:val="24"/>
        </w:rPr>
      </w:pPr>
      <w:r w:rsidRPr="00BB2985">
        <w:rPr>
          <w:rFonts w:ascii="Times New Roman" w:hAnsi="Times New Roman"/>
          <w:sz w:val="24"/>
          <w:szCs w:val="24"/>
        </w:rPr>
        <w:t xml:space="preserve">Упражнения для совершенствования выносливости и повышения </w:t>
      </w:r>
      <w:r w:rsidRPr="00BB2985">
        <w:rPr>
          <w:rFonts w:ascii="Times New Roman" w:hAnsi="Times New Roman"/>
          <w:spacing w:val="3"/>
          <w:sz w:val="24"/>
          <w:szCs w:val="24"/>
        </w:rPr>
        <w:t>работоспособности.</w:t>
      </w:r>
      <w:r w:rsidRPr="00BB2985">
        <w:rPr>
          <w:rFonts w:ascii="Times New Roman" w:hAnsi="Times New Roman"/>
          <w:sz w:val="24"/>
          <w:szCs w:val="24"/>
        </w:rPr>
        <w:t xml:space="preserve">       Рекомендуется выполнять упражнения для развития гибкости в подготовительной и заключительной частях каждого урока. </w:t>
      </w: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2786F" w:rsidRDefault="00C2786F" w:rsidP="001B308E">
      <w:pPr>
        <w:autoSpaceDE w:val="0"/>
        <w:autoSpaceDN w:val="0"/>
        <w:adjustRightInd w:val="0"/>
        <w:spacing w:after="0" w:line="240" w:lineRule="auto"/>
        <w:ind w:firstLine="567"/>
        <w:jc w:val="both"/>
        <w:rPr>
          <w:rFonts w:ascii="Times New Roman" w:hAnsi="Times New Roman"/>
          <w:b/>
          <w:bCs/>
          <w:sz w:val="24"/>
          <w:szCs w:val="24"/>
          <w:lang w:eastAsia="ru-RU"/>
        </w:rPr>
      </w:pPr>
      <w:r>
        <w:rPr>
          <w:rFonts w:ascii="Times New Roman" w:hAnsi="Times New Roman"/>
          <w:b/>
          <w:bCs/>
          <w:sz w:val="24"/>
          <w:szCs w:val="24"/>
          <w:lang w:eastAsia="ru-RU"/>
        </w:rPr>
        <w:lastRenderedPageBreak/>
        <w:t>9. ПОКАЗАТЕЛИ ОЦЕНКИ ДЕЯТЕЛЬНОСТИ</w:t>
      </w:r>
      <w:r w:rsidR="00C543EA">
        <w:rPr>
          <w:rFonts w:ascii="Times New Roman" w:hAnsi="Times New Roman"/>
          <w:b/>
          <w:bCs/>
          <w:sz w:val="24"/>
          <w:szCs w:val="24"/>
          <w:lang w:eastAsia="ru-RU"/>
        </w:rPr>
        <w:t xml:space="preserve"> ПЕДАГОГИЧЕСКОГО КОЛЛЕКТИВА ПО РЕАЛИЗАЦИИ ОБРАЗОВАТЕЛЬНОЙ ПРОГРАММЫ </w:t>
      </w:r>
    </w:p>
    <w:p w:rsidR="00C2786F" w:rsidRDefault="00C2786F" w:rsidP="001B308E">
      <w:pPr>
        <w:autoSpaceDE w:val="0"/>
        <w:autoSpaceDN w:val="0"/>
        <w:adjustRightInd w:val="0"/>
        <w:spacing w:after="0" w:line="240" w:lineRule="auto"/>
        <w:ind w:firstLine="567"/>
        <w:jc w:val="both"/>
        <w:rPr>
          <w:rFonts w:ascii="Times New Roman" w:hAnsi="Times New Roman"/>
          <w:b/>
          <w:bCs/>
          <w:sz w:val="24"/>
          <w:szCs w:val="24"/>
          <w:lang w:eastAsia="ru-RU"/>
        </w:rPr>
      </w:pP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111"/>
        <w:gridCol w:w="7495"/>
      </w:tblGrid>
      <w:tr w:rsidR="00C2786F" w:rsidRPr="00C2786F" w:rsidTr="00C2786F">
        <w:trPr>
          <w:trHeight w:val="147"/>
          <w:jc w:val="center"/>
        </w:trPr>
        <w:tc>
          <w:tcPr>
            <w:tcW w:w="426" w:type="dxa"/>
          </w:tcPr>
          <w:p w:rsidR="00C2786F" w:rsidRPr="00C2786F" w:rsidRDefault="00C2786F" w:rsidP="00C2786F">
            <w:pPr>
              <w:ind w:right="2357"/>
              <w:rPr>
                <w:rFonts w:ascii="Times New Roman" w:hAnsi="Times New Roman"/>
                <w:b/>
                <w:sz w:val="20"/>
                <w:szCs w:val="20"/>
              </w:rPr>
            </w:pPr>
            <w:r w:rsidRPr="00C2786F">
              <w:rPr>
                <w:rFonts w:ascii="Times New Roman" w:hAnsi="Times New Roman"/>
                <w:sz w:val="20"/>
                <w:szCs w:val="20"/>
              </w:rPr>
              <w:t>№</w:t>
            </w:r>
          </w:p>
        </w:tc>
        <w:tc>
          <w:tcPr>
            <w:tcW w:w="2111" w:type="dxa"/>
          </w:tcPr>
          <w:p w:rsidR="00C2786F" w:rsidRPr="00C2786F" w:rsidRDefault="00C2786F" w:rsidP="00C2786F">
            <w:pPr>
              <w:jc w:val="center"/>
              <w:rPr>
                <w:rFonts w:ascii="Times New Roman" w:hAnsi="Times New Roman"/>
                <w:b/>
                <w:sz w:val="20"/>
                <w:szCs w:val="20"/>
              </w:rPr>
            </w:pPr>
            <w:r w:rsidRPr="00C2786F">
              <w:rPr>
                <w:rFonts w:ascii="Times New Roman" w:hAnsi="Times New Roman"/>
                <w:sz w:val="20"/>
                <w:szCs w:val="20"/>
              </w:rPr>
              <w:t>ПОКАЗАТЕЛИ</w:t>
            </w:r>
          </w:p>
        </w:tc>
        <w:tc>
          <w:tcPr>
            <w:tcW w:w="7495" w:type="dxa"/>
          </w:tcPr>
          <w:p w:rsidR="00C2786F" w:rsidRPr="00C2786F" w:rsidRDefault="00C2786F" w:rsidP="00C2786F">
            <w:pPr>
              <w:jc w:val="center"/>
              <w:rPr>
                <w:rFonts w:ascii="Times New Roman" w:hAnsi="Times New Roman"/>
                <w:b/>
                <w:sz w:val="20"/>
                <w:szCs w:val="20"/>
              </w:rPr>
            </w:pPr>
            <w:r w:rsidRPr="00C2786F">
              <w:rPr>
                <w:rFonts w:ascii="Times New Roman" w:hAnsi="Times New Roman"/>
                <w:sz w:val="20"/>
                <w:szCs w:val="20"/>
              </w:rPr>
              <w:t>ПАРАМЕТРЫ</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1.</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Организация образовательного процесса </w:t>
            </w:r>
          </w:p>
          <w:p w:rsidR="00C2786F" w:rsidRPr="00C2786F" w:rsidRDefault="00C2786F" w:rsidP="00C2786F">
            <w:pPr>
              <w:rPr>
                <w:rFonts w:ascii="Times New Roman" w:hAnsi="Times New Roman"/>
                <w:b/>
                <w:sz w:val="20"/>
                <w:szCs w:val="20"/>
              </w:rPr>
            </w:pPr>
          </w:p>
          <w:p w:rsidR="00C2786F" w:rsidRPr="00C2786F" w:rsidRDefault="00C2786F" w:rsidP="00C2786F">
            <w:pPr>
              <w:rPr>
                <w:rFonts w:ascii="Times New Roman" w:hAnsi="Times New Roman"/>
                <w:b/>
                <w:sz w:val="20"/>
                <w:szCs w:val="20"/>
              </w:rPr>
            </w:pPr>
          </w:p>
          <w:p w:rsidR="00C2786F" w:rsidRPr="00C2786F" w:rsidRDefault="00C2786F" w:rsidP="00C2786F">
            <w:pPr>
              <w:rPr>
                <w:rFonts w:ascii="Times New Roman" w:hAnsi="Times New Roman"/>
                <w:b/>
                <w:sz w:val="20"/>
                <w:szCs w:val="20"/>
              </w:rPr>
            </w:pP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Организация работы по сохранению и укреплению здоровья </w:t>
            </w:r>
            <w:r w:rsidR="00C543EA">
              <w:rPr>
                <w:rFonts w:ascii="Times New Roman" w:hAnsi="Times New Roman"/>
                <w:sz w:val="20"/>
                <w:szCs w:val="20"/>
              </w:rPr>
              <w:t>учащихся</w:t>
            </w:r>
          </w:p>
          <w:p w:rsidR="00C2786F" w:rsidRPr="00C2786F" w:rsidRDefault="00C2786F" w:rsidP="00C2786F">
            <w:pPr>
              <w:rPr>
                <w:rFonts w:ascii="Times New Roman" w:hAnsi="Times New Roman"/>
                <w:b/>
                <w:sz w:val="20"/>
                <w:szCs w:val="20"/>
              </w:rPr>
            </w:pPr>
          </w:p>
          <w:p w:rsidR="00C2786F" w:rsidRPr="00C2786F" w:rsidRDefault="00C2786F" w:rsidP="00C2786F">
            <w:pPr>
              <w:rPr>
                <w:rFonts w:ascii="Times New Roman" w:hAnsi="Times New Roman"/>
                <w:b/>
                <w:sz w:val="20"/>
                <w:szCs w:val="20"/>
              </w:rPr>
            </w:pPr>
          </w:p>
          <w:p w:rsidR="00C2786F" w:rsidRPr="00C2786F" w:rsidRDefault="00C2786F" w:rsidP="00C2786F">
            <w:pPr>
              <w:rPr>
                <w:rFonts w:ascii="Times New Roman" w:hAnsi="Times New Roman"/>
                <w:b/>
                <w:sz w:val="20"/>
                <w:szCs w:val="20"/>
              </w:rPr>
            </w:pPr>
          </w:p>
          <w:p w:rsidR="00C2786F" w:rsidRDefault="00C2786F" w:rsidP="00C2786F">
            <w:pPr>
              <w:rPr>
                <w:rFonts w:ascii="Times New Roman" w:hAnsi="Times New Roman"/>
                <w:sz w:val="20"/>
                <w:szCs w:val="20"/>
              </w:rPr>
            </w:pPr>
          </w:p>
          <w:p w:rsidR="00C2786F" w:rsidRDefault="00C2786F" w:rsidP="00C2786F">
            <w:pPr>
              <w:rPr>
                <w:rFonts w:ascii="Times New Roman" w:hAnsi="Times New Roman"/>
                <w:sz w:val="20"/>
                <w:szCs w:val="20"/>
              </w:rPr>
            </w:pP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Организация работы по реализации прав ребёнка</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*Планирование работы (планы воспитательной, спортивно- массовой работы, конспекты занятий, положения).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*Качество:</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реализации планов (воспитательной, спортивно- массовой работы, конспекты занятий, положения)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организации и проведения мероприятий, проводимых педагогическим коллективом (занятий, соревнований, спортивных праздников)</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*Наличие и качество оформления документации по ТБ, ПБ, ПДД, ГО и ЧС</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*Наличие в журнале и качество проведения инструктажа по ТБ, ПБ, ПДД, ГО и ЧС</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*Качество:</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 организации и прохождения УМО </w:t>
            </w:r>
            <w:r w:rsidR="00C543EA">
              <w:rPr>
                <w:rFonts w:ascii="Times New Roman" w:hAnsi="Times New Roman"/>
                <w:sz w:val="20"/>
                <w:szCs w:val="20"/>
              </w:rPr>
              <w:t>учащимися</w:t>
            </w:r>
            <w:r w:rsidRPr="00C2786F">
              <w:rPr>
                <w:rFonts w:ascii="Times New Roman" w:hAnsi="Times New Roman"/>
                <w:sz w:val="20"/>
                <w:szCs w:val="20"/>
              </w:rPr>
              <w:t>;</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 проведения врачебно – педагогического контроля </w:t>
            </w:r>
            <w:r w:rsidR="00C543EA">
              <w:rPr>
                <w:rFonts w:ascii="Times New Roman" w:hAnsi="Times New Roman"/>
                <w:sz w:val="20"/>
                <w:szCs w:val="20"/>
              </w:rPr>
              <w:t>учащихся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*Организация коррекционной работы (рекомендации, упражнения, и т. д.)</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*Организация профилактической работы (беседы, восстановительные мероприятия)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Качество работы с воспитанниками: по изучению нормативных документов по правам ребёнка (анкетирование, наблюдение, собеседование); нормативной документации, определяющей права ребёнка в </w:t>
            </w:r>
            <w:r>
              <w:rPr>
                <w:rFonts w:ascii="Times New Roman" w:hAnsi="Times New Roman"/>
                <w:sz w:val="20"/>
                <w:szCs w:val="20"/>
              </w:rPr>
              <w:t>Учреждении</w:t>
            </w:r>
            <w:r w:rsidRPr="00C2786F">
              <w:rPr>
                <w:rFonts w:ascii="Times New Roman" w:hAnsi="Times New Roman"/>
                <w:sz w:val="20"/>
                <w:szCs w:val="20"/>
              </w:rPr>
              <w:t>.</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2.</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Информационно- методическое обеспечение</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*Уровень:</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информационно - методического обеспечения образовательного процесса;</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методической готовности тренеров - преподавателей</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*Участие педагогических работников:</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в методической работе школы;</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в обобщении и распространении передового педагогического опыта</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*Повышение квалификации:</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повышение образования в средних специальных и высших учебных заведениях;</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участие в городских методических семинарах, ГПО;</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обучение на курсах повышения квалификации;</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 - уровень самообразования</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3.</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Контрольно - аналитические условия</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*Наличие и качество аналитических материалов</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*Организация и проведение:</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аттестации воспитанников;</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lastRenderedPageBreak/>
              <w:t xml:space="preserve">- контроля за физическим развитием </w:t>
            </w:r>
            <w:r w:rsidR="00C543EA">
              <w:rPr>
                <w:rFonts w:ascii="Times New Roman" w:hAnsi="Times New Roman"/>
                <w:sz w:val="20"/>
                <w:szCs w:val="20"/>
              </w:rPr>
              <w:t>учащихся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*Развитие </w:t>
            </w:r>
            <w:r w:rsidR="00C543EA">
              <w:rPr>
                <w:rFonts w:ascii="Times New Roman" w:hAnsi="Times New Roman"/>
                <w:sz w:val="20"/>
                <w:szCs w:val="20"/>
              </w:rPr>
              <w:t>личностных качеств учащихся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*Выполнение рекомендаций по итогам контроля </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lastRenderedPageBreak/>
              <w:t>4.</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Материально- технические условия</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*Сохранность спортивного инвентаря и оборудования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*Участие в развитии МТБ</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*Привлечение спонсорских и родительских средств </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(на приобретение спортивного инвентаря, спортивного оборудования, участие в соревнованиях и т.д.)</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5.</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Результативность образовательного процесса</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*Сохранность контингента </w:t>
            </w:r>
            <w:r w:rsidR="00C543EA">
              <w:rPr>
                <w:rFonts w:ascii="Times New Roman" w:hAnsi="Times New Roman"/>
                <w:sz w:val="20"/>
                <w:szCs w:val="20"/>
              </w:rPr>
              <w:t>учащихся.</w:t>
            </w:r>
            <w:r w:rsidRPr="00C2786F">
              <w:rPr>
                <w:rFonts w:ascii="Times New Roman" w:hAnsi="Times New Roman"/>
                <w:sz w:val="20"/>
                <w:szCs w:val="20"/>
              </w:rPr>
              <w:t xml:space="preserve"> Сохранность здоровья </w:t>
            </w:r>
            <w:r w:rsidR="00C543EA">
              <w:rPr>
                <w:rFonts w:ascii="Times New Roman" w:hAnsi="Times New Roman"/>
                <w:sz w:val="20"/>
                <w:szCs w:val="20"/>
              </w:rPr>
              <w:t>учащихся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*Полнота реализации учебных программ, планов</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*Уровень развития детского коллектива (наличие традиций) </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6.</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Результат образования</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*Динамика развития физических и </w:t>
            </w:r>
            <w:r w:rsidR="00C543EA" w:rsidRPr="00C2786F">
              <w:rPr>
                <w:rFonts w:ascii="Times New Roman" w:hAnsi="Times New Roman"/>
                <w:sz w:val="20"/>
                <w:szCs w:val="20"/>
              </w:rPr>
              <w:t>личностных качеств</w:t>
            </w:r>
            <w:r w:rsidRPr="00C2786F">
              <w:rPr>
                <w:rFonts w:ascii="Times New Roman" w:hAnsi="Times New Roman"/>
                <w:sz w:val="20"/>
                <w:szCs w:val="20"/>
              </w:rPr>
              <w:t xml:space="preserve"> </w:t>
            </w:r>
            <w:r w:rsidR="00C543EA">
              <w:rPr>
                <w:rFonts w:ascii="Times New Roman" w:hAnsi="Times New Roman"/>
                <w:sz w:val="20"/>
                <w:szCs w:val="20"/>
              </w:rPr>
              <w:t>учащихся</w:t>
            </w:r>
            <w:r w:rsidRPr="00C2786F">
              <w:rPr>
                <w:rFonts w:ascii="Times New Roman" w:hAnsi="Times New Roman"/>
                <w:sz w:val="20"/>
                <w:szCs w:val="20"/>
              </w:rPr>
              <w:t xml:space="preserve"> (по трём составляющим </w:t>
            </w:r>
            <w:r w:rsidR="00C543EA" w:rsidRPr="00C2786F">
              <w:rPr>
                <w:rFonts w:ascii="Times New Roman" w:hAnsi="Times New Roman"/>
                <w:sz w:val="20"/>
                <w:szCs w:val="20"/>
              </w:rPr>
              <w:t>образованности)</w:t>
            </w:r>
            <w:r w:rsidRPr="00C2786F">
              <w:rPr>
                <w:rFonts w:ascii="Times New Roman" w:hAnsi="Times New Roman"/>
                <w:sz w:val="20"/>
                <w:szCs w:val="20"/>
              </w:rPr>
              <w:t xml:space="preserve"> </w:t>
            </w:r>
          </w:p>
          <w:p w:rsidR="00C2786F" w:rsidRPr="00C2786F" w:rsidRDefault="00C2786F" w:rsidP="00C543EA">
            <w:pPr>
              <w:rPr>
                <w:rFonts w:ascii="Times New Roman" w:hAnsi="Times New Roman"/>
                <w:b/>
                <w:sz w:val="20"/>
                <w:szCs w:val="20"/>
              </w:rPr>
            </w:pPr>
            <w:r w:rsidRPr="00C2786F">
              <w:rPr>
                <w:rFonts w:ascii="Times New Roman" w:hAnsi="Times New Roman"/>
                <w:sz w:val="20"/>
                <w:szCs w:val="20"/>
              </w:rPr>
              <w:t xml:space="preserve">*Динамика спортивных достижений </w:t>
            </w:r>
            <w:r w:rsidR="00C543EA">
              <w:rPr>
                <w:rFonts w:ascii="Times New Roman" w:hAnsi="Times New Roman"/>
                <w:sz w:val="20"/>
                <w:szCs w:val="20"/>
              </w:rPr>
              <w:t>учащихся</w:t>
            </w:r>
          </w:p>
        </w:tc>
      </w:tr>
    </w:tbl>
    <w:p w:rsidR="00C2786F" w:rsidRDefault="00C2786F"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2786F"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r>
        <w:rPr>
          <w:rFonts w:ascii="Times New Roman" w:hAnsi="Times New Roman"/>
          <w:b/>
          <w:bCs/>
          <w:sz w:val="24"/>
          <w:szCs w:val="24"/>
          <w:lang w:eastAsia="ru-RU"/>
        </w:rPr>
        <w:lastRenderedPageBreak/>
        <w:t>ПОКАЗАТЕЛИ РЕАЛИЗАЦИИ ОБРАЗОВАТЕЛЬНОЙ ПРОГРАММЫ</w:t>
      </w: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P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r w:rsidRPr="00C543EA">
        <w:rPr>
          <w:rFonts w:ascii="Times New Roman" w:hAnsi="Times New Roman"/>
          <w:sz w:val="24"/>
          <w:szCs w:val="24"/>
        </w:rPr>
        <w:t>Основными показателями реализации образовательной программы являются:</w:t>
      </w:r>
    </w:p>
    <w:p w:rsidR="00C543EA" w:rsidRPr="00C543EA" w:rsidRDefault="00C543EA" w:rsidP="001B308E">
      <w:pPr>
        <w:autoSpaceDE w:val="0"/>
        <w:autoSpaceDN w:val="0"/>
        <w:adjustRightInd w:val="0"/>
        <w:spacing w:after="0" w:line="240" w:lineRule="auto"/>
        <w:ind w:firstLine="567"/>
        <w:jc w:val="both"/>
        <w:rPr>
          <w:rFonts w:ascii="Times New Roman" w:hAnsi="Times New Roman"/>
          <w:b/>
          <w:bCs/>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543EA" w:rsidRPr="00C543EA" w:rsidTr="00ED218C">
        <w:trPr>
          <w:jc w:val="center"/>
        </w:trPr>
        <w:tc>
          <w:tcPr>
            <w:tcW w:w="3190"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b/>
                <w:sz w:val="20"/>
                <w:szCs w:val="20"/>
              </w:rPr>
              <w:t>Объект контроля</w:t>
            </w:r>
          </w:p>
        </w:tc>
        <w:tc>
          <w:tcPr>
            <w:tcW w:w="3190"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b/>
                <w:sz w:val="20"/>
                <w:szCs w:val="20"/>
              </w:rPr>
              <w:t>Предмет контроля</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b/>
                <w:sz w:val="20"/>
                <w:szCs w:val="20"/>
              </w:rPr>
              <w:t>Периодичность контроля</w:t>
            </w:r>
          </w:p>
        </w:tc>
      </w:tr>
      <w:tr w:rsidR="00C543EA" w:rsidRPr="00C543EA" w:rsidTr="00ED218C">
        <w:trPr>
          <w:jc w:val="center"/>
        </w:trPr>
        <w:tc>
          <w:tcPr>
            <w:tcW w:w="3190" w:type="dxa"/>
          </w:tcPr>
          <w:p w:rsidR="00C543EA" w:rsidRPr="00C543EA" w:rsidRDefault="00C543EA" w:rsidP="00ED218C">
            <w:pPr>
              <w:autoSpaceDE w:val="0"/>
              <w:autoSpaceDN w:val="0"/>
              <w:adjustRightInd w:val="0"/>
              <w:rPr>
                <w:rFonts w:ascii="Times New Roman" w:hAnsi="Times New Roman"/>
                <w:b/>
                <w:sz w:val="20"/>
                <w:szCs w:val="20"/>
              </w:rPr>
            </w:pPr>
            <w:r w:rsidRPr="00C543EA">
              <w:rPr>
                <w:rFonts w:ascii="Times New Roman" w:hAnsi="Times New Roman"/>
                <w:sz w:val="20"/>
                <w:szCs w:val="20"/>
              </w:rPr>
              <w:t>Группы начальной подготовки 1 год обучения</w:t>
            </w:r>
          </w:p>
        </w:tc>
        <w:tc>
          <w:tcPr>
            <w:tcW w:w="3190" w:type="dxa"/>
          </w:tcPr>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Тестирование по ОФП</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Сохранность контингента</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Посещаемость учащихся</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Октябрь-май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Сентябрь-декабрь-март-май</w:t>
            </w:r>
          </w:p>
        </w:tc>
      </w:tr>
      <w:tr w:rsidR="00C543EA" w:rsidRPr="00C543EA" w:rsidTr="00ED218C">
        <w:trPr>
          <w:jc w:val="center"/>
        </w:trPr>
        <w:tc>
          <w:tcPr>
            <w:tcW w:w="3190" w:type="dxa"/>
          </w:tcPr>
          <w:p w:rsidR="00C543EA" w:rsidRPr="00C543EA" w:rsidRDefault="00C543EA" w:rsidP="00ED218C">
            <w:pPr>
              <w:autoSpaceDE w:val="0"/>
              <w:autoSpaceDN w:val="0"/>
              <w:adjustRightInd w:val="0"/>
              <w:rPr>
                <w:rFonts w:ascii="Times New Roman" w:hAnsi="Times New Roman"/>
                <w:b/>
                <w:sz w:val="20"/>
                <w:szCs w:val="20"/>
              </w:rPr>
            </w:pPr>
            <w:r w:rsidRPr="00C543EA">
              <w:rPr>
                <w:rFonts w:ascii="Times New Roman" w:hAnsi="Times New Roman"/>
                <w:sz w:val="20"/>
                <w:szCs w:val="20"/>
              </w:rPr>
              <w:t>2- год обучения</w:t>
            </w:r>
          </w:p>
        </w:tc>
        <w:tc>
          <w:tcPr>
            <w:tcW w:w="3190" w:type="dxa"/>
          </w:tcPr>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Тестирование по ОФП</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Сохранность контингента</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Посещаемость учащихся</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Участие в соревнованиях</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Октябрь-май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Сентябрь-декабрь-март-май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В течение года</w:t>
            </w:r>
          </w:p>
        </w:tc>
      </w:tr>
      <w:tr w:rsidR="00C543EA" w:rsidRPr="00C543EA" w:rsidTr="00ED218C">
        <w:trPr>
          <w:jc w:val="center"/>
        </w:trPr>
        <w:tc>
          <w:tcPr>
            <w:tcW w:w="3190" w:type="dxa"/>
          </w:tcPr>
          <w:p w:rsidR="00C543EA" w:rsidRPr="00C543EA" w:rsidRDefault="00C543EA" w:rsidP="00ED218C">
            <w:pPr>
              <w:autoSpaceDE w:val="0"/>
              <w:autoSpaceDN w:val="0"/>
              <w:adjustRightInd w:val="0"/>
              <w:rPr>
                <w:rFonts w:ascii="Times New Roman" w:hAnsi="Times New Roman"/>
                <w:b/>
                <w:sz w:val="20"/>
                <w:szCs w:val="20"/>
              </w:rPr>
            </w:pPr>
            <w:r>
              <w:rPr>
                <w:rFonts w:ascii="Times New Roman" w:hAnsi="Times New Roman"/>
                <w:sz w:val="20"/>
                <w:szCs w:val="20"/>
              </w:rPr>
              <w:t>Т</w:t>
            </w:r>
            <w:r w:rsidRPr="00C543EA">
              <w:rPr>
                <w:rFonts w:ascii="Times New Roman" w:hAnsi="Times New Roman"/>
                <w:sz w:val="20"/>
                <w:szCs w:val="20"/>
              </w:rPr>
              <w:t>ренировочные группы 1-2-3 год обучения</w:t>
            </w:r>
          </w:p>
        </w:tc>
        <w:tc>
          <w:tcPr>
            <w:tcW w:w="3190" w:type="dxa"/>
          </w:tcPr>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Тестирование по ОФП и СФП</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Сохранность контингента</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Посещаемость учащихся</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Участие в соревнованиях</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Выполнение разрядных нормативов</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Октябрь-май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Сентябрь-декабрь-март-май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В течение года</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Май</w:t>
            </w:r>
          </w:p>
        </w:tc>
      </w:tr>
      <w:tr w:rsidR="00C543EA" w:rsidRPr="00C543EA" w:rsidTr="00ED218C">
        <w:trPr>
          <w:jc w:val="center"/>
        </w:trPr>
        <w:tc>
          <w:tcPr>
            <w:tcW w:w="3190" w:type="dxa"/>
          </w:tcPr>
          <w:p w:rsidR="00C543EA" w:rsidRPr="00C543EA" w:rsidRDefault="00C543EA" w:rsidP="00ED218C">
            <w:pPr>
              <w:autoSpaceDE w:val="0"/>
              <w:autoSpaceDN w:val="0"/>
              <w:adjustRightInd w:val="0"/>
              <w:rPr>
                <w:rFonts w:ascii="Times New Roman" w:hAnsi="Times New Roman"/>
                <w:b/>
                <w:sz w:val="20"/>
                <w:szCs w:val="20"/>
              </w:rPr>
            </w:pPr>
            <w:r w:rsidRPr="00C543EA">
              <w:rPr>
                <w:rFonts w:ascii="Times New Roman" w:hAnsi="Times New Roman"/>
                <w:sz w:val="20"/>
                <w:szCs w:val="20"/>
              </w:rPr>
              <w:t>4-5 год обучения</w:t>
            </w:r>
          </w:p>
        </w:tc>
        <w:tc>
          <w:tcPr>
            <w:tcW w:w="3190" w:type="dxa"/>
          </w:tcPr>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Тестирование по ОФП и СФП</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Сохранность контингента</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Посещаемость учащихся</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Участие в соревнованиях</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Выполнение разрядных нормативов</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Зачет по судейству</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Октябрь-май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Сентябрь-декабрь-март-май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В течение года</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Апрель-май</w:t>
            </w:r>
          </w:p>
        </w:tc>
      </w:tr>
      <w:tr w:rsidR="00C543EA" w:rsidRPr="00C543EA" w:rsidTr="00ED218C">
        <w:trPr>
          <w:jc w:val="center"/>
        </w:trPr>
        <w:tc>
          <w:tcPr>
            <w:tcW w:w="3190" w:type="dxa"/>
          </w:tcPr>
          <w:p w:rsidR="00C543EA" w:rsidRPr="00C543EA" w:rsidRDefault="00C543EA" w:rsidP="00ED218C">
            <w:pPr>
              <w:autoSpaceDE w:val="0"/>
              <w:autoSpaceDN w:val="0"/>
              <w:adjustRightInd w:val="0"/>
              <w:rPr>
                <w:rFonts w:ascii="Times New Roman" w:hAnsi="Times New Roman"/>
                <w:b/>
                <w:sz w:val="20"/>
                <w:szCs w:val="20"/>
              </w:rPr>
            </w:pPr>
            <w:r w:rsidRPr="00C543EA">
              <w:rPr>
                <w:rFonts w:ascii="Times New Roman" w:hAnsi="Times New Roman"/>
                <w:sz w:val="20"/>
                <w:szCs w:val="20"/>
              </w:rPr>
              <w:t>Группы спортивного совершенствования и высшего спортивного мастерства</w:t>
            </w:r>
          </w:p>
        </w:tc>
        <w:tc>
          <w:tcPr>
            <w:tcW w:w="3190" w:type="dxa"/>
          </w:tcPr>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Тестирование по ОФП и СФП</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Сохранность контингента</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Посещаемость учащихся</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Участие в соревнованиях</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Выполнение разрядных нормативов</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Зачет по судейству</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Октябрь-май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Сентябрь-декабрь-март-май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В течение года</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Май</w:t>
            </w:r>
          </w:p>
          <w:p w:rsidR="00C543EA" w:rsidRPr="00C543EA" w:rsidRDefault="00C543EA" w:rsidP="00ED218C">
            <w:pPr>
              <w:autoSpaceDE w:val="0"/>
              <w:autoSpaceDN w:val="0"/>
              <w:adjustRightInd w:val="0"/>
              <w:jc w:val="both"/>
              <w:rPr>
                <w:rFonts w:ascii="Times New Roman" w:hAnsi="Times New Roman"/>
                <w:b/>
                <w:sz w:val="20"/>
                <w:szCs w:val="20"/>
              </w:rPr>
            </w:pP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Апрель-май</w:t>
            </w:r>
          </w:p>
        </w:tc>
      </w:tr>
    </w:tbl>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2786F" w:rsidRDefault="00C2786F"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1B308E" w:rsidRDefault="00C2786F" w:rsidP="001B308E">
      <w:pPr>
        <w:autoSpaceDE w:val="0"/>
        <w:autoSpaceDN w:val="0"/>
        <w:adjustRightInd w:val="0"/>
        <w:spacing w:after="0" w:line="240" w:lineRule="auto"/>
        <w:ind w:firstLine="567"/>
        <w:jc w:val="both"/>
        <w:rPr>
          <w:rFonts w:ascii="Times New Roman" w:hAnsi="Times New Roman"/>
          <w:b/>
          <w:bCs/>
          <w:sz w:val="24"/>
          <w:szCs w:val="24"/>
          <w:lang w:eastAsia="ru-RU"/>
        </w:rPr>
      </w:pPr>
      <w:r>
        <w:rPr>
          <w:rFonts w:ascii="Times New Roman" w:hAnsi="Times New Roman"/>
          <w:b/>
          <w:bCs/>
          <w:sz w:val="24"/>
          <w:szCs w:val="24"/>
          <w:lang w:eastAsia="ru-RU"/>
        </w:rPr>
        <w:lastRenderedPageBreak/>
        <w:t>10</w:t>
      </w:r>
      <w:r w:rsidR="001B308E">
        <w:rPr>
          <w:rFonts w:ascii="Times New Roman" w:hAnsi="Times New Roman"/>
          <w:b/>
          <w:bCs/>
          <w:sz w:val="24"/>
          <w:szCs w:val="24"/>
          <w:lang w:eastAsia="ru-RU"/>
        </w:rPr>
        <w:t>. ПЕРЕЧЕНЬ ИНФОРМАЦИОННОГО ОБЕСПЕЧЕНИЯ</w:t>
      </w:r>
    </w:p>
    <w:p w:rsidR="001B308E" w:rsidRDefault="001B308E"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44999" w:rsidRPr="00147BF9" w:rsidRDefault="00C44999" w:rsidP="00AF385D">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Борьба самбо. Учебная программа для детско-юношеских спортивных школ, специализированных детско-юношеских школ олимпийского резерва. Москва. ГЦОЛИФК, 1991 г.</w:t>
      </w:r>
    </w:p>
    <w:p w:rsidR="00C44999" w:rsidRPr="00147BF9" w:rsidRDefault="00C44999" w:rsidP="00AF385D">
      <w:pPr>
        <w:pStyle w:val="a3"/>
        <w:numPr>
          <w:ilvl w:val="0"/>
          <w:numId w:val="12"/>
        </w:numPr>
        <w:tabs>
          <w:tab w:val="clear" w:pos="1071"/>
          <w:tab w:val="num" w:pos="709"/>
          <w:tab w:val="num" w:pos="851"/>
        </w:tabs>
        <w:spacing w:after="0" w:line="20" w:lineRule="atLeast"/>
        <w:ind w:left="0" w:firstLine="426"/>
        <w:rPr>
          <w:rFonts w:ascii="Times New Roman" w:hAnsi="Times New Roman"/>
        </w:rPr>
      </w:pPr>
      <w:r w:rsidRPr="00147BF9">
        <w:rPr>
          <w:rStyle w:val="16"/>
          <w:i w:val="0"/>
          <w:sz w:val="22"/>
          <w:szCs w:val="22"/>
        </w:rPr>
        <w:t>Булкин В. А.</w:t>
      </w:r>
      <w:r w:rsidRPr="00147BF9">
        <w:rPr>
          <w:rFonts w:ascii="Times New Roman" w:hAnsi="Times New Roman"/>
        </w:rPr>
        <w:t xml:space="preserve"> Основные понятия и термины физической культуры и спорта: Учебное пособие. - СПб: СПбГАФК, 1996. - 47 с.</w:t>
      </w:r>
    </w:p>
    <w:p w:rsidR="00C44999" w:rsidRPr="00147BF9" w:rsidRDefault="00C44999" w:rsidP="00AF385D">
      <w:pPr>
        <w:pStyle w:val="a3"/>
        <w:numPr>
          <w:ilvl w:val="0"/>
          <w:numId w:val="12"/>
        </w:numPr>
        <w:tabs>
          <w:tab w:val="clear" w:pos="1071"/>
          <w:tab w:val="num" w:pos="709"/>
          <w:tab w:val="num" w:pos="851"/>
        </w:tabs>
        <w:spacing w:after="0" w:line="20" w:lineRule="atLeast"/>
        <w:ind w:left="0" w:firstLine="426"/>
        <w:rPr>
          <w:rFonts w:ascii="Times New Roman" w:hAnsi="Times New Roman"/>
        </w:rPr>
      </w:pPr>
      <w:r w:rsidRPr="00147BF9">
        <w:rPr>
          <w:rStyle w:val="16"/>
          <w:i w:val="0"/>
          <w:sz w:val="22"/>
          <w:szCs w:val="22"/>
        </w:rPr>
        <w:t>Верхошанский Ю.В.</w:t>
      </w:r>
      <w:r w:rsidRPr="00147BF9">
        <w:rPr>
          <w:rFonts w:ascii="Times New Roman" w:hAnsi="Times New Roman"/>
        </w:rPr>
        <w:t xml:space="preserve"> Основы специальной физической подготовки спортсменов. - М.: Физкультура и спорт, 1988. - 331 с.</w:t>
      </w:r>
    </w:p>
    <w:p w:rsidR="00C44999" w:rsidRPr="00147BF9" w:rsidRDefault="00C44999" w:rsidP="00AF385D">
      <w:pPr>
        <w:pStyle w:val="a3"/>
        <w:numPr>
          <w:ilvl w:val="0"/>
          <w:numId w:val="12"/>
        </w:numPr>
        <w:tabs>
          <w:tab w:val="clear" w:pos="1071"/>
          <w:tab w:val="num" w:pos="709"/>
          <w:tab w:val="num" w:pos="851"/>
        </w:tabs>
        <w:spacing w:after="0" w:line="20" w:lineRule="atLeast"/>
        <w:ind w:left="0" w:firstLine="426"/>
        <w:rPr>
          <w:rFonts w:ascii="Times New Roman" w:hAnsi="Times New Roman"/>
        </w:rPr>
      </w:pPr>
      <w:r w:rsidRPr="00147BF9">
        <w:rPr>
          <w:rStyle w:val="16"/>
          <w:i w:val="0"/>
          <w:sz w:val="22"/>
          <w:szCs w:val="22"/>
        </w:rPr>
        <w:t>Волков В.М.</w:t>
      </w:r>
      <w:r w:rsidRPr="00147BF9">
        <w:rPr>
          <w:rFonts w:ascii="Times New Roman" w:hAnsi="Times New Roman"/>
        </w:rPr>
        <w:t xml:space="preserve"> Восстановительные процессы в спорте. - М.: Физкультура и спорт, 1977. – 142с</w:t>
      </w:r>
    </w:p>
    <w:p w:rsidR="00D843E4" w:rsidRPr="00147BF9" w:rsidRDefault="00D843E4" w:rsidP="00AF385D">
      <w:pPr>
        <w:pStyle w:val="120"/>
        <w:numPr>
          <w:ilvl w:val="0"/>
          <w:numId w:val="12"/>
        </w:numPr>
        <w:tabs>
          <w:tab w:val="clear" w:pos="1071"/>
          <w:tab w:val="num" w:pos="709"/>
        </w:tabs>
        <w:spacing w:line="20" w:lineRule="atLeast"/>
        <w:ind w:left="0" w:firstLine="426"/>
        <w:rPr>
          <w:rFonts w:ascii="Times New Roman" w:hAnsi="Times New Roman" w:cs="Times New Roman"/>
          <w:b w:val="0"/>
          <w:bCs w:val="0"/>
          <w:i/>
          <w:color w:val="auto"/>
          <w:kern w:val="0"/>
          <w:sz w:val="22"/>
          <w:szCs w:val="22"/>
        </w:rPr>
      </w:pPr>
      <w:r w:rsidRPr="00147BF9">
        <w:rPr>
          <w:rFonts w:ascii="Times New Roman" w:hAnsi="Times New Roman" w:cs="Times New Roman"/>
          <w:b w:val="0"/>
          <w:bCs w:val="0"/>
          <w:color w:val="auto"/>
          <w:kern w:val="0"/>
          <w:sz w:val="22"/>
          <w:szCs w:val="22"/>
        </w:rPr>
        <w:t>Гаткин Е.Я. САМозащита Без Оружия для всех</w:t>
      </w:r>
      <w:r w:rsidRPr="00147BF9">
        <w:rPr>
          <w:rFonts w:ascii="Times New Roman" w:hAnsi="Times New Roman" w:cs="Times New Roman"/>
          <w:b w:val="0"/>
          <w:bCs w:val="0"/>
          <w:i/>
          <w:color w:val="auto"/>
          <w:kern w:val="0"/>
          <w:sz w:val="22"/>
          <w:szCs w:val="22"/>
        </w:rPr>
        <w:t>http://ravnovesie.com/files/dow/032812041784.htm#2</w:t>
      </w:r>
    </w:p>
    <w:p w:rsidR="00C44999" w:rsidRPr="00147BF9" w:rsidRDefault="00C44999" w:rsidP="00AF385D">
      <w:pPr>
        <w:pStyle w:val="a3"/>
        <w:numPr>
          <w:ilvl w:val="0"/>
          <w:numId w:val="12"/>
        </w:numPr>
        <w:tabs>
          <w:tab w:val="clear" w:pos="1071"/>
          <w:tab w:val="num" w:pos="709"/>
          <w:tab w:val="left" w:pos="851"/>
        </w:tabs>
        <w:spacing w:after="0" w:line="20" w:lineRule="atLeast"/>
        <w:ind w:left="0" w:firstLine="426"/>
        <w:rPr>
          <w:rFonts w:ascii="Times New Roman" w:hAnsi="Times New Roman"/>
        </w:rPr>
      </w:pPr>
      <w:r w:rsidRPr="00147BF9">
        <w:rPr>
          <w:rStyle w:val="16"/>
          <w:i w:val="0"/>
          <w:sz w:val="22"/>
          <w:szCs w:val="22"/>
        </w:rPr>
        <w:t>Годик М.А.</w:t>
      </w:r>
      <w:r w:rsidRPr="00147BF9">
        <w:rPr>
          <w:rFonts w:ascii="Times New Roman" w:hAnsi="Times New Roman"/>
        </w:rPr>
        <w:t xml:space="preserve"> Контроль тренировочных и соревновательных нагрузок. - М.: Физкультура и спорт, 1980. - 135 с.</w:t>
      </w:r>
    </w:p>
    <w:p w:rsidR="00C44999" w:rsidRPr="00147BF9" w:rsidRDefault="00C44999" w:rsidP="00AF385D">
      <w:pPr>
        <w:pStyle w:val="a3"/>
        <w:numPr>
          <w:ilvl w:val="0"/>
          <w:numId w:val="12"/>
        </w:numPr>
        <w:tabs>
          <w:tab w:val="clear" w:pos="1071"/>
          <w:tab w:val="num" w:pos="709"/>
          <w:tab w:val="left" w:pos="851"/>
        </w:tabs>
        <w:spacing w:after="0" w:line="20" w:lineRule="atLeast"/>
        <w:ind w:left="0" w:firstLine="426"/>
        <w:rPr>
          <w:rFonts w:ascii="Times New Roman" w:hAnsi="Times New Roman"/>
        </w:rPr>
      </w:pPr>
      <w:r w:rsidRPr="00147BF9">
        <w:rPr>
          <w:rStyle w:val="16"/>
          <w:i w:val="0"/>
          <w:sz w:val="22"/>
          <w:szCs w:val="22"/>
        </w:rPr>
        <w:t>Захаров Е.Н., Карасев А.В., Сафонов А. А.</w:t>
      </w:r>
      <w:r w:rsidRPr="00147BF9">
        <w:rPr>
          <w:rFonts w:ascii="Times New Roman" w:hAnsi="Times New Roman"/>
        </w:rPr>
        <w:t xml:space="preserve"> Энциклопедия физической подготовки: Методические основы развития физических качеств / Под общей ред. А.В. Карасева. - М.: Лептос, 1994. - 368 с.</w:t>
      </w:r>
    </w:p>
    <w:p w:rsidR="00C44999" w:rsidRPr="00147BF9" w:rsidRDefault="00C44999" w:rsidP="00AF385D">
      <w:pPr>
        <w:widowControl w:val="0"/>
        <w:numPr>
          <w:ilvl w:val="0"/>
          <w:numId w:val="12"/>
        </w:numPr>
        <w:tabs>
          <w:tab w:val="left" w:pos="851"/>
        </w:tabs>
        <w:autoSpaceDE w:val="0"/>
        <w:autoSpaceDN w:val="0"/>
        <w:adjustRightInd w:val="0"/>
        <w:spacing w:after="0" w:line="20" w:lineRule="atLeast"/>
        <w:ind w:left="0" w:firstLine="426"/>
        <w:jc w:val="both"/>
        <w:rPr>
          <w:rFonts w:ascii="Times New Roman" w:hAnsi="Times New Roman"/>
        </w:rPr>
      </w:pPr>
      <w:r w:rsidRPr="00147BF9">
        <w:rPr>
          <w:rFonts w:ascii="Times New Roman" w:hAnsi="Times New Roman"/>
        </w:rPr>
        <w:t>Индивидуальное планирование тренировки борца-самбиста: Методические рекомендации / Подготовлены С. Ф. Ионовым и Е. М. Чумаковым. – Комитет по ФК и С при СМ СССР, 1986.</w:t>
      </w:r>
    </w:p>
    <w:p w:rsidR="009B5C25" w:rsidRPr="00147BF9" w:rsidRDefault="009B5C25" w:rsidP="00AF385D">
      <w:pPr>
        <w:numPr>
          <w:ilvl w:val="0"/>
          <w:numId w:val="12"/>
        </w:numPr>
        <w:tabs>
          <w:tab w:val="clear" w:pos="1071"/>
          <w:tab w:val="num" w:pos="851"/>
        </w:tabs>
        <w:spacing w:before="100" w:beforeAutospacing="1" w:after="100" w:afterAutospacing="1" w:line="20" w:lineRule="atLeast"/>
        <w:ind w:left="-142" w:firstLine="568"/>
        <w:rPr>
          <w:rFonts w:ascii="Times New Roman" w:hAnsi="Times New Roman"/>
          <w:i/>
        </w:rPr>
      </w:pPr>
      <w:r w:rsidRPr="00147BF9">
        <w:rPr>
          <w:rFonts w:ascii="Times New Roman" w:hAnsi="Times New Roman"/>
        </w:rPr>
        <w:t>Кано Д. Кодокан дзюдо. - Ростов –на –Дону, Феникс, 2000.</w:t>
      </w:r>
      <w:r w:rsidRPr="00147BF9">
        <w:rPr>
          <w:rFonts w:ascii="Times New Roman" w:hAnsi="Times New Roman"/>
          <w:i/>
        </w:rPr>
        <w:t xml:space="preserve"> Дзюдоистам читать обязательно. За качество фотографий издателей надо судить. Спасает только Г.П.Пархомович и </w:t>
      </w:r>
      <w:r w:rsidRPr="00147BF9">
        <w:rPr>
          <w:rFonts w:ascii="Times New Roman" w:hAnsi="Times New Roman"/>
          <w:i/>
          <w:lang w:val="en-US"/>
        </w:rPr>
        <w:t>H</w:t>
      </w:r>
      <w:r w:rsidRPr="00147BF9">
        <w:rPr>
          <w:rFonts w:ascii="Times New Roman" w:hAnsi="Times New Roman"/>
          <w:i/>
        </w:rPr>
        <w:t>.</w:t>
      </w:r>
      <w:r w:rsidRPr="00147BF9">
        <w:rPr>
          <w:rFonts w:ascii="Times New Roman" w:hAnsi="Times New Roman"/>
          <w:i/>
          <w:lang w:val="en-US"/>
        </w:rPr>
        <w:t>Wolf</w:t>
      </w:r>
      <w:r w:rsidRPr="00147BF9">
        <w:rPr>
          <w:rFonts w:ascii="Times New Roman" w:hAnsi="Times New Roman"/>
          <w:i/>
        </w:rPr>
        <w:t xml:space="preserve"> с Е.Милковским.</w:t>
      </w:r>
    </w:p>
    <w:p w:rsidR="00C44999" w:rsidRPr="00147BF9" w:rsidRDefault="00C44999" w:rsidP="00AF385D">
      <w:pPr>
        <w:widowControl w:val="0"/>
        <w:numPr>
          <w:ilvl w:val="0"/>
          <w:numId w:val="12"/>
        </w:numPr>
        <w:tabs>
          <w:tab w:val="left" w:pos="555"/>
          <w:tab w:val="num" w:pos="709"/>
          <w:tab w:val="left" w:pos="851"/>
        </w:tabs>
        <w:autoSpaceDE w:val="0"/>
        <w:autoSpaceDN w:val="0"/>
        <w:adjustRightInd w:val="0"/>
        <w:spacing w:after="0" w:line="20" w:lineRule="atLeast"/>
        <w:ind w:left="0" w:firstLine="426"/>
        <w:rPr>
          <w:rFonts w:ascii="Times New Roman" w:hAnsi="Times New Roman"/>
        </w:rPr>
      </w:pPr>
      <w:r w:rsidRPr="00147BF9">
        <w:rPr>
          <w:rFonts w:ascii="Times New Roman" w:hAnsi="Times New Roman"/>
        </w:rPr>
        <w:t>Кулиненков О. С. Фармакология спорта: Клинико – морфологический справочник спорта высших достижений. – 3-е изд., перераб. и доп.- М.: Советский спорт, 2001.</w:t>
      </w:r>
    </w:p>
    <w:p w:rsidR="00C44999" w:rsidRPr="00147BF9" w:rsidRDefault="00C44999" w:rsidP="00AF385D">
      <w:pPr>
        <w:numPr>
          <w:ilvl w:val="0"/>
          <w:numId w:val="12"/>
        </w:numPr>
        <w:tabs>
          <w:tab w:val="clear" w:pos="1071"/>
          <w:tab w:val="num" w:pos="709"/>
          <w:tab w:val="left" w:pos="851"/>
        </w:tabs>
        <w:spacing w:after="0" w:line="20" w:lineRule="atLeast"/>
        <w:ind w:left="0" w:firstLine="426"/>
        <w:jc w:val="both"/>
        <w:rPr>
          <w:rFonts w:ascii="Times New Roman" w:hAnsi="Times New Roman"/>
        </w:rPr>
      </w:pPr>
      <w:r w:rsidRPr="00147BF9">
        <w:rPr>
          <w:rFonts w:ascii="Times New Roman" w:hAnsi="Times New Roman"/>
        </w:rPr>
        <w:t>Матвеев Л.П. Теория и методика физической культуры. М.: ФиС, 1991</w:t>
      </w:r>
    </w:p>
    <w:p w:rsidR="00C44999" w:rsidRPr="00147BF9" w:rsidRDefault="00C44999" w:rsidP="00147BF9">
      <w:pPr>
        <w:numPr>
          <w:ilvl w:val="0"/>
          <w:numId w:val="12"/>
        </w:numPr>
        <w:tabs>
          <w:tab w:val="clear" w:pos="1071"/>
          <w:tab w:val="num" w:pos="709"/>
          <w:tab w:val="left" w:pos="851"/>
        </w:tabs>
        <w:spacing w:after="0" w:line="20" w:lineRule="atLeast"/>
        <w:ind w:left="0" w:firstLine="426"/>
        <w:rPr>
          <w:rFonts w:ascii="Times New Roman" w:hAnsi="Times New Roman"/>
        </w:rPr>
      </w:pPr>
      <w:r w:rsidRPr="00147BF9">
        <w:rPr>
          <w:rFonts w:ascii="Times New Roman" w:hAnsi="Times New Roman"/>
        </w:rPr>
        <w:t>О примерных требованиях к программам дополнительного образования детей. Письмо Минобнауки России от 11.12.2006, № 06-1844. Администратор образования№ 5(306) март 2007.</w:t>
      </w:r>
    </w:p>
    <w:p w:rsidR="00C44999" w:rsidRPr="00147BF9" w:rsidRDefault="00C44999" w:rsidP="00147BF9">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Приказ Госкомспотра от 28 июня 2001 г. № 390 «Об утверждении Типового плана-проекта учебной программа для спортивных школ (ДЮСШ, СДЮШОР, ШВСМ и УОР)».</w:t>
      </w:r>
    </w:p>
    <w:p w:rsidR="00C44999" w:rsidRPr="00147BF9" w:rsidRDefault="00C44999" w:rsidP="00147BF9">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Примерная программа спортивной подготовки для детско-юношеских спортивных школ, специализированных детско-юношеских школ олимпийского резерва. С.Е. Табаков, С.В.Елисеев, А.В.Конаков. - М.: Советский спорт, 2005</w:t>
      </w:r>
    </w:p>
    <w:p w:rsidR="00C44999" w:rsidRPr="00147BF9" w:rsidRDefault="00C44999" w:rsidP="00147BF9">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Программа по дзюдо, И.Д. Свищев, В.Э. Жердев, Москва, федерация дзюдо, 2007 г.</w:t>
      </w:r>
    </w:p>
    <w:p w:rsidR="00C44999" w:rsidRPr="00147BF9" w:rsidRDefault="00C44999" w:rsidP="00147BF9">
      <w:pPr>
        <w:widowControl w:val="0"/>
        <w:numPr>
          <w:ilvl w:val="0"/>
          <w:numId w:val="12"/>
        </w:numPr>
        <w:tabs>
          <w:tab w:val="clear" w:pos="1071"/>
          <w:tab w:val="left" w:pos="555"/>
          <w:tab w:val="num" w:pos="851"/>
        </w:tabs>
        <w:autoSpaceDE w:val="0"/>
        <w:autoSpaceDN w:val="0"/>
        <w:adjustRightInd w:val="0"/>
        <w:spacing w:after="0" w:line="20" w:lineRule="atLeast"/>
        <w:ind w:left="0" w:firstLine="426"/>
        <w:rPr>
          <w:rFonts w:ascii="Times New Roman" w:hAnsi="Times New Roman"/>
        </w:rPr>
      </w:pPr>
      <w:r w:rsidRPr="00147BF9">
        <w:rPr>
          <w:rFonts w:ascii="Times New Roman" w:hAnsi="Times New Roman"/>
        </w:rPr>
        <w:t>Рудман Д.Л. Самбо. – М.: Тера Спорт, 2000.</w:t>
      </w:r>
    </w:p>
    <w:p w:rsidR="00C44999" w:rsidRPr="00147BF9" w:rsidRDefault="00C44999" w:rsidP="00147BF9">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Самбо: первые шаги. П.А. Эйгминас. М.: «Физкультура и спорт», 1991 г</w:t>
      </w:r>
    </w:p>
    <w:p w:rsidR="00C44999" w:rsidRPr="00147BF9" w:rsidRDefault="00C44999" w:rsidP="00147BF9">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Спортивные игры и методика преподавания. Учебник для институтов физической культуры. М.: «Физкультура и спорт», 1986 г</w:t>
      </w:r>
    </w:p>
    <w:p w:rsidR="00C44999" w:rsidRPr="00147BF9" w:rsidRDefault="00C44999" w:rsidP="00147BF9">
      <w:pPr>
        <w:pStyle w:val="a3"/>
        <w:numPr>
          <w:ilvl w:val="0"/>
          <w:numId w:val="12"/>
        </w:numPr>
        <w:tabs>
          <w:tab w:val="clear" w:pos="1071"/>
          <w:tab w:val="num" w:pos="709"/>
          <w:tab w:val="num" w:pos="851"/>
        </w:tabs>
        <w:autoSpaceDE w:val="0"/>
        <w:autoSpaceDN w:val="0"/>
        <w:adjustRightInd w:val="0"/>
        <w:spacing w:after="0" w:line="20" w:lineRule="atLeast"/>
        <w:ind w:left="0" w:firstLine="426"/>
        <w:jc w:val="both"/>
        <w:rPr>
          <w:rFonts w:ascii="Times New Roman" w:hAnsi="Times New Roman"/>
          <w:bCs/>
          <w:lang w:eastAsia="ru-RU"/>
        </w:rPr>
      </w:pPr>
      <w:r w:rsidRPr="00147BF9">
        <w:rPr>
          <w:rStyle w:val="16"/>
          <w:i w:val="0"/>
          <w:sz w:val="22"/>
          <w:szCs w:val="22"/>
        </w:rPr>
        <w:t>Тищенков И.И., Извеков В В.</w:t>
      </w:r>
      <w:r w:rsidRPr="00147BF9">
        <w:rPr>
          <w:rFonts w:ascii="Times New Roman" w:hAnsi="Times New Roman"/>
        </w:rPr>
        <w:t xml:space="preserve"> Борьба в одежде: дзюдо и самбо для женщин. - М., 1998. - 168с</w:t>
      </w:r>
    </w:p>
    <w:p w:rsidR="001B308E" w:rsidRPr="00147BF9" w:rsidRDefault="00C44999" w:rsidP="00147BF9">
      <w:pPr>
        <w:pStyle w:val="a3"/>
        <w:numPr>
          <w:ilvl w:val="0"/>
          <w:numId w:val="12"/>
        </w:numPr>
        <w:tabs>
          <w:tab w:val="clear" w:pos="1071"/>
          <w:tab w:val="num" w:pos="709"/>
          <w:tab w:val="num" w:pos="851"/>
        </w:tabs>
        <w:autoSpaceDE w:val="0"/>
        <w:autoSpaceDN w:val="0"/>
        <w:adjustRightInd w:val="0"/>
        <w:spacing w:after="0" w:line="20" w:lineRule="atLeast"/>
        <w:ind w:left="0" w:firstLine="426"/>
        <w:jc w:val="both"/>
        <w:rPr>
          <w:rFonts w:ascii="Times New Roman" w:hAnsi="Times New Roman"/>
          <w:bCs/>
          <w:lang w:eastAsia="ru-RU"/>
        </w:rPr>
      </w:pPr>
      <w:r w:rsidRPr="00147BF9">
        <w:rPr>
          <w:rStyle w:val="16"/>
          <w:i w:val="0"/>
          <w:sz w:val="22"/>
          <w:szCs w:val="22"/>
        </w:rPr>
        <w:t>Туманян Г.С.</w:t>
      </w:r>
      <w:r w:rsidRPr="00147BF9">
        <w:rPr>
          <w:rFonts w:ascii="Times New Roman" w:hAnsi="Times New Roman"/>
        </w:rPr>
        <w:t xml:space="preserve"> Спортивная борьба: отбор и планирование. - М.: Физкультура и спорт, 1984. - 144 с.</w:t>
      </w:r>
    </w:p>
    <w:p w:rsidR="00C44999" w:rsidRPr="00147BF9" w:rsidRDefault="00C44999" w:rsidP="00147BF9">
      <w:pPr>
        <w:widowControl w:val="0"/>
        <w:numPr>
          <w:ilvl w:val="0"/>
          <w:numId w:val="12"/>
        </w:numPr>
        <w:tabs>
          <w:tab w:val="num" w:pos="851"/>
        </w:tabs>
        <w:autoSpaceDE w:val="0"/>
        <w:autoSpaceDN w:val="0"/>
        <w:adjustRightInd w:val="0"/>
        <w:spacing w:after="0" w:line="20" w:lineRule="atLeast"/>
        <w:ind w:left="0" w:firstLine="426"/>
        <w:jc w:val="both"/>
        <w:rPr>
          <w:rFonts w:ascii="Times New Roman" w:hAnsi="Times New Roman"/>
        </w:rPr>
      </w:pPr>
      <w:r w:rsidRPr="00147BF9">
        <w:rPr>
          <w:rFonts w:ascii="Times New Roman" w:hAnsi="Times New Roman"/>
        </w:rPr>
        <w:t>Чумаков Е. М. Тактика борца – самбиста. – М. Физкультура и спорт, 2002.</w:t>
      </w:r>
    </w:p>
    <w:p w:rsidR="00C44999" w:rsidRPr="00147BF9" w:rsidRDefault="00C44999" w:rsidP="00147BF9">
      <w:pPr>
        <w:widowControl w:val="0"/>
        <w:numPr>
          <w:ilvl w:val="0"/>
          <w:numId w:val="12"/>
        </w:numPr>
        <w:tabs>
          <w:tab w:val="num" w:pos="851"/>
        </w:tabs>
        <w:autoSpaceDE w:val="0"/>
        <w:autoSpaceDN w:val="0"/>
        <w:adjustRightInd w:val="0"/>
        <w:spacing w:after="0" w:line="20" w:lineRule="atLeast"/>
        <w:ind w:left="0" w:firstLine="426"/>
        <w:jc w:val="both"/>
        <w:rPr>
          <w:rFonts w:ascii="Times New Roman" w:hAnsi="Times New Roman"/>
        </w:rPr>
      </w:pPr>
      <w:r w:rsidRPr="00147BF9">
        <w:rPr>
          <w:rFonts w:ascii="Times New Roman" w:hAnsi="Times New Roman"/>
        </w:rPr>
        <w:t>Чумаков Е. М. Физическая подготовка борца. – М: РГАФК, 1996.</w:t>
      </w:r>
    </w:p>
    <w:p w:rsidR="00D843E4" w:rsidRPr="00147BF9" w:rsidRDefault="00D843E4" w:rsidP="00147BF9">
      <w:pPr>
        <w:widowControl w:val="0"/>
        <w:autoSpaceDE w:val="0"/>
        <w:autoSpaceDN w:val="0"/>
        <w:adjustRightInd w:val="0"/>
        <w:spacing w:after="0" w:line="240" w:lineRule="auto"/>
        <w:ind w:firstLine="426"/>
        <w:jc w:val="both"/>
        <w:rPr>
          <w:rFonts w:ascii="Times New Roman" w:hAnsi="Times New Roman"/>
          <w:sz w:val="20"/>
          <w:szCs w:val="20"/>
        </w:rPr>
      </w:pPr>
    </w:p>
    <w:p w:rsidR="00ED218C" w:rsidRPr="00147BF9" w:rsidRDefault="00ED218C" w:rsidP="00147BF9">
      <w:pPr>
        <w:autoSpaceDE w:val="0"/>
        <w:autoSpaceDN w:val="0"/>
        <w:adjustRightInd w:val="0"/>
        <w:spacing w:after="0" w:line="240" w:lineRule="auto"/>
        <w:ind w:firstLine="426"/>
        <w:jc w:val="center"/>
        <w:rPr>
          <w:rFonts w:ascii="Times New Roman" w:hAnsi="Times New Roman"/>
          <w:b/>
        </w:rPr>
      </w:pPr>
      <w:r w:rsidRPr="00147BF9">
        <w:rPr>
          <w:rFonts w:ascii="Times New Roman" w:hAnsi="Times New Roman"/>
          <w:b/>
        </w:rPr>
        <w:t>Перечень аудиовизуальных средств</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1. Видеозаписи поединков.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2. Музыкальное сопровождение процесса обучения.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3. Учебные кинофильмы.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4. Видеозаписи соревнований квалифицированных самбистов.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5. Таблица разрядов. </w:t>
      </w:r>
    </w:p>
    <w:p w:rsidR="00147BF9" w:rsidRDefault="00147BF9" w:rsidP="00147BF9">
      <w:pPr>
        <w:autoSpaceDE w:val="0"/>
        <w:autoSpaceDN w:val="0"/>
        <w:adjustRightInd w:val="0"/>
        <w:spacing w:after="0" w:line="240" w:lineRule="auto"/>
        <w:ind w:firstLine="426"/>
        <w:jc w:val="center"/>
        <w:rPr>
          <w:rFonts w:ascii="Times New Roman" w:hAnsi="Times New Roman"/>
          <w:b/>
        </w:rPr>
      </w:pPr>
    </w:p>
    <w:p w:rsidR="00ED218C" w:rsidRPr="00147BF9" w:rsidRDefault="00ED218C" w:rsidP="00147BF9">
      <w:pPr>
        <w:autoSpaceDE w:val="0"/>
        <w:autoSpaceDN w:val="0"/>
        <w:adjustRightInd w:val="0"/>
        <w:spacing w:after="0" w:line="240" w:lineRule="auto"/>
        <w:ind w:firstLine="426"/>
        <w:jc w:val="center"/>
        <w:rPr>
          <w:rFonts w:ascii="Times New Roman" w:hAnsi="Times New Roman"/>
          <w:b/>
        </w:rPr>
      </w:pPr>
      <w:r w:rsidRPr="00147BF9">
        <w:rPr>
          <w:rFonts w:ascii="Times New Roman" w:hAnsi="Times New Roman"/>
          <w:b/>
        </w:rPr>
        <w:t>Перечень Интернет-ресурсов для использования в образовательном процессе</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1. Международная федерация самбо </w:t>
      </w:r>
      <w:hyperlink r:id="rId14" w:history="1">
        <w:r w:rsidRPr="00147BF9">
          <w:rPr>
            <w:rStyle w:val="afb"/>
            <w:rFonts w:ascii="Times New Roman" w:hAnsi="Times New Roman"/>
          </w:rPr>
          <w:t>www.sambo-fias.org</w:t>
        </w:r>
      </w:hyperlink>
      <w:r w:rsidRPr="00147BF9">
        <w:rPr>
          <w:rFonts w:ascii="Times New Roman" w:hAnsi="Times New Roman"/>
        </w:rPr>
        <w:t xml:space="preserve">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2. Всероссийская федерация самбо </w:t>
      </w:r>
      <w:hyperlink r:id="rId15" w:history="1">
        <w:r w:rsidRPr="00147BF9">
          <w:rPr>
            <w:rStyle w:val="afb"/>
            <w:rFonts w:ascii="Times New Roman" w:hAnsi="Times New Roman"/>
          </w:rPr>
          <w:t>http://sambo.ru</w:t>
        </w:r>
      </w:hyperlink>
      <w:r w:rsidRPr="00147BF9">
        <w:rPr>
          <w:rFonts w:ascii="Times New Roman" w:hAnsi="Times New Roman"/>
        </w:rPr>
        <w:t xml:space="preserve">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3. Министерство спорта Российской Федерации </w:t>
      </w:r>
      <w:hyperlink r:id="rId16" w:history="1">
        <w:r w:rsidRPr="00147BF9">
          <w:rPr>
            <w:rStyle w:val="afb"/>
            <w:rFonts w:ascii="Times New Roman" w:hAnsi="Times New Roman"/>
          </w:rPr>
          <w:t>www.minsport.gov.ru</w:t>
        </w:r>
      </w:hyperlink>
      <w:r w:rsidRPr="00147BF9">
        <w:rPr>
          <w:rFonts w:ascii="Times New Roman" w:hAnsi="Times New Roman"/>
        </w:rPr>
        <w:t xml:space="preserve">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4. Теория и методика физического воспитания и спорта </w:t>
      </w:r>
      <w:hyperlink r:id="rId17" w:history="1">
        <w:r w:rsidRPr="00147BF9">
          <w:rPr>
            <w:rStyle w:val="afb"/>
            <w:rFonts w:ascii="Times New Roman" w:hAnsi="Times New Roman"/>
          </w:rPr>
          <w:t>www.fizkulturaisport.ru</w:t>
        </w:r>
      </w:hyperlink>
      <w:r w:rsidRPr="00147BF9">
        <w:rPr>
          <w:rFonts w:ascii="Times New Roman" w:hAnsi="Times New Roman"/>
        </w:rPr>
        <w:t xml:space="preserve">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5. Научно-теоретический журнал «Теория и практика физической культуры</w:t>
      </w:r>
      <w:r w:rsidR="00147BF9" w:rsidRPr="00147BF9">
        <w:rPr>
          <w:rFonts w:ascii="Times New Roman" w:hAnsi="Times New Roman"/>
        </w:rPr>
        <w:t xml:space="preserve"> </w:t>
      </w:r>
      <w:r w:rsidRPr="00147BF9">
        <w:rPr>
          <w:rFonts w:ascii="Times New Roman" w:hAnsi="Times New Roman"/>
        </w:rPr>
        <w:t xml:space="preserve">www.lib.sportedu.ru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6. Теория физического воспитания </w:t>
      </w:r>
      <w:hyperlink r:id="rId18" w:history="1">
        <w:r w:rsidRPr="00147BF9">
          <w:rPr>
            <w:rStyle w:val="afb"/>
            <w:rFonts w:ascii="Times New Roman" w:hAnsi="Times New Roman"/>
          </w:rPr>
          <w:t>www.ns-sport.ru</w:t>
        </w:r>
      </w:hyperlink>
      <w:r w:rsidRPr="00147BF9">
        <w:rPr>
          <w:rFonts w:ascii="Times New Roman" w:hAnsi="Times New Roman"/>
        </w:rPr>
        <w:t xml:space="preserve">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7. Мир спорта </w:t>
      </w:r>
      <w:hyperlink r:id="rId19" w:history="1">
        <w:r w:rsidRPr="00147BF9">
          <w:rPr>
            <w:rStyle w:val="afb"/>
            <w:rFonts w:ascii="Times New Roman" w:hAnsi="Times New Roman"/>
          </w:rPr>
          <w:t>www.world-sport.org</w:t>
        </w:r>
      </w:hyperlink>
      <w:r w:rsidRPr="00147BF9">
        <w:rPr>
          <w:rFonts w:ascii="Times New Roman" w:hAnsi="Times New Roman"/>
        </w:rPr>
        <w:t xml:space="preserve"> </w:t>
      </w:r>
    </w:p>
    <w:p w:rsidR="00AF385D" w:rsidRPr="00147BF9" w:rsidRDefault="00ED218C" w:rsidP="00147BF9">
      <w:pPr>
        <w:autoSpaceDE w:val="0"/>
        <w:autoSpaceDN w:val="0"/>
        <w:adjustRightInd w:val="0"/>
        <w:spacing w:after="0" w:line="240" w:lineRule="auto"/>
        <w:ind w:firstLine="426"/>
        <w:jc w:val="both"/>
        <w:rPr>
          <w:rFonts w:ascii="Times New Roman" w:hAnsi="Times New Roman"/>
          <w:b/>
          <w:bCs/>
          <w:lang w:eastAsia="ru-RU"/>
        </w:rPr>
      </w:pPr>
      <w:r w:rsidRPr="00147BF9">
        <w:rPr>
          <w:rFonts w:ascii="Times New Roman" w:hAnsi="Times New Roman"/>
        </w:rPr>
        <w:t>8. Спорт и здоровье www.sportizdorove.ru</w:t>
      </w:r>
    </w:p>
    <w:p w:rsidR="00AF385D" w:rsidRPr="00147BF9" w:rsidRDefault="00AF385D" w:rsidP="001E6B37">
      <w:pPr>
        <w:autoSpaceDE w:val="0"/>
        <w:autoSpaceDN w:val="0"/>
        <w:adjustRightInd w:val="0"/>
        <w:spacing w:after="0" w:line="240" w:lineRule="auto"/>
        <w:jc w:val="right"/>
        <w:rPr>
          <w:rFonts w:ascii="Times New Roman" w:hAnsi="Times New Roman"/>
          <w:b/>
          <w:bCs/>
          <w:lang w:eastAsia="ru-RU"/>
        </w:rPr>
      </w:pPr>
    </w:p>
    <w:p w:rsidR="00AF385D" w:rsidRPr="00147BF9" w:rsidRDefault="00AF385D" w:rsidP="001E6B37">
      <w:pPr>
        <w:autoSpaceDE w:val="0"/>
        <w:autoSpaceDN w:val="0"/>
        <w:adjustRightInd w:val="0"/>
        <w:spacing w:after="0" w:line="240" w:lineRule="auto"/>
        <w:jc w:val="right"/>
        <w:rPr>
          <w:rFonts w:ascii="Times New Roman" w:hAnsi="Times New Roman"/>
          <w:b/>
          <w:bCs/>
          <w:lang w:eastAsia="ru-RU"/>
        </w:rPr>
      </w:pPr>
    </w:p>
    <w:p w:rsidR="00AF385D" w:rsidRPr="00147BF9" w:rsidRDefault="00AF385D" w:rsidP="001E6B37">
      <w:pPr>
        <w:autoSpaceDE w:val="0"/>
        <w:autoSpaceDN w:val="0"/>
        <w:adjustRightInd w:val="0"/>
        <w:spacing w:after="0" w:line="240" w:lineRule="auto"/>
        <w:jc w:val="right"/>
        <w:rPr>
          <w:rFonts w:ascii="Times New Roman" w:hAnsi="Times New Roman"/>
          <w:b/>
          <w:bCs/>
          <w:lang w:eastAsia="ru-RU"/>
        </w:rPr>
      </w:pPr>
    </w:p>
    <w:p w:rsidR="00AF385D" w:rsidRDefault="00AF385D" w:rsidP="001E6B37">
      <w:pPr>
        <w:autoSpaceDE w:val="0"/>
        <w:autoSpaceDN w:val="0"/>
        <w:adjustRightInd w:val="0"/>
        <w:spacing w:after="0" w:line="240" w:lineRule="auto"/>
        <w:jc w:val="right"/>
        <w:rPr>
          <w:rFonts w:ascii="Times New Roman" w:hAnsi="Times New Roman"/>
          <w:b/>
          <w:bCs/>
          <w:sz w:val="24"/>
          <w:szCs w:val="24"/>
          <w:lang w:eastAsia="ru-RU"/>
        </w:rPr>
      </w:pPr>
    </w:p>
    <w:p w:rsidR="0081641B" w:rsidRDefault="009535FD" w:rsidP="001E6B37">
      <w:pPr>
        <w:autoSpaceDE w:val="0"/>
        <w:autoSpaceDN w:val="0"/>
        <w:adjustRightInd w:val="0"/>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lastRenderedPageBreak/>
        <w:t>ПРИЛОЖЕНИЕ 1</w:t>
      </w:r>
    </w:p>
    <w:p w:rsidR="009535FD" w:rsidRDefault="009535FD" w:rsidP="009535FD">
      <w:pPr>
        <w:autoSpaceDE w:val="0"/>
        <w:autoSpaceDN w:val="0"/>
        <w:adjustRightInd w:val="0"/>
        <w:spacing w:after="0" w:line="240" w:lineRule="auto"/>
        <w:jc w:val="center"/>
        <w:rPr>
          <w:rFonts w:ascii="Times New Roman" w:hAnsi="Times New Roman"/>
          <w:b/>
          <w:bCs/>
          <w:sz w:val="24"/>
          <w:szCs w:val="24"/>
          <w:lang w:eastAsia="ru-RU"/>
        </w:rPr>
      </w:pPr>
    </w:p>
    <w:p w:rsidR="009535FD" w:rsidRDefault="009535FD" w:rsidP="009535FD">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ПРИМЕРНЫЕ СХЕМЫ ТРЕНИРОВОЧНЫХ ЗАНЯТИЙ НА ЭТАПАХ МНОГОЛЕТНЕЙ ПОДГОТОВКИ САМБИСТОВ</w:t>
      </w:r>
    </w:p>
    <w:p w:rsidR="00800232" w:rsidRDefault="009535FD" w:rsidP="00800232">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Примерная схема тренировочного занятия для групп начальной подготовки</w:t>
      </w:r>
    </w:p>
    <w:tbl>
      <w:tblPr>
        <w:tblStyle w:val="a8"/>
        <w:tblW w:w="0" w:type="auto"/>
        <w:tblLook w:val="04A0" w:firstRow="1" w:lastRow="0" w:firstColumn="1" w:lastColumn="0" w:noHBand="0" w:noVBand="1"/>
      </w:tblPr>
      <w:tblGrid>
        <w:gridCol w:w="793"/>
        <w:gridCol w:w="4861"/>
        <w:gridCol w:w="1074"/>
        <w:gridCol w:w="3161"/>
      </w:tblGrid>
      <w:tr w:rsidR="00800232" w:rsidTr="00800232">
        <w:tc>
          <w:tcPr>
            <w:tcW w:w="793" w:type="dxa"/>
            <w:vAlign w:val="center"/>
          </w:tcPr>
          <w:p w:rsidR="00800232" w:rsidRDefault="00C44999" w:rsidP="00800232">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4861" w:type="dxa"/>
            <w:vAlign w:val="center"/>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Содержание</w:t>
            </w:r>
          </w:p>
        </w:tc>
        <w:tc>
          <w:tcPr>
            <w:tcW w:w="1074" w:type="dxa"/>
            <w:vAlign w:val="center"/>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Дозировка, мин.</w:t>
            </w:r>
          </w:p>
        </w:tc>
        <w:tc>
          <w:tcPr>
            <w:tcW w:w="3161" w:type="dxa"/>
            <w:vAlign w:val="center"/>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Методические указания</w:t>
            </w:r>
          </w:p>
        </w:tc>
      </w:tr>
      <w:tr w:rsidR="00800232" w:rsidRPr="00800232" w:rsidTr="00800232">
        <w:tc>
          <w:tcPr>
            <w:tcW w:w="793" w:type="dxa"/>
            <w:vMerge w:val="restart"/>
            <w:textDirection w:val="btLr"/>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 xml:space="preserve">Подготовительная часть </w:t>
            </w:r>
          </w:p>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20 минут</w:t>
            </w: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Построение учащихся, постановка задач урока</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val="restart"/>
            <w:vAlign w:val="center"/>
          </w:tcPr>
          <w:p w:rsidR="00800232" w:rsidRPr="00800232" w:rsidRDefault="00800232" w:rsidP="00800232">
            <w:pPr>
              <w:autoSpaceDE w:val="0"/>
              <w:autoSpaceDN w:val="0"/>
              <w:adjustRightInd w:val="0"/>
              <w:spacing w:after="0" w:line="240" w:lineRule="auto"/>
              <w:jc w:val="center"/>
              <w:rPr>
                <w:rFonts w:ascii="Times New Roman" w:hAnsi="Times New Roman"/>
                <w:sz w:val="18"/>
                <w:szCs w:val="18"/>
                <w:lang w:eastAsia="ru-RU"/>
              </w:rPr>
            </w:pPr>
            <w:r w:rsidRPr="00800232">
              <w:rPr>
                <w:rFonts w:ascii="Times New Roman" w:hAnsi="Times New Roman"/>
                <w:sz w:val="18"/>
                <w:szCs w:val="18"/>
                <w:lang w:eastAsia="ru-RU"/>
              </w:rPr>
              <w:t>Выполняется</w:t>
            </w:r>
          </w:p>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всей группой</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Беговые упражнения</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w:t>
            </w:r>
          </w:p>
        </w:tc>
        <w:tc>
          <w:tcPr>
            <w:tcW w:w="3161"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Акробатические упражнения</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Упражнения общеразвивающего характера</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7</w:t>
            </w:r>
          </w:p>
        </w:tc>
        <w:tc>
          <w:tcPr>
            <w:tcW w:w="3161"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упражнения</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5-6</w:t>
            </w:r>
          </w:p>
        </w:tc>
        <w:tc>
          <w:tcPr>
            <w:tcW w:w="3161"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800232">
        <w:tc>
          <w:tcPr>
            <w:tcW w:w="793" w:type="dxa"/>
            <w:vMerge w:val="restart"/>
            <w:textDirection w:val="btLr"/>
          </w:tcPr>
          <w:p w:rsidR="00800232" w:rsidRPr="00800232" w:rsidRDefault="00800232" w:rsidP="00800232">
            <w:pPr>
              <w:autoSpaceDE w:val="0"/>
              <w:autoSpaceDN w:val="0"/>
              <w:adjustRightInd w:val="0"/>
              <w:spacing w:after="0" w:line="360" w:lineRule="auto"/>
              <w:ind w:left="113" w:right="113"/>
              <w:jc w:val="both"/>
              <w:rPr>
                <w:rFonts w:ascii="Times New Roman" w:hAnsi="Times New Roman"/>
                <w:sz w:val="18"/>
                <w:szCs w:val="18"/>
                <w:lang w:eastAsia="ru-RU"/>
              </w:rPr>
            </w:pPr>
            <w:r w:rsidRPr="00800232">
              <w:rPr>
                <w:rFonts w:ascii="Times New Roman" w:hAnsi="Times New Roman"/>
                <w:sz w:val="18"/>
                <w:szCs w:val="18"/>
                <w:lang w:eastAsia="ru-RU"/>
              </w:rPr>
              <w:t>Основная часть, 60мин</w:t>
            </w: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Обучение техническим действиям в партере</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15</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Борцы распределяются по парам по всей площадке ковра</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3</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Указать характерные ошибки в выполнении</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и имитационные упражнения с партнером</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6</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Выполняется всей группой</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Разучивание, обучение приемам техники борьбы в стойке</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15</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Броски выполнять от центра к краю. Обратить внимание на страховку и самостраховку.</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2-3</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Устранение ошибок, допущенных при выполнении броска.</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Спортивные игры, эстафеты</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15-20</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Группа разбивается на команды</w:t>
            </w:r>
          </w:p>
        </w:tc>
      </w:tr>
      <w:tr w:rsidR="00800232" w:rsidRPr="00800232" w:rsidTr="00800232">
        <w:trPr>
          <w:cantSplit/>
          <w:trHeight w:val="1134"/>
        </w:trPr>
        <w:tc>
          <w:tcPr>
            <w:tcW w:w="793" w:type="dxa"/>
            <w:vMerge w:val="restart"/>
            <w:textDirection w:val="btLr"/>
          </w:tcPr>
          <w:p w:rsidR="00800232" w:rsidRPr="00800232" w:rsidRDefault="00800232" w:rsidP="00800232">
            <w:pPr>
              <w:autoSpaceDE w:val="0"/>
              <w:autoSpaceDN w:val="0"/>
              <w:adjustRightInd w:val="0"/>
              <w:spacing w:after="0" w:line="360" w:lineRule="auto"/>
              <w:ind w:left="113" w:right="113"/>
              <w:jc w:val="both"/>
              <w:rPr>
                <w:rFonts w:ascii="Times New Roman" w:hAnsi="Times New Roman"/>
                <w:sz w:val="18"/>
                <w:szCs w:val="18"/>
                <w:lang w:eastAsia="ru-RU"/>
              </w:rPr>
            </w:pPr>
            <w:r>
              <w:rPr>
                <w:rFonts w:ascii="Times New Roman" w:hAnsi="Times New Roman"/>
                <w:sz w:val="18"/>
                <w:szCs w:val="18"/>
                <w:lang w:eastAsia="ru-RU"/>
              </w:rPr>
              <w:t>Заключительная часть, 10мин</w:t>
            </w: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Упражнения на расслабление, дыхательные упражнения</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5-6</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Выполняется всей группой</w:t>
            </w:r>
          </w:p>
        </w:tc>
      </w:tr>
      <w:tr w:rsidR="00800232" w:rsidRPr="00800232" w:rsidTr="00800232">
        <w:trPr>
          <w:cantSplit/>
          <w:trHeight w:val="1134"/>
        </w:trPr>
        <w:tc>
          <w:tcPr>
            <w:tcW w:w="793" w:type="dxa"/>
            <w:vMerge/>
            <w:textDirection w:val="btLr"/>
          </w:tcPr>
          <w:p w:rsidR="00800232" w:rsidRPr="00800232" w:rsidRDefault="00800232" w:rsidP="00800232">
            <w:pPr>
              <w:autoSpaceDE w:val="0"/>
              <w:autoSpaceDN w:val="0"/>
              <w:adjustRightInd w:val="0"/>
              <w:spacing w:after="0" w:line="360" w:lineRule="auto"/>
              <w:ind w:left="113" w:right="113"/>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Подведение итогов, разбор тренировки</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4-5</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Выполнение целей и задач, поставленных в начале УТЗ. Указать ошибки, отметить наиболее успевающих.</w:t>
            </w:r>
          </w:p>
        </w:tc>
      </w:tr>
    </w:tbl>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p w:rsidR="00800232" w:rsidRPr="00800232" w:rsidRDefault="00800232" w:rsidP="00800232">
      <w:pPr>
        <w:autoSpaceDE w:val="0"/>
        <w:autoSpaceDN w:val="0"/>
        <w:adjustRightInd w:val="0"/>
        <w:spacing w:after="0" w:line="360" w:lineRule="auto"/>
        <w:ind w:firstLine="567"/>
        <w:jc w:val="both"/>
        <w:rPr>
          <w:rFonts w:ascii="Times New Roman" w:hAnsi="Times New Roman"/>
          <w:sz w:val="24"/>
          <w:szCs w:val="24"/>
        </w:rPr>
      </w:pPr>
    </w:p>
    <w:p w:rsidR="00800232" w:rsidRPr="00800232" w:rsidRDefault="00800232" w:rsidP="00800232">
      <w:pPr>
        <w:tabs>
          <w:tab w:val="left" w:pos="2011"/>
        </w:tabs>
        <w:spacing w:after="0" w:line="360" w:lineRule="auto"/>
        <w:ind w:firstLine="851"/>
        <w:jc w:val="both"/>
        <w:rPr>
          <w:rFonts w:ascii="Times New Roman" w:hAnsi="Times New Roman"/>
          <w:sz w:val="24"/>
          <w:szCs w:val="24"/>
        </w:rPr>
      </w:pPr>
    </w:p>
    <w:p w:rsidR="00800232" w:rsidRDefault="00800232" w:rsidP="00800232">
      <w:pPr>
        <w:tabs>
          <w:tab w:val="left" w:pos="2011"/>
        </w:tabs>
        <w:spacing w:after="0" w:line="360" w:lineRule="auto"/>
        <w:ind w:firstLine="851"/>
        <w:jc w:val="both"/>
        <w:rPr>
          <w:rFonts w:ascii="Times New Roman" w:hAnsi="Times New Roman"/>
          <w:sz w:val="24"/>
          <w:szCs w:val="24"/>
        </w:rPr>
      </w:pPr>
    </w:p>
    <w:p w:rsidR="00800232" w:rsidRDefault="00800232" w:rsidP="00800232">
      <w:pPr>
        <w:tabs>
          <w:tab w:val="left" w:pos="2011"/>
        </w:tabs>
        <w:spacing w:after="0" w:line="360" w:lineRule="auto"/>
        <w:ind w:firstLine="851"/>
        <w:jc w:val="both"/>
        <w:rPr>
          <w:rFonts w:ascii="Times New Roman" w:hAnsi="Times New Roman"/>
          <w:sz w:val="24"/>
          <w:szCs w:val="24"/>
        </w:rPr>
      </w:pPr>
    </w:p>
    <w:p w:rsidR="00800232" w:rsidRDefault="00800232" w:rsidP="00800232">
      <w:pPr>
        <w:tabs>
          <w:tab w:val="left" w:pos="2011"/>
        </w:tabs>
        <w:spacing w:after="0" w:line="360" w:lineRule="auto"/>
        <w:ind w:firstLine="851"/>
        <w:jc w:val="both"/>
        <w:rPr>
          <w:rFonts w:ascii="Times New Roman" w:hAnsi="Times New Roman"/>
          <w:sz w:val="24"/>
          <w:szCs w:val="24"/>
        </w:rPr>
      </w:pPr>
    </w:p>
    <w:p w:rsidR="00800232" w:rsidRPr="00800232" w:rsidRDefault="00800232" w:rsidP="00800232">
      <w:pPr>
        <w:tabs>
          <w:tab w:val="left" w:pos="2011"/>
        </w:tabs>
        <w:spacing w:after="0" w:line="360" w:lineRule="auto"/>
        <w:ind w:firstLine="851"/>
        <w:jc w:val="both"/>
        <w:rPr>
          <w:rFonts w:ascii="Times New Roman" w:hAnsi="Times New Roman"/>
          <w:sz w:val="24"/>
          <w:szCs w:val="24"/>
        </w:rPr>
      </w:pPr>
    </w:p>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Default="004D3CB9"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Pr="009535FD" w:rsidRDefault="009535FD" w:rsidP="001E6B37">
      <w:pPr>
        <w:autoSpaceDE w:val="0"/>
        <w:autoSpaceDN w:val="0"/>
        <w:adjustRightInd w:val="0"/>
        <w:spacing w:after="0" w:line="240" w:lineRule="auto"/>
        <w:jc w:val="center"/>
        <w:rPr>
          <w:rFonts w:ascii="Times New Roman" w:hAnsi="Times New Roman"/>
          <w:sz w:val="24"/>
          <w:szCs w:val="24"/>
          <w:lang w:eastAsia="ru-RU"/>
        </w:rPr>
      </w:pPr>
      <w:r w:rsidRPr="009535FD">
        <w:rPr>
          <w:rFonts w:ascii="Times New Roman" w:hAnsi="Times New Roman"/>
          <w:bCs/>
          <w:sz w:val="24"/>
          <w:szCs w:val="24"/>
          <w:lang w:eastAsia="ru-RU"/>
        </w:rPr>
        <w:lastRenderedPageBreak/>
        <w:t>Примерная схема тренировочного занятия для тренировочных групп</w:t>
      </w:r>
    </w:p>
    <w:p w:rsidR="00800232" w:rsidRPr="00800232" w:rsidRDefault="00800232" w:rsidP="00343B0C">
      <w:pPr>
        <w:tabs>
          <w:tab w:val="left" w:pos="2011"/>
        </w:tabs>
        <w:spacing w:after="0" w:line="240" w:lineRule="auto"/>
        <w:jc w:val="both"/>
        <w:rPr>
          <w:rFonts w:ascii="Times New Roman" w:hAnsi="Times New Roman"/>
          <w:sz w:val="24"/>
          <w:szCs w:val="24"/>
        </w:rPr>
      </w:pPr>
    </w:p>
    <w:tbl>
      <w:tblPr>
        <w:tblStyle w:val="a8"/>
        <w:tblW w:w="0" w:type="auto"/>
        <w:tblLook w:val="04A0" w:firstRow="1" w:lastRow="0" w:firstColumn="1" w:lastColumn="0" w:noHBand="0" w:noVBand="1"/>
      </w:tblPr>
      <w:tblGrid>
        <w:gridCol w:w="793"/>
        <w:gridCol w:w="4861"/>
        <w:gridCol w:w="1074"/>
        <w:gridCol w:w="3161"/>
      </w:tblGrid>
      <w:tr w:rsidR="00800232" w:rsidTr="006A49A6">
        <w:tc>
          <w:tcPr>
            <w:tcW w:w="793" w:type="dxa"/>
            <w:vAlign w:val="center"/>
          </w:tcPr>
          <w:p w:rsidR="00800232" w:rsidRDefault="00C44999" w:rsidP="006A49A6">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4861"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Содержание</w:t>
            </w:r>
          </w:p>
        </w:tc>
        <w:tc>
          <w:tcPr>
            <w:tcW w:w="1074"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Дозировка, мин.</w:t>
            </w:r>
          </w:p>
        </w:tc>
        <w:tc>
          <w:tcPr>
            <w:tcW w:w="3161"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Методические указания</w:t>
            </w:r>
          </w:p>
        </w:tc>
      </w:tr>
      <w:tr w:rsidR="00800232" w:rsidRPr="00800232" w:rsidTr="006A49A6">
        <w:tc>
          <w:tcPr>
            <w:tcW w:w="793" w:type="dxa"/>
            <w:vMerge w:val="restart"/>
            <w:textDirection w:val="btLr"/>
          </w:tcPr>
          <w:p w:rsidR="00800232" w:rsidRPr="00800232" w:rsidRDefault="00800232" w:rsidP="006A49A6">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 xml:space="preserve">Подготовительная часть </w:t>
            </w:r>
          </w:p>
          <w:p w:rsidR="00800232" w:rsidRPr="00800232" w:rsidRDefault="00800232" w:rsidP="006A49A6">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20 минут</w:t>
            </w: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Построение учащихся, постановказадач урока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val="restart"/>
            <w:vAlign w:val="center"/>
          </w:tcPr>
          <w:p w:rsidR="00800232" w:rsidRPr="00800232" w:rsidRDefault="00800232" w:rsidP="00800232">
            <w:pPr>
              <w:autoSpaceDE w:val="0"/>
              <w:autoSpaceDN w:val="0"/>
              <w:adjustRightInd w:val="0"/>
              <w:spacing w:after="0" w:line="240" w:lineRule="auto"/>
              <w:jc w:val="center"/>
              <w:rPr>
                <w:rFonts w:ascii="Times New Roman" w:hAnsi="Times New Roman"/>
                <w:sz w:val="18"/>
                <w:szCs w:val="18"/>
                <w:lang w:eastAsia="ru-RU"/>
              </w:rPr>
            </w:pPr>
            <w:r w:rsidRPr="00800232">
              <w:rPr>
                <w:rFonts w:ascii="Times New Roman" w:hAnsi="Times New Roman"/>
                <w:sz w:val="18"/>
                <w:szCs w:val="18"/>
                <w:lang w:eastAsia="ru-RU"/>
              </w:rPr>
              <w:t>Выполняетсявсей группой</w:t>
            </w:r>
            <w:r>
              <w:rPr>
                <w:rFonts w:ascii="Times New Roman" w:hAnsi="Times New Roman"/>
                <w:sz w:val="18"/>
                <w:szCs w:val="18"/>
                <w:lang w:eastAsia="ru-RU"/>
              </w:rPr>
              <w:t xml:space="preserve"> или самостоятельно</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Беговые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Акробатические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Упражненияобщеразвивающего характера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7</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5-6</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val="restart"/>
            <w:textDirection w:val="btLr"/>
          </w:tcPr>
          <w:p w:rsidR="00800232" w:rsidRPr="00800232" w:rsidRDefault="00800232" w:rsidP="00800232">
            <w:pPr>
              <w:autoSpaceDE w:val="0"/>
              <w:autoSpaceDN w:val="0"/>
              <w:adjustRightInd w:val="0"/>
              <w:spacing w:after="0" w:line="360" w:lineRule="auto"/>
              <w:ind w:left="113" w:right="113"/>
              <w:jc w:val="both"/>
              <w:rPr>
                <w:rFonts w:ascii="Times New Roman" w:hAnsi="Times New Roman"/>
                <w:sz w:val="18"/>
                <w:szCs w:val="18"/>
                <w:lang w:eastAsia="ru-RU"/>
              </w:rPr>
            </w:pPr>
            <w:r w:rsidRPr="00800232">
              <w:rPr>
                <w:rFonts w:ascii="Times New Roman" w:hAnsi="Times New Roman"/>
                <w:sz w:val="18"/>
                <w:szCs w:val="18"/>
                <w:lang w:eastAsia="ru-RU"/>
              </w:rPr>
              <w:t xml:space="preserve">Основная часть, </w:t>
            </w:r>
            <w:r>
              <w:rPr>
                <w:rFonts w:ascii="Times New Roman" w:hAnsi="Times New Roman"/>
                <w:sz w:val="18"/>
                <w:szCs w:val="18"/>
                <w:lang w:eastAsia="ru-RU"/>
              </w:rPr>
              <w:t xml:space="preserve">105 </w:t>
            </w:r>
            <w:r w:rsidRPr="00800232">
              <w:rPr>
                <w:rFonts w:ascii="Times New Roman" w:hAnsi="Times New Roman"/>
                <w:sz w:val="18"/>
                <w:szCs w:val="18"/>
                <w:lang w:eastAsia="ru-RU"/>
              </w:rPr>
              <w:t>мин</w:t>
            </w: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 xml:space="preserve">Обучение </w:t>
            </w:r>
            <w:r>
              <w:rPr>
                <w:rFonts w:ascii="Times New Roman" w:hAnsi="Times New Roman"/>
                <w:sz w:val="18"/>
                <w:szCs w:val="18"/>
                <w:lang w:eastAsia="ru-RU"/>
              </w:rPr>
              <w:t>и совершенствование техническим действиям в партере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15</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Борцы распределяются по парам по всей площадке ковра</w:t>
            </w:r>
            <w:r>
              <w:rPr>
                <w:rFonts w:ascii="Times New Roman" w:hAnsi="Times New Roman"/>
                <w:sz w:val="18"/>
                <w:szCs w:val="18"/>
                <w:lang w:eastAsia="ru-RU"/>
              </w:rPr>
              <w:t>. Совершенствуются приемы индивидуального комплекса.</w:t>
            </w:r>
          </w:p>
        </w:tc>
      </w:tr>
      <w:tr w:rsidR="00800232" w:rsidRPr="00800232" w:rsidTr="00800232">
        <w:trPr>
          <w:trHeight w:val="30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Совершенствование изученных действий в учебной схватке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10</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Два отрезка по 4мин с одним интервалом в 2мин</w:t>
            </w:r>
          </w:p>
        </w:tc>
      </w:tr>
      <w:tr w:rsidR="00800232" w:rsidRPr="00800232" w:rsidTr="006A49A6">
        <w:trPr>
          <w:trHeight w:val="307"/>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Указать характерные ошибки</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и имитационные упражнения с партнером</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Обучение приемам техники борьбы в стойке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20-22</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 xml:space="preserve">Броски выполнять </w:t>
            </w:r>
            <w:r>
              <w:rPr>
                <w:rFonts w:ascii="Times New Roman" w:hAnsi="Times New Roman"/>
                <w:sz w:val="18"/>
                <w:szCs w:val="18"/>
                <w:lang w:eastAsia="ru-RU"/>
              </w:rPr>
              <w:t>в движении с небольшим сопротивлением противника от центра к краю</w:t>
            </w:r>
            <w:r w:rsidRPr="00800232">
              <w:rPr>
                <w:rFonts w:ascii="Times New Roman" w:hAnsi="Times New Roman"/>
                <w:sz w:val="18"/>
                <w:szCs w:val="18"/>
                <w:lang w:eastAsia="ru-RU"/>
              </w:rPr>
              <w:t>.</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2-3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Беседа о возможностях применения изученного броска</w:t>
            </w:r>
          </w:p>
        </w:tc>
      </w:tr>
      <w:tr w:rsidR="00800232" w:rsidRPr="00800232" w:rsidTr="00800232">
        <w:trPr>
          <w:trHeight w:val="15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Совершенствование приемов и комбинаций индивидуального комплекса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15-17</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Опробование приемов в различных ситуациях</w:t>
            </w:r>
          </w:p>
        </w:tc>
      </w:tr>
      <w:tr w:rsidR="00800232" w:rsidRPr="00800232" w:rsidTr="00800232">
        <w:trPr>
          <w:trHeight w:val="15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Учебно-тренировочная схватка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Три отрезка по 4 мин. С двумя минутными перерывами</w:t>
            </w:r>
          </w:p>
        </w:tc>
      </w:tr>
      <w:tr w:rsidR="00800232" w:rsidRPr="00800232" w:rsidTr="006A49A6">
        <w:trPr>
          <w:trHeight w:val="157"/>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Спортивная игра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rPr>
          <w:cantSplit/>
          <w:trHeight w:val="1134"/>
        </w:trPr>
        <w:tc>
          <w:tcPr>
            <w:tcW w:w="793" w:type="dxa"/>
            <w:vMerge w:val="restart"/>
            <w:textDirection w:val="btLr"/>
          </w:tcPr>
          <w:p w:rsidR="00800232" w:rsidRPr="00800232" w:rsidRDefault="00800232" w:rsidP="006A49A6">
            <w:pPr>
              <w:autoSpaceDE w:val="0"/>
              <w:autoSpaceDN w:val="0"/>
              <w:adjustRightInd w:val="0"/>
              <w:spacing w:after="0" w:line="360" w:lineRule="auto"/>
              <w:ind w:left="113" w:right="113"/>
              <w:jc w:val="both"/>
              <w:rPr>
                <w:rFonts w:ascii="Times New Roman" w:hAnsi="Times New Roman"/>
                <w:sz w:val="18"/>
                <w:szCs w:val="18"/>
                <w:lang w:eastAsia="ru-RU"/>
              </w:rPr>
            </w:pPr>
            <w:r>
              <w:rPr>
                <w:rFonts w:ascii="Times New Roman" w:hAnsi="Times New Roman"/>
                <w:sz w:val="18"/>
                <w:szCs w:val="18"/>
                <w:lang w:eastAsia="ru-RU"/>
              </w:rPr>
              <w:t>Заключительная часть, 10мин</w:t>
            </w: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Упражнения на расслабление, дыхательные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5-6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Выполняется всей группой</w:t>
            </w:r>
          </w:p>
        </w:tc>
      </w:tr>
      <w:tr w:rsidR="00800232" w:rsidRPr="00800232" w:rsidTr="006A49A6">
        <w:trPr>
          <w:cantSplit/>
          <w:trHeight w:val="1134"/>
        </w:trPr>
        <w:tc>
          <w:tcPr>
            <w:tcW w:w="793" w:type="dxa"/>
            <w:vMerge/>
            <w:textDirection w:val="btLr"/>
          </w:tcPr>
          <w:p w:rsidR="00800232" w:rsidRPr="00800232" w:rsidRDefault="00800232" w:rsidP="006A49A6">
            <w:pPr>
              <w:autoSpaceDE w:val="0"/>
              <w:autoSpaceDN w:val="0"/>
              <w:adjustRightInd w:val="0"/>
              <w:spacing w:after="0" w:line="360" w:lineRule="auto"/>
              <w:ind w:left="113" w:right="113"/>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Подведение итогов, разбор тренировки</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4-5</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Указать ошибки, отметить наиболее успевающих.</w:t>
            </w:r>
          </w:p>
        </w:tc>
      </w:tr>
    </w:tbl>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Default="004D3CB9"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9535FD" w:rsidRDefault="009535FD" w:rsidP="00800232">
      <w:pPr>
        <w:tabs>
          <w:tab w:val="left" w:pos="2011"/>
        </w:tabs>
        <w:spacing w:after="0" w:line="240" w:lineRule="auto"/>
        <w:jc w:val="center"/>
        <w:rPr>
          <w:rFonts w:ascii="Times New Roman" w:hAnsi="Times New Roman"/>
          <w:sz w:val="24"/>
          <w:szCs w:val="24"/>
        </w:rPr>
      </w:pPr>
    </w:p>
    <w:p w:rsidR="00800232" w:rsidRPr="009535FD" w:rsidRDefault="009535FD" w:rsidP="00800232">
      <w:pPr>
        <w:tabs>
          <w:tab w:val="left" w:pos="2011"/>
        </w:tabs>
        <w:spacing w:after="0" w:line="240" w:lineRule="auto"/>
        <w:jc w:val="center"/>
        <w:rPr>
          <w:rFonts w:ascii="Times New Roman" w:hAnsi="Times New Roman"/>
          <w:sz w:val="24"/>
          <w:szCs w:val="24"/>
        </w:rPr>
      </w:pPr>
      <w:r w:rsidRPr="009535FD">
        <w:rPr>
          <w:rFonts w:ascii="Times New Roman" w:hAnsi="Times New Roman"/>
          <w:sz w:val="24"/>
          <w:szCs w:val="24"/>
        </w:rPr>
        <w:lastRenderedPageBreak/>
        <w:t>Примерная схема тренировочного занятия в группах совершенствования спортивного мастерства</w:t>
      </w:r>
    </w:p>
    <w:p w:rsidR="00800232" w:rsidRDefault="00800232" w:rsidP="00343B0C">
      <w:pPr>
        <w:tabs>
          <w:tab w:val="left" w:pos="2011"/>
        </w:tabs>
        <w:spacing w:after="0" w:line="240" w:lineRule="auto"/>
        <w:jc w:val="both"/>
        <w:rPr>
          <w:rFonts w:ascii="Times New Roman" w:hAnsi="Times New Roman"/>
          <w:sz w:val="24"/>
          <w:szCs w:val="24"/>
        </w:rPr>
      </w:pPr>
    </w:p>
    <w:tbl>
      <w:tblPr>
        <w:tblStyle w:val="a8"/>
        <w:tblW w:w="0" w:type="auto"/>
        <w:tblLook w:val="04A0" w:firstRow="1" w:lastRow="0" w:firstColumn="1" w:lastColumn="0" w:noHBand="0" w:noVBand="1"/>
      </w:tblPr>
      <w:tblGrid>
        <w:gridCol w:w="793"/>
        <w:gridCol w:w="4861"/>
        <w:gridCol w:w="1074"/>
        <w:gridCol w:w="3161"/>
      </w:tblGrid>
      <w:tr w:rsidR="00800232" w:rsidTr="006A49A6">
        <w:tc>
          <w:tcPr>
            <w:tcW w:w="793" w:type="dxa"/>
            <w:vAlign w:val="center"/>
          </w:tcPr>
          <w:p w:rsidR="00800232" w:rsidRDefault="00C44999" w:rsidP="006A49A6">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4861"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Содержание</w:t>
            </w:r>
          </w:p>
        </w:tc>
        <w:tc>
          <w:tcPr>
            <w:tcW w:w="1074"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Дозировка, мин.</w:t>
            </w:r>
          </w:p>
        </w:tc>
        <w:tc>
          <w:tcPr>
            <w:tcW w:w="3161"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Методические указания</w:t>
            </w:r>
          </w:p>
        </w:tc>
      </w:tr>
      <w:tr w:rsidR="00800232" w:rsidRPr="00800232" w:rsidTr="006A49A6">
        <w:tc>
          <w:tcPr>
            <w:tcW w:w="793" w:type="dxa"/>
            <w:vMerge w:val="restart"/>
            <w:textDirection w:val="btLr"/>
          </w:tcPr>
          <w:p w:rsidR="00800232" w:rsidRPr="00800232" w:rsidRDefault="00800232" w:rsidP="006A49A6">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 xml:space="preserve">Подготовительная часть </w:t>
            </w:r>
          </w:p>
          <w:p w:rsidR="00800232" w:rsidRPr="00800232" w:rsidRDefault="00800232" w:rsidP="006A49A6">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20 минут</w:t>
            </w: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Построение учащихся, постановказадач урока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val="restart"/>
            <w:vAlign w:val="center"/>
          </w:tcPr>
          <w:p w:rsidR="00800232" w:rsidRPr="00800232" w:rsidRDefault="00800232" w:rsidP="006A49A6">
            <w:pPr>
              <w:autoSpaceDE w:val="0"/>
              <w:autoSpaceDN w:val="0"/>
              <w:adjustRightInd w:val="0"/>
              <w:spacing w:after="0" w:line="240" w:lineRule="auto"/>
              <w:jc w:val="center"/>
              <w:rPr>
                <w:rFonts w:ascii="Times New Roman" w:hAnsi="Times New Roman"/>
                <w:sz w:val="18"/>
                <w:szCs w:val="18"/>
                <w:lang w:eastAsia="ru-RU"/>
              </w:rPr>
            </w:pPr>
            <w:r w:rsidRPr="00800232">
              <w:rPr>
                <w:rFonts w:ascii="Times New Roman" w:hAnsi="Times New Roman"/>
                <w:sz w:val="18"/>
                <w:szCs w:val="18"/>
                <w:lang w:eastAsia="ru-RU"/>
              </w:rPr>
              <w:t>Выполняетсявсей группой</w:t>
            </w:r>
            <w:r>
              <w:rPr>
                <w:rFonts w:ascii="Times New Roman" w:hAnsi="Times New Roman"/>
                <w:sz w:val="18"/>
                <w:szCs w:val="18"/>
                <w:lang w:eastAsia="ru-RU"/>
              </w:rPr>
              <w:t xml:space="preserve"> или самостоятельно</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Беговые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Акробатические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Упражненияобщеразвивающего характера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7</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5-6</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val="restart"/>
            <w:textDirection w:val="btLr"/>
          </w:tcPr>
          <w:p w:rsidR="00800232" w:rsidRPr="00800232" w:rsidRDefault="00800232" w:rsidP="006A49A6">
            <w:pPr>
              <w:autoSpaceDE w:val="0"/>
              <w:autoSpaceDN w:val="0"/>
              <w:adjustRightInd w:val="0"/>
              <w:spacing w:after="0" w:line="360" w:lineRule="auto"/>
              <w:ind w:left="113" w:right="113"/>
              <w:jc w:val="both"/>
              <w:rPr>
                <w:rFonts w:ascii="Times New Roman" w:hAnsi="Times New Roman"/>
                <w:sz w:val="18"/>
                <w:szCs w:val="18"/>
                <w:lang w:eastAsia="ru-RU"/>
              </w:rPr>
            </w:pPr>
            <w:r w:rsidRPr="00800232">
              <w:rPr>
                <w:rFonts w:ascii="Times New Roman" w:hAnsi="Times New Roman"/>
                <w:sz w:val="18"/>
                <w:szCs w:val="18"/>
                <w:lang w:eastAsia="ru-RU"/>
              </w:rPr>
              <w:t xml:space="preserve">Основная часть, </w:t>
            </w:r>
            <w:r>
              <w:rPr>
                <w:rFonts w:ascii="Times New Roman" w:hAnsi="Times New Roman"/>
                <w:sz w:val="18"/>
                <w:szCs w:val="18"/>
                <w:lang w:eastAsia="ru-RU"/>
              </w:rPr>
              <w:t xml:space="preserve">105 </w:t>
            </w:r>
            <w:r w:rsidRPr="00800232">
              <w:rPr>
                <w:rFonts w:ascii="Times New Roman" w:hAnsi="Times New Roman"/>
                <w:sz w:val="18"/>
                <w:szCs w:val="18"/>
                <w:lang w:eastAsia="ru-RU"/>
              </w:rPr>
              <w:t>мин</w:t>
            </w: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 xml:space="preserve">Обучение </w:t>
            </w:r>
            <w:r>
              <w:rPr>
                <w:rFonts w:ascii="Times New Roman" w:hAnsi="Times New Roman"/>
                <w:sz w:val="18"/>
                <w:szCs w:val="18"/>
                <w:lang w:eastAsia="ru-RU"/>
              </w:rPr>
              <w:t>и совершенствование техническим действиям в партере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15</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Борцы распределяются по парам по всей площадке ковра</w:t>
            </w:r>
            <w:r>
              <w:rPr>
                <w:rFonts w:ascii="Times New Roman" w:hAnsi="Times New Roman"/>
                <w:sz w:val="18"/>
                <w:szCs w:val="18"/>
                <w:lang w:eastAsia="ru-RU"/>
              </w:rPr>
              <w:t>. Совершенствуются приемы индивидуального комплекса.</w:t>
            </w:r>
          </w:p>
        </w:tc>
      </w:tr>
      <w:tr w:rsidR="00800232" w:rsidRPr="00800232" w:rsidTr="006A49A6">
        <w:trPr>
          <w:trHeight w:val="30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Совершенствование изученных действий в учебной схватке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10</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Два отрезка по 4мин с одним интервалом в 2мин</w:t>
            </w:r>
          </w:p>
        </w:tc>
      </w:tr>
      <w:tr w:rsidR="00800232" w:rsidRPr="00800232" w:rsidTr="006A49A6">
        <w:trPr>
          <w:trHeight w:val="307"/>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Указать характерные ошибки</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и имитационные упражнения с партнером</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Обучение приемам техники борьбы в стойке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20-22</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 xml:space="preserve">Броски выполнять </w:t>
            </w:r>
            <w:r>
              <w:rPr>
                <w:rFonts w:ascii="Times New Roman" w:hAnsi="Times New Roman"/>
                <w:sz w:val="18"/>
                <w:szCs w:val="18"/>
                <w:lang w:eastAsia="ru-RU"/>
              </w:rPr>
              <w:t>в движении с небольшим сопротивлением противника от центра к краю</w:t>
            </w:r>
            <w:r w:rsidRPr="00800232">
              <w:rPr>
                <w:rFonts w:ascii="Times New Roman" w:hAnsi="Times New Roman"/>
                <w:sz w:val="18"/>
                <w:szCs w:val="18"/>
                <w:lang w:eastAsia="ru-RU"/>
              </w:rPr>
              <w:t>.</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2-3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Беседа о возможностях применения изученного броска</w:t>
            </w:r>
          </w:p>
        </w:tc>
      </w:tr>
      <w:tr w:rsidR="00800232" w:rsidRPr="00800232" w:rsidTr="006A49A6">
        <w:trPr>
          <w:trHeight w:val="15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Совершенствование приемов и комбинаций индивидуального комплекса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15-17</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Опробование приемов в различных ситуациях</w:t>
            </w:r>
          </w:p>
        </w:tc>
      </w:tr>
      <w:tr w:rsidR="00800232" w:rsidRPr="00800232" w:rsidTr="006A49A6">
        <w:trPr>
          <w:trHeight w:val="15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Учебно-тренировочная схватка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Три отрезка по 4 мин. С двумя минутными перерывами</w:t>
            </w:r>
          </w:p>
        </w:tc>
      </w:tr>
      <w:tr w:rsidR="00800232" w:rsidRPr="00800232" w:rsidTr="006A49A6">
        <w:trPr>
          <w:trHeight w:val="157"/>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Спортивная игра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rPr>
          <w:cantSplit/>
          <w:trHeight w:val="1134"/>
        </w:trPr>
        <w:tc>
          <w:tcPr>
            <w:tcW w:w="793" w:type="dxa"/>
            <w:vMerge w:val="restart"/>
            <w:textDirection w:val="btLr"/>
          </w:tcPr>
          <w:p w:rsidR="00800232" w:rsidRPr="00800232" w:rsidRDefault="00800232" w:rsidP="006A49A6">
            <w:pPr>
              <w:autoSpaceDE w:val="0"/>
              <w:autoSpaceDN w:val="0"/>
              <w:adjustRightInd w:val="0"/>
              <w:spacing w:after="0" w:line="360" w:lineRule="auto"/>
              <w:ind w:left="113" w:right="113"/>
              <w:jc w:val="both"/>
              <w:rPr>
                <w:rFonts w:ascii="Times New Roman" w:hAnsi="Times New Roman"/>
                <w:sz w:val="18"/>
                <w:szCs w:val="18"/>
                <w:lang w:eastAsia="ru-RU"/>
              </w:rPr>
            </w:pPr>
            <w:r>
              <w:rPr>
                <w:rFonts w:ascii="Times New Roman" w:hAnsi="Times New Roman"/>
                <w:sz w:val="18"/>
                <w:szCs w:val="18"/>
                <w:lang w:eastAsia="ru-RU"/>
              </w:rPr>
              <w:t>Заключительная часть, 10мин</w:t>
            </w: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Упражнения на расслабление, дыхательные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5-6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Выполняется всей группой</w:t>
            </w:r>
          </w:p>
        </w:tc>
      </w:tr>
      <w:tr w:rsidR="00800232" w:rsidRPr="00800232" w:rsidTr="006A49A6">
        <w:trPr>
          <w:cantSplit/>
          <w:trHeight w:val="1134"/>
        </w:trPr>
        <w:tc>
          <w:tcPr>
            <w:tcW w:w="793" w:type="dxa"/>
            <w:vMerge/>
            <w:textDirection w:val="btLr"/>
          </w:tcPr>
          <w:p w:rsidR="00800232" w:rsidRPr="00800232" w:rsidRDefault="00800232" w:rsidP="006A49A6">
            <w:pPr>
              <w:autoSpaceDE w:val="0"/>
              <w:autoSpaceDN w:val="0"/>
              <w:adjustRightInd w:val="0"/>
              <w:spacing w:after="0" w:line="360" w:lineRule="auto"/>
              <w:ind w:left="113" w:right="113"/>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Подведение итогов, разбор тренировки</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4-5</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Указать ошибки, отметить наиболее успевающих.</w:t>
            </w:r>
          </w:p>
        </w:tc>
      </w:tr>
    </w:tbl>
    <w:p w:rsidR="00800232" w:rsidRPr="00800232" w:rsidRDefault="00800232" w:rsidP="00343B0C">
      <w:pPr>
        <w:tabs>
          <w:tab w:val="left" w:pos="2011"/>
        </w:tabs>
        <w:spacing w:after="0" w:line="240" w:lineRule="auto"/>
        <w:jc w:val="both"/>
        <w:rPr>
          <w:rFonts w:ascii="Times New Roman" w:hAnsi="Times New Roman"/>
          <w:sz w:val="24"/>
          <w:szCs w:val="24"/>
        </w:rPr>
      </w:pPr>
    </w:p>
    <w:sectPr w:rsidR="00800232" w:rsidRPr="00800232" w:rsidSect="00434530">
      <w:headerReference w:type="default" r:id="rId20"/>
      <w:headerReference w:type="first" r:id="rId21"/>
      <w:pgSz w:w="11906" w:h="16838"/>
      <w:pgMar w:top="567" w:right="707" w:bottom="709"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806" w:rsidRDefault="00C70806" w:rsidP="00824969">
      <w:pPr>
        <w:spacing w:after="0" w:line="240" w:lineRule="auto"/>
      </w:pPr>
      <w:r>
        <w:separator/>
      </w:r>
    </w:p>
  </w:endnote>
  <w:endnote w:type="continuationSeparator" w:id="0">
    <w:p w:rsidR="00C70806" w:rsidRDefault="00C70806" w:rsidP="00824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tarSymbol">
    <w:altName w:val="Arial Unicode MS"/>
    <w:charset w:val="80"/>
    <w:family w:val="auto"/>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806" w:rsidRDefault="00C70806" w:rsidP="00824969">
      <w:pPr>
        <w:spacing w:after="0" w:line="240" w:lineRule="auto"/>
      </w:pPr>
      <w:r>
        <w:separator/>
      </w:r>
    </w:p>
  </w:footnote>
  <w:footnote w:type="continuationSeparator" w:id="0">
    <w:p w:rsidR="00C70806" w:rsidRDefault="00C70806" w:rsidP="008249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634295"/>
      <w:docPartObj>
        <w:docPartGallery w:val="Page Numbers (Top of Page)"/>
        <w:docPartUnique/>
      </w:docPartObj>
    </w:sdtPr>
    <w:sdtEndPr/>
    <w:sdtContent>
      <w:p w:rsidR="00ED218C" w:rsidRDefault="00ED218C">
        <w:pPr>
          <w:pStyle w:val="a4"/>
          <w:jc w:val="center"/>
        </w:pPr>
        <w:r>
          <w:fldChar w:fldCharType="begin"/>
        </w:r>
        <w:r>
          <w:instrText>PAGE   \* MERGEFORMAT</w:instrText>
        </w:r>
        <w:r>
          <w:fldChar w:fldCharType="separate"/>
        </w:r>
        <w:r w:rsidR="00434530">
          <w:rPr>
            <w:noProof/>
          </w:rPr>
          <w:t>119</w:t>
        </w:r>
        <w:r>
          <w:rPr>
            <w:noProof/>
          </w:rPr>
          <w:fldChar w:fldCharType="end"/>
        </w:r>
      </w:p>
    </w:sdtContent>
  </w:sdt>
  <w:p w:rsidR="00ED218C" w:rsidRDefault="00ED218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304306"/>
      <w:docPartObj>
        <w:docPartGallery w:val="Page Numbers (Top of Page)"/>
        <w:docPartUnique/>
      </w:docPartObj>
    </w:sdtPr>
    <w:sdtEndPr/>
    <w:sdtContent>
      <w:p w:rsidR="00ED218C" w:rsidRDefault="00ED218C">
        <w:pPr>
          <w:pStyle w:val="a4"/>
          <w:jc w:val="center"/>
        </w:pPr>
        <w:r>
          <w:fldChar w:fldCharType="begin"/>
        </w:r>
        <w:r>
          <w:instrText>PAGE   \* MERGEFORMAT</w:instrText>
        </w:r>
        <w:r>
          <w:fldChar w:fldCharType="separate"/>
        </w:r>
        <w:r w:rsidR="00434530">
          <w:rPr>
            <w:noProof/>
          </w:rPr>
          <w:t>1</w:t>
        </w:r>
        <w:r>
          <w:rPr>
            <w:noProof/>
          </w:rPr>
          <w:fldChar w:fldCharType="end"/>
        </w:r>
      </w:p>
    </w:sdtContent>
  </w:sdt>
  <w:p w:rsidR="00ED218C" w:rsidRDefault="00ED218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3024C"/>
    <w:multiLevelType w:val="multilevel"/>
    <w:tmpl w:val="036C87A0"/>
    <w:lvl w:ilvl="0">
      <w:start w:val="1"/>
      <w:numFmt w:val="decimal"/>
      <w:lvlText w:val="%1."/>
      <w:lvlJc w:val="left"/>
      <w:pPr>
        <w:tabs>
          <w:tab w:val="num" w:pos="1260"/>
        </w:tabs>
        <w:ind w:left="1260" w:hanging="360"/>
      </w:pPr>
      <w:rPr>
        <w:rFonts w:hint="default"/>
      </w:rPr>
    </w:lvl>
    <w:lvl w:ilvl="1">
      <w:start w:val="2"/>
      <w:numFmt w:val="decimal"/>
      <w:isLgl/>
      <w:lvlText w:val="%1.%2."/>
      <w:lvlJc w:val="left"/>
      <w:pPr>
        <w:tabs>
          <w:tab w:val="num" w:pos="1620"/>
        </w:tabs>
        <w:ind w:left="1620" w:hanging="72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2340"/>
        </w:tabs>
        <w:ind w:left="2340" w:hanging="1440"/>
      </w:pPr>
      <w:rPr>
        <w:rFonts w:hint="default"/>
      </w:rPr>
    </w:lvl>
    <w:lvl w:ilvl="6">
      <w:start w:val="1"/>
      <w:numFmt w:val="decimal"/>
      <w:isLgl/>
      <w:lvlText w:val="%1.%2.%3.%4.%5.%6.%7."/>
      <w:lvlJc w:val="left"/>
      <w:pPr>
        <w:tabs>
          <w:tab w:val="num" w:pos="2700"/>
        </w:tabs>
        <w:ind w:left="2700" w:hanging="1800"/>
      </w:pPr>
      <w:rPr>
        <w:rFonts w:hint="default"/>
      </w:rPr>
    </w:lvl>
    <w:lvl w:ilvl="7">
      <w:start w:val="1"/>
      <w:numFmt w:val="decimal"/>
      <w:isLgl/>
      <w:lvlText w:val="%1.%2.%3.%4.%5.%6.%7.%8."/>
      <w:lvlJc w:val="left"/>
      <w:pPr>
        <w:tabs>
          <w:tab w:val="num" w:pos="2700"/>
        </w:tabs>
        <w:ind w:left="2700" w:hanging="1800"/>
      </w:pPr>
      <w:rPr>
        <w:rFonts w:hint="default"/>
      </w:rPr>
    </w:lvl>
    <w:lvl w:ilvl="8">
      <w:start w:val="1"/>
      <w:numFmt w:val="decimal"/>
      <w:isLgl/>
      <w:lvlText w:val="%1.%2.%3.%4.%5.%6.%7.%8.%9."/>
      <w:lvlJc w:val="left"/>
      <w:pPr>
        <w:tabs>
          <w:tab w:val="num" w:pos="3060"/>
        </w:tabs>
        <w:ind w:left="3060" w:hanging="2160"/>
      </w:pPr>
      <w:rPr>
        <w:rFonts w:hint="default"/>
      </w:rPr>
    </w:lvl>
  </w:abstractNum>
  <w:abstractNum w:abstractNumId="1" w15:restartNumberingAfterBreak="0">
    <w:nsid w:val="0E672918"/>
    <w:multiLevelType w:val="hybridMultilevel"/>
    <w:tmpl w:val="0E761D8C"/>
    <w:lvl w:ilvl="0" w:tplc="0B6CAB5A">
      <w:start w:val="1"/>
      <w:numFmt w:val="decimal"/>
      <w:lvlText w:val="%1."/>
      <w:lvlJc w:val="left"/>
      <w:pPr>
        <w:tabs>
          <w:tab w:val="num" w:pos="1071"/>
        </w:tabs>
        <w:ind w:left="1071" w:hanging="64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 w15:restartNumberingAfterBreak="0">
    <w:nsid w:val="19672C3F"/>
    <w:multiLevelType w:val="hybridMultilevel"/>
    <w:tmpl w:val="6670548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D23061"/>
    <w:multiLevelType w:val="hybridMultilevel"/>
    <w:tmpl w:val="E1262594"/>
    <w:lvl w:ilvl="0" w:tplc="4B3A45F2">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 w15:restartNumberingAfterBreak="0">
    <w:nsid w:val="254A4735"/>
    <w:multiLevelType w:val="hybridMultilevel"/>
    <w:tmpl w:val="12DC0748"/>
    <w:lvl w:ilvl="0" w:tplc="DD78DC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E1736B"/>
    <w:multiLevelType w:val="multilevel"/>
    <w:tmpl w:val="FBB28F74"/>
    <w:lvl w:ilvl="0">
      <w:start w:val="1"/>
      <w:numFmt w:val="decimal"/>
      <w:lvlText w:val="%1."/>
      <w:lvlJc w:val="left"/>
      <w:pPr>
        <w:tabs>
          <w:tab w:val="num" w:pos="720"/>
        </w:tabs>
        <w:ind w:left="720" w:hanging="360"/>
      </w:pPr>
      <w:rPr>
        <w:rFonts w:hint="default"/>
      </w:rPr>
    </w:lvl>
    <w:lvl w:ilvl="1">
      <w:start w:val="8"/>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6" w15:restartNumberingAfterBreak="0">
    <w:nsid w:val="29735BA0"/>
    <w:multiLevelType w:val="hybridMultilevel"/>
    <w:tmpl w:val="198A28A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D30ADC"/>
    <w:multiLevelType w:val="hybridMultilevel"/>
    <w:tmpl w:val="A1DCE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2D3013"/>
    <w:multiLevelType w:val="multilevel"/>
    <w:tmpl w:val="721898FE"/>
    <w:lvl w:ilvl="0">
      <w:start w:val="1"/>
      <w:numFmt w:val="decimal"/>
      <w:lvlText w:val="%1."/>
      <w:lvlJc w:val="left"/>
      <w:pPr>
        <w:tabs>
          <w:tab w:val="num" w:pos="1230"/>
        </w:tabs>
        <w:ind w:left="1230" w:hanging="360"/>
      </w:pPr>
      <w:rPr>
        <w:rFonts w:hint="default"/>
      </w:rPr>
    </w:lvl>
    <w:lvl w:ilvl="1">
      <w:start w:val="8"/>
      <w:numFmt w:val="decimal"/>
      <w:isLgl/>
      <w:lvlText w:val="%1.%2."/>
      <w:lvlJc w:val="left"/>
      <w:pPr>
        <w:ind w:left="1571" w:hanging="360"/>
      </w:pPr>
      <w:rPr>
        <w:rFonts w:hint="default"/>
      </w:rPr>
    </w:lvl>
    <w:lvl w:ilvl="2">
      <w:start w:val="1"/>
      <w:numFmt w:val="decimal"/>
      <w:isLgl/>
      <w:lvlText w:val="%1.%2.%3."/>
      <w:lvlJc w:val="left"/>
      <w:pPr>
        <w:ind w:left="2272" w:hanging="720"/>
      </w:pPr>
      <w:rPr>
        <w:rFonts w:hint="default"/>
      </w:rPr>
    </w:lvl>
    <w:lvl w:ilvl="3">
      <w:start w:val="1"/>
      <w:numFmt w:val="decimal"/>
      <w:isLgl/>
      <w:lvlText w:val="%1.%2.%3.%4."/>
      <w:lvlJc w:val="left"/>
      <w:pPr>
        <w:ind w:left="2613" w:hanging="720"/>
      </w:pPr>
      <w:rPr>
        <w:rFonts w:hint="default"/>
      </w:rPr>
    </w:lvl>
    <w:lvl w:ilvl="4">
      <w:start w:val="1"/>
      <w:numFmt w:val="decimal"/>
      <w:isLgl/>
      <w:lvlText w:val="%1.%2.%3.%4.%5."/>
      <w:lvlJc w:val="left"/>
      <w:pPr>
        <w:ind w:left="3314" w:hanging="1080"/>
      </w:pPr>
      <w:rPr>
        <w:rFonts w:hint="default"/>
      </w:rPr>
    </w:lvl>
    <w:lvl w:ilvl="5">
      <w:start w:val="1"/>
      <w:numFmt w:val="decimal"/>
      <w:isLgl/>
      <w:lvlText w:val="%1.%2.%3.%4.%5.%6."/>
      <w:lvlJc w:val="left"/>
      <w:pPr>
        <w:ind w:left="3655"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697" w:hanging="1440"/>
      </w:pPr>
      <w:rPr>
        <w:rFonts w:hint="default"/>
      </w:rPr>
    </w:lvl>
    <w:lvl w:ilvl="8">
      <w:start w:val="1"/>
      <w:numFmt w:val="decimal"/>
      <w:isLgl/>
      <w:lvlText w:val="%1.%2.%3.%4.%5.%6.%7.%8.%9."/>
      <w:lvlJc w:val="left"/>
      <w:pPr>
        <w:ind w:left="5398" w:hanging="1800"/>
      </w:pPr>
      <w:rPr>
        <w:rFonts w:hint="default"/>
      </w:rPr>
    </w:lvl>
  </w:abstractNum>
  <w:abstractNum w:abstractNumId="9" w15:restartNumberingAfterBreak="0">
    <w:nsid w:val="47455894"/>
    <w:multiLevelType w:val="hybridMultilevel"/>
    <w:tmpl w:val="63F87DCC"/>
    <w:lvl w:ilvl="0" w:tplc="03F2AD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580"/>
        </w:tabs>
        <w:ind w:left="580" w:hanging="360"/>
      </w:pPr>
    </w:lvl>
    <w:lvl w:ilvl="2" w:tplc="0419001B" w:tentative="1">
      <w:start w:val="1"/>
      <w:numFmt w:val="lowerRoman"/>
      <w:lvlText w:val="%3."/>
      <w:lvlJc w:val="right"/>
      <w:pPr>
        <w:tabs>
          <w:tab w:val="num" w:pos="1300"/>
        </w:tabs>
        <w:ind w:left="1300" w:hanging="180"/>
      </w:pPr>
    </w:lvl>
    <w:lvl w:ilvl="3" w:tplc="0419000F" w:tentative="1">
      <w:start w:val="1"/>
      <w:numFmt w:val="decimal"/>
      <w:lvlText w:val="%4."/>
      <w:lvlJc w:val="left"/>
      <w:pPr>
        <w:tabs>
          <w:tab w:val="num" w:pos="2020"/>
        </w:tabs>
        <w:ind w:left="2020" w:hanging="360"/>
      </w:pPr>
    </w:lvl>
    <w:lvl w:ilvl="4" w:tplc="04190019" w:tentative="1">
      <w:start w:val="1"/>
      <w:numFmt w:val="lowerLetter"/>
      <w:lvlText w:val="%5."/>
      <w:lvlJc w:val="left"/>
      <w:pPr>
        <w:tabs>
          <w:tab w:val="num" w:pos="2740"/>
        </w:tabs>
        <w:ind w:left="2740" w:hanging="360"/>
      </w:pPr>
    </w:lvl>
    <w:lvl w:ilvl="5" w:tplc="0419001B" w:tentative="1">
      <w:start w:val="1"/>
      <w:numFmt w:val="lowerRoman"/>
      <w:lvlText w:val="%6."/>
      <w:lvlJc w:val="right"/>
      <w:pPr>
        <w:tabs>
          <w:tab w:val="num" w:pos="3460"/>
        </w:tabs>
        <w:ind w:left="3460" w:hanging="180"/>
      </w:pPr>
    </w:lvl>
    <w:lvl w:ilvl="6" w:tplc="0419000F" w:tentative="1">
      <w:start w:val="1"/>
      <w:numFmt w:val="decimal"/>
      <w:lvlText w:val="%7."/>
      <w:lvlJc w:val="left"/>
      <w:pPr>
        <w:tabs>
          <w:tab w:val="num" w:pos="4180"/>
        </w:tabs>
        <w:ind w:left="4180" w:hanging="360"/>
      </w:pPr>
    </w:lvl>
    <w:lvl w:ilvl="7" w:tplc="04190019" w:tentative="1">
      <w:start w:val="1"/>
      <w:numFmt w:val="lowerLetter"/>
      <w:lvlText w:val="%8."/>
      <w:lvlJc w:val="left"/>
      <w:pPr>
        <w:tabs>
          <w:tab w:val="num" w:pos="4900"/>
        </w:tabs>
        <w:ind w:left="4900" w:hanging="360"/>
      </w:pPr>
    </w:lvl>
    <w:lvl w:ilvl="8" w:tplc="0419001B" w:tentative="1">
      <w:start w:val="1"/>
      <w:numFmt w:val="lowerRoman"/>
      <w:lvlText w:val="%9."/>
      <w:lvlJc w:val="right"/>
      <w:pPr>
        <w:tabs>
          <w:tab w:val="num" w:pos="5620"/>
        </w:tabs>
        <w:ind w:left="5620" w:hanging="180"/>
      </w:pPr>
    </w:lvl>
  </w:abstractNum>
  <w:abstractNum w:abstractNumId="10" w15:restartNumberingAfterBreak="0">
    <w:nsid w:val="477C205F"/>
    <w:multiLevelType w:val="hybridMultilevel"/>
    <w:tmpl w:val="F67A6A58"/>
    <w:lvl w:ilvl="0" w:tplc="87F89912">
      <w:start w:val="1"/>
      <w:numFmt w:val="decimal"/>
      <w:lvlText w:val="%1."/>
      <w:lvlJc w:val="left"/>
      <w:pPr>
        <w:tabs>
          <w:tab w:val="num" w:pos="900"/>
        </w:tabs>
        <w:ind w:left="900" w:hanging="360"/>
      </w:pPr>
      <w:rPr>
        <w:rFonts w:hint="default"/>
        <w:i/>
      </w:rPr>
    </w:lvl>
    <w:lvl w:ilvl="1" w:tplc="04190019" w:tentative="1">
      <w:start w:val="1"/>
      <w:numFmt w:val="lowerLetter"/>
      <w:lvlText w:val="%2."/>
      <w:lvlJc w:val="left"/>
      <w:pPr>
        <w:tabs>
          <w:tab w:val="num" w:pos="1635"/>
        </w:tabs>
        <w:ind w:left="1635" w:hanging="360"/>
      </w:pPr>
    </w:lvl>
    <w:lvl w:ilvl="2" w:tplc="0419001B" w:tentative="1">
      <w:start w:val="1"/>
      <w:numFmt w:val="lowerRoman"/>
      <w:lvlText w:val="%3."/>
      <w:lvlJc w:val="right"/>
      <w:pPr>
        <w:tabs>
          <w:tab w:val="num" w:pos="2355"/>
        </w:tabs>
        <w:ind w:left="2355" w:hanging="180"/>
      </w:pPr>
    </w:lvl>
    <w:lvl w:ilvl="3" w:tplc="0419000F" w:tentative="1">
      <w:start w:val="1"/>
      <w:numFmt w:val="decimal"/>
      <w:lvlText w:val="%4."/>
      <w:lvlJc w:val="left"/>
      <w:pPr>
        <w:tabs>
          <w:tab w:val="num" w:pos="3075"/>
        </w:tabs>
        <w:ind w:left="3075" w:hanging="360"/>
      </w:pPr>
    </w:lvl>
    <w:lvl w:ilvl="4" w:tplc="04190019" w:tentative="1">
      <w:start w:val="1"/>
      <w:numFmt w:val="lowerLetter"/>
      <w:lvlText w:val="%5."/>
      <w:lvlJc w:val="left"/>
      <w:pPr>
        <w:tabs>
          <w:tab w:val="num" w:pos="3795"/>
        </w:tabs>
        <w:ind w:left="3795" w:hanging="360"/>
      </w:pPr>
    </w:lvl>
    <w:lvl w:ilvl="5" w:tplc="0419001B" w:tentative="1">
      <w:start w:val="1"/>
      <w:numFmt w:val="lowerRoman"/>
      <w:lvlText w:val="%6."/>
      <w:lvlJc w:val="right"/>
      <w:pPr>
        <w:tabs>
          <w:tab w:val="num" w:pos="4515"/>
        </w:tabs>
        <w:ind w:left="4515" w:hanging="180"/>
      </w:pPr>
    </w:lvl>
    <w:lvl w:ilvl="6" w:tplc="0419000F" w:tentative="1">
      <w:start w:val="1"/>
      <w:numFmt w:val="decimal"/>
      <w:lvlText w:val="%7."/>
      <w:lvlJc w:val="left"/>
      <w:pPr>
        <w:tabs>
          <w:tab w:val="num" w:pos="5235"/>
        </w:tabs>
        <w:ind w:left="5235" w:hanging="360"/>
      </w:pPr>
    </w:lvl>
    <w:lvl w:ilvl="7" w:tplc="04190019" w:tentative="1">
      <w:start w:val="1"/>
      <w:numFmt w:val="lowerLetter"/>
      <w:lvlText w:val="%8."/>
      <w:lvlJc w:val="left"/>
      <w:pPr>
        <w:tabs>
          <w:tab w:val="num" w:pos="5955"/>
        </w:tabs>
        <w:ind w:left="5955" w:hanging="360"/>
      </w:pPr>
    </w:lvl>
    <w:lvl w:ilvl="8" w:tplc="0419001B" w:tentative="1">
      <w:start w:val="1"/>
      <w:numFmt w:val="lowerRoman"/>
      <w:lvlText w:val="%9."/>
      <w:lvlJc w:val="right"/>
      <w:pPr>
        <w:tabs>
          <w:tab w:val="num" w:pos="6675"/>
        </w:tabs>
        <w:ind w:left="6675" w:hanging="180"/>
      </w:pPr>
    </w:lvl>
  </w:abstractNum>
  <w:abstractNum w:abstractNumId="11" w15:restartNumberingAfterBreak="0">
    <w:nsid w:val="4BA243B7"/>
    <w:multiLevelType w:val="hybridMultilevel"/>
    <w:tmpl w:val="47C0085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5B2B5758"/>
    <w:multiLevelType w:val="multilevel"/>
    <w:tmpl w:val="832E0F2C"/>
    <w:lvl w:ilvl="0">
      <w:start w:val="1"/>
      <w:numFmt w:val="decimal"/>
      <w:lvlText w:val="%1."/>
      <w:lvlJc w:val="left"/>
      <w:pPr>
        <w:tabs>
          <w:tab w:val="num" w:pos="975"/>
        </w:tabs>
        <w:ind w:left="975" w:hanging="465"/>
      </w:pPr>
      <w:rPr>
        <w:rFonts w:hint="default"/>
      </w:rPr>
    </w:lvl>
    <w:lvl w:ilvl="1">
      <w:start w:val="8"/>
      <w:numFmt w:val="decimal"/>
      <w:isLgl/>
      <w:lvlText w:val="%1.%2."/>
      <w:lvlJc w:val="left"/>
      <w:pPr>
        <w:ind w:left="870" w:hanging="36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230" w:hanging="720"/>
      </w:pPr>
      <w:rPr>
        <w:rFonts w:hint="default"/>
      </w:rPr>
    </w:lvl>
    <w:lvl w:ilvl="4">
      <w:start w:val="1"/>
      <w:numFmt w:val="decimal"/>
      <w:isLgl/>
      <w:lvlText w:val="%1.%2.%3.%4.%5."/>
      <w:lvlJc w:val="left"/>
      <w:pPr>
        <w:ind w:left="159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50" w:hanging="1440"/>
      </w:pPr>
      <w:rPr>
        <w:rFonts w:hint="default"/>
      </w:rPr>
    </w:lvl>
    <w:lvl w:ilvl="7">
      <w:start w:val="1"/>
      <w:numFmt w:val="decimal"/>
      <w:isLgl/>
      <w:lvlText w:val="%1.%2.%3.%4.%5.%6.%7.%8."/>
      <w:lvlJc w:val="left"/>
      <w:pPr>
        <w:ind w:left="1950" w:hanging="1440"/>
      </w:pPr>
      <w:rPr>
        <w:rFonts w:hint="default"/>
      </w:rPr>
    </w:lvl>
    <w:lvl w:ilvl="8">
      <w:start w:val="1"/>
      <w:numFmt w:val="decimal"/>
      <w:isLgl/>
      <w:lvlText w:val="%1.%2.%3.%4.%5.%6.%7.%8.%9."/>
      <w:lvlJc w:val="left"/>
      <w:pPr>
        <w:ind w:left="2310" w:hanging="1800"/>
      </w:pPr>
      <w:rPr>
        <w:rFonts w:hint="default"/>
      </w:rPr>
    </w:lvl>
  </w:abstractNum>
  <w:abstractNum w:abstractNumId="13" w15:restartNumberingAfterBreak="0">
    <w:nsid w:val="637A0412"/>
    <w:multiLevelType w:val="hybridMultilevel"/>
    <w:tmpl w:val="A7FA966E"/>
    <w:lvl w:ilvl="0" w:tplc="5904411E">
      <w:start w:val="1"/>
      <w:numFmt w:val="decimal"/>
      <w:lvlText w:val="%1."/>
      <w:lvlJc w:val="left"/>
      <w:pPr>
        <w:tabs>
          <w:tab w:val="num" w:pos="1425"/>
        </w:tabs>
        <w:ind w:left="1425" w:hanging="375"/>
      </w:pPr>
      <w:rPr>
        <w:rFonts w:hint="default"/>
      </w:rPr>
    </w:lvl>
    <w:lvl w:ilvl="1" w:tplc="04190019" w:tentative="1">
      <w:start w:val="1"/>
      <w:numFmt w:val="lowerLetter"/>
      <w:lvlText w:val="%2."/>
      <w:lvlJc w:val="left"/>
      <w:pPr>
        <w:tabs>
          <w:tab w:val="num" w:pos="2130"/>
        </w:tabs>
        <w:ind w:left="2130" w:hanging="360"/>
      </w:pPr>
    </w:lvl>
    <w:lvl w:ilvl="2" w:tplc="0419001B" w:tentative="1">
      <w:start w:val="1"/>
      <w:numFmt w:val="lowerRoman"/>
      <w:lvlText w:val="%3."/>
      <w:lvlJc w:val="right"/>
      <w:pPr>
        <w:tabs>
          <w:tab w:val="num" w:pos="2850"/>
        </w:tabs>
        <w:ind w:left="2850" w:hanging="180"/>
      </w:pPr>
    </w:lvl>
    <w:lvl w:ilvl="3" w:tplc="0419000F" w:tentative="1">
      <w:start w:val="1"/>
      <w:numFmt w:val="decimal"/>
      <w:lvlText w:val="%4."/>
      <w:lvlJc w:val="left"/>
      <w:pPr>
        <w:tabs>
          <w:tab w:val="num" w:pos="3570"/>
        </w:tabs>
        <w:ind w:left="3570" w:hanging="360"/>
      </w:pPr>
    </w:lvl>
    <w:lvl w:ilvl="4" w:tplc="04190019" w:tentative="1">
      <w:start w:val="1"/>
      <w:numFmt w:val="lowerLetter"/>
      <w:lvlText w:val="%5."/>
      <w:lvlJc w:val="left"/>
      <w:pPr>
        <w:tabs>
          <w:tab w:val="num" w:pos="4290"/>
        </w:tabs>
        <w:ind w:left="4290" w:hanging="360"/>
      </w:pPr>
    </w:lvl>
    <w:lvl w:ilvl="5" w:tplc="0419001B" w:tentative="1">
      <w:start w:val="1"/>
      <w:numFmt w:val="lowerRoman"/>
      <w:lvlText w:val="%6."/>
      <w:lvlJc w:val="right"/>
      <w:pPr>
        <w:tabs>
          <w:tab w:val="num" w:pos="5010"/>
        </w:tabs>
        <w:ind w:left="5010" w:hanging="180"/>
      </w:pPr>
    </w:lvl>
    <w:lvl w:ilvl="6" w:tplc="0419000F" w:tentative="1">
      <w:start w:val="1"/>
      <w:numFmt w:val="decimal"/>
      <w:lvlText w:val="%7."/>
      <w:lvlJc w:val="left"/>
      <w:pPr>
        <w:tabs>
          <w:tab w:val="num" w:pos="5730"/>
        </w:tabs>
        <w:ind w:left="5730" w:hanging="360"/>
      </w:pPr>
    </w:lvl>
    <w:lvl w:ilvl="7" w:tplc="04190019" w:tentative="1">
      <w:start w:val="1"/>
      <w:numFmt w:val="lowerLetter"/>
      <w:lvlText w:val="%8."/>
      <w:lvlJc w:val="left"/>
      <w:pPr>
        <w:tabs>
          <w:tab w:val="num" w:pos="6450"/>
        </w:tabs>
        <w:ind w:left="6450" w:hanging="360"/>
      </w:pPr>
    </w:lvl>
    <w:lvl w:ilvl="8" w:tplc="0419001B" w:tentative="1">
      <w:start w:val="1"/>
      <w:numFmt w:val="lowerRoman"/>
      <w:lvlText w:val="%9."/>
      <w:lvlJc w:val="right"/>
      <w:pPr>
        <w:tabs>
          <w:tab w:val="num" w:pos="7170"/>
        </w:tabs>
        <w:ind w:left="7170" w:hanging="180"/>
      </w:pPr>
    </w:lvl>
  </w:abstractNum>
  <w:abstractNum w:abstractNumId="14" w15:restartNumberingAfterBreak="0">
    <w:nsid w:val="65DD1DCD"/>
    <w:multiLevelType w:val="multilevel"/>
    <w:tmpl w:val="F3686454"/>
    <w:lvl w:ilvl="0">
      <w:start w:val="2"/>
      <w:numFmt w:val="decimal"/>
      <w:lvlText w:val="%1."/>
      <w:lvlJc w:val="left"/>
      <w:pPr>
        <w:ind w:left="360" w:hanging="360"/>
      </w:pPr>
      <w:rPr>
        <w:rFonts w:hint="default"/>
      </w:rPr>
    </w:lvl>
    <w:lvl w:ilvl="1">
      <w:start w:val="8"/>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5" w15:restartNumberingAfterBreak="0">
    <w:nsid w:val="70EB25A9"/>
    <w:multiLevelType w:val="hybridMultilevel"/>
    <w:tmpl w:val="E9D2BEA6"/>
    <w:lvl w:ilvl="0" w:tplc="B91AA420">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FFA703C"/>
    <w:multiLevelType w:val="hybridMultilevel"/>
    <w:tmpl w:val="13B21A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4"/>
  </w:num>
  <w:num w:numId="9">
    <w:abstractNumId w:val="15"/>
  </w:num>
  <w:num w:numId="10">
    <w:abstractNumId w:val="7"/>
  </w:num>
  <w:num w:numId="11">
    <w:abstractNumId w:val="9"/>
  </w:num>
  <w:num w:numId="12">
    <w:abstractNumId w:val="1"/>
  </w:num>
  <w:num w:numId="13">
    <w:abstractNumId w:val="10"/>
  </w:num>
  <w:num w:numId="14">
    <w:abstractNumId w:val="6"/>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D4EDA"/>
    <w:rsid w:val="00004DC9"/>
    <w:rsid w:val="00007B2D"/>
    <w:rsid w:val="0001401D"/>
    <w:rsid w:val="00014E01"/>
    <w:rsid w:val="00026A86"/>
    <w:rsid w:val="000336AC"/>
    <w:rsid w:val="000343E1"/>
    <w:rsid w:val="000354BA"/>
    <w:rsid w:val="00036622"/>
    <w:rsid w:val="00037533"/>
    <w:rsid w:val="000441DC"/>
    <w:rsid w:val="00044A5B"/>
    <w:rsid w:val="000523E3"/>
    <w:rsid w:val="00053402"/>
    <w:rsid w:val="0005596F"/>
    <w:rsid w:val="0005669A"/>
    <w:rsid w:val="0006187C"/>
    <w:rsid w:val="00077833"/>
    <w:rsid w:val="00081ACA"/>
    <w:rsid w:val="00081E66"/>
    <w:rsid w:val="00083890"/>
    <w:rsid w:val="0008630B"/>
    <w:rsid w:val="00087CED"/>
    <w:rsid w:val="0009001E"/>
    <w:rsid w:val="00090F99"/>
    <w:rsid w:val="000926CB"/>
    <w:rsid w:val="000A275C"/>
    <w:rsid w:val="000A2D8E"/>
    <w:rsid w:val="000A7575"/>
    <w:rsid w:val="000B197A"/>
    <w:rsid w:val="000B2539"/>
    <w:rsid w:val="000B5409"/>
    <w:rsid w:val="000B5596"/>
    <w:rsid w:val="000C18ED"/>
    <w:rsid w:val="000C28B2"/>
    <w:rsid w:val="000C42C1"/>
    <w:rsid w:val="000C60E7"/>
    <w:rsid w:val="000D6DC4"/>
    <w:rsid w:val="000D6E7E"/>
    <w:rsid w:val="000E01E2"/>
    <w:rsid w:val="000E605E"/>
    <w:rsid w:val="000E6228"/>
    <w:rsid w:val="000F1206"/>
    <w:rsid w:val="000F33A5"/>
    <w:rsid w:val="000F3CB3"/>
    <w:rsid w:val="000F66A8"/>
    <w:rsid w:val="0010341A"/>
    <w:rsid w:val="001067D8"/>
    <w:rsid w:val="00106D10"/>
    <w:rsid w:val="00107950"/>
    <w:rsid w:val="001167F1"/>
    <w:rsid w:val="00122074"/>
    <w:rsid w:val="00127A34"/>
    <w:rsid w:val="00134234"/>
    <w:rsid w:val="00140810"/>
    <w:rsid w:val="00144C2A"/>
    <w:rsid w:val="0014766D"/>
    <w:rsid w:val="00147BF9"/>
    <w:rsid w:val="00153062"/>
    <w:rsid w:val="00153D9C"/>
    <w:rsid w:val="001553CC"/>
    <w:rsid w:val="00155703"/>
    <w:rsid w:val="00160283"/>
    <w:rsid w:val="0016114D"/>
    <w:rsid w:val="00166A0F"/>
    <w:rsid w:val="00167F7E"/>
    <w:rsid w:val="001729B8"/>
    <w:rsid w:val="001803BF"/>
    <w:rsid w:val="00183F74"/>
    <w:rsid w:val="00184425"/>
    <w:rsid w:val="00187877"/>
    <w:rsid w:val="00187AE2"/>
    <w:rsid w:val="001908CC"/>
    <w:rsid w:val="00193328"/>
    <w:rsid w:val="001953F9"/>
    <w:rsid w:val="001A4EE9"/>
    <w:rsid w:val="001A51E8"/>
    <w:rsid w:val="001B308E"/>
    <w:rsid w:val="001B4691"/>
    <w:rsid w:val="001C02A4"/>
    <w:rsid w:val="001C2186"/>
    <w:rsid w:val="001C40DE"/>
    <w:rsid w:val="001C6645"/>
    <w:rsid w:val="001C6AFE"/>
    <w:rsid w:val="001C7DB7"/>
    <w:rsid w:val="001D170B"/>
    <w:rsid w:val="001D2BA9"/>
    <w:rsid w:val="001D5E9E"/>
    <w:rsid w:val="001E0838"/>
    <w:rsid w:val="001E1738"/>
    <w:rsid w:val="001E5915"/>
    <w:rsid w:val="001E6642"/>
    <w:rsid w:val="001E6B37"/>
    <w:rsid w:val="001F5B82"/>
    <w:rsid w:val="00202F4B"/>
    <w:rsid w:val="00215847"/>
    <w:rsid w:val="00216E4F"/>
    <w:rsid w:val="00220FFB"/>
    <w:rsid w:val="00223B0F"/>
    <w:rsid w:val="00227089"/>
    <w:rsid w:val="00230069"/>
    <w:rsid w:val="0023295D"/>
    <w:rsid w:val="00236396"/>
    <w:rsid w:val="00236815"/>
    <w:rsid w:val="002435B3"/>
    <w:rsid w:val="00253D97"/>
    <w:rsid w:val="002565A7"/>
    <w:rsid w:val="002639BC"/>
    <w:rsid w:val="0027069D"/>
    <w:rsid w:val="002713F2"/>
    <w:rsid w:val="00271703"/>
    <w:rsid w:val="00271EA6"/>
    <w:rsid w:val="002758E4"/>
    <w:rsid w:val="0028476A"/>
    <w:rsid w:val="00284777"/>
    <w:rsid w:val="00284CAD"/>
    <w:rsid w:val="002856AB"/>
    <w:rsid w:val="00287532"/>
    <w:rsid w:val="002932D0"/>
    <w:rsid w:val="00295436"/>
    <w:rsid w:val="002A36D0"/>
    <w:rsid w:val="002B04BC"/>
    <w:rsid w:val="002B1F45"/>
    <w:rsid w:val="002B7517"/>
    <w:rsid w:val="002C736F"/>
    <w:rsid w:val="002C7D04"/>
    <w:rsid w:val="002D177F"/>
    <w:rsid w:val="002D22D9"/>
    <w:rsid w:val="002E0C91"/>
    <w:rsid w:val="002E2F1C"/>
    <w:rsid w:val="002E383A"/>
    <w:rsid w:val="002E4C57"/>
    <w:rsid w:val="002E56A4"/>
    <w:rsid w:val="002E70C2"/>
    <w:rsid w:val="002F2CB3"/>
    <w:rsid w:val="002F33A8"/>
    <w:rsid w:val="002F6371"/>
    <w:rsid w:val="003038BD"/>
    <w:rsid w:val="003052FE"/>
    <w:rsid w:val="003076D0"/>
    <w:rsid w:val="00312809"/>
    <w:rsid w:val="00312823"/>
    <w:rsid w:val="00317973"/>
    <w:rsid w:val="00324312"/>
    <w:rsid w:val="00330D5E"/>
    <w:rsid w:val="0033126D"/>
    <w:rsid w:val="0033358E"/>
    <w:rsid w:val="00336026"/>
    <w:rsid w:val="00343B0C"/>
    <w:rsid w:val="003456E9"/>
    <w:rsid w:val="003474F2"/>
    <w:rsid w:val="00350CEF"/>
    <w:rsid w:val="00351C52"/>
    <w:rsid w:val="00356CCA"/>
    <w:rsid w:val="00365787"/>
    <w:rsid w:val="00370215"/>
    <w:rsid w:val="00375911"/>
    <w:rsid w:val="0038560F"/>
    <w:rsid w:val="0038638E"/>
    <w:rsid w:val="00390D52"/>
    <w:rsid w:val="003916B1"/>
    <w:rsid w:val="003918E4"/>
    <w:rsid w:val="00394BD9"/>
    <w:rsid w:val="003A0872"/>
    <w:rsid w:val="003A3313"/>
    <w:rsid w:val="003A5C31"/>
    <w:rsid w:val="003A66E5"/>
    <w:rsid w:val="003B477C"/>
    <w:rsid w:val="003B5961"/>
    <w:rsid w:val="003B6258"/>
    <w:rsid w:val="003C2714"/>
    <w:rsid w:val="003C2E66"/>
    <w:rsid w:val="003C2F32"/>
    <w:rsid w:val="003C307D"/>
    <w:rsid w:val="003C4DB0"/>
    <w:rsid w:val="003E1B8F"/>
    <w:rsid w:val="003E49F2"/>
    <w:rsid w:val="003E5C25"/>
    <w:rsid w:val="003E6142"/>
    <w:rsid w:val="003E63E8"/>
    <w:rsid w:val="003E73E0"/>
    <w:rsid w:val="003F3CAE"/>
    <w:rsid w:val="003F49A0"/>
    <w:rsid w:val="003F4EC3"/>
    <w:rsid w:val="00401C16"/>
    <w:rsid w:val="00405875"/>
    <w:rsid w:val="00406453"/>
    <w:rsid w:val="0041371B"/>
    <w:rsid w:val="004152F0"/>
    <w:rsid w:val="00415416"/>
    <w:rsid w:val="00417F90"/>
    <w:rsid w:val="00424AF7"/>
    <w:rsid w:val="004344E5"/>
    <w:rsid w:val="00434530"/>
    <w:rsid w:val="0043579E"/>
    <w:rsid w:val="0044184C"/>
    <w:rsid w:val="004469D0"/>
    <w:rsid w:val="00450138"/>
    <w:rsid w:val="0045196B"/>
    <w:rsid w:val="00452AF7"/>
    <w:rsid w:val="0045409F"/>
    <w:rsid w:val="004609AD"/>
    <w:rsid w:val="00461061"/>
    <w:rsid w:val="00462B00"/>
    <w:rsid w:val="0046464C"/>
    <w:rsid w:val="00465142"/>
    <w:rsid w:val="00466C48"/>
    <w:rsid w:val="00466EE3"/>
    <w:rsid w:val="00472D9B"/>
    <w:rsid w:val="004755EE"/>
    <w:rsid w:val="00481C8E"/>
    <w:rsid w:val="00483C8D"/>
    <w:rsid w:val="00484A30"/>
    <w:rsid w:val="00485A71"/>
    <w:rsid w:val="00493B98"/>
    <w:rsid w:val="004A00C2"/>
    <w:rsid w:val="004A15C5"/>
    <w:rsid w:val="004A2AB9"/>
    <w:rsid w:val="004A4417"/>
    <w:rsid w:val="004A4DDA"/>
    <w:rsid w:val="004A731A"/>
    <w:rsid w:val="004C566B"/>
    <w:rsid w:val="004C593D"/>
    <w:rsid w:val="004C61D9"/>
    <w:rsid w:val="004C703D"/>
    <w:rsid w:val="004C717F"/>
    <w:rsid w:val="004C7E67"/>
    <w:rsid w:val="004D3CB9"/>
    <w:rsid w:val="004D4B9D"/>
    <w:rsid w:val="004D6416"/>
    <w:rsid w:val="004E060D"/>
    <w:rsid w:val="004E2BED"/>
    <w:rsid w:val="004E51C4"/>
    <w:rsid w:val="004E603F"/>
    <w:rsid w:val="004F53AD"/>
    <w:rsid w:val="004F77A8"/>
    <w:rsid w:val="00500304"/>
    <w:rsid w:val="00500F03"/>
    <w:rsid w:val="00503C9A"/>
    <w:rsid w:val="005067F6"/>
    <w:rsid w:val="005157A6"/>
    <w:rsid w:val="005261F0"/>
    <w:rsid w:val="00526FB8"/>
    <w:rsid w:val="005311EE"/>
    <w:rsid w:val="00532289"/>
    <w:rsid w:val="005406E9"/>
    <w:rsid w:val="005412AD"/>
    <w:rsid w:val="00542083"/>
    <w:rsid w:val="00542512"/>
    <w:rsid w:val="00547B72"/>
    <w:rsid w:val="005530A4"/>
    <w:rsid w:val="005547FF"/>
    <w:rsid w:val="00556E86"/>
    <w:rsid w:val="005615D2"/>
    <w:rsid w:val="005624C5"/>
    <w:rsid w:val="00577AEA"/>
    <w:rsid w:val="0058075A"/>
    <w:rsid w:val="005824FE"/>
    <w:rsid w:val="00586A71"/>
    <w:rsid w:val="00593235"/>
    <w:rsid w:val="005936EB"/>
    <w:rsid w:val="005A17CC"/>
    <w:rsid w:val="005B1F02"/>
    <w:rsid w:val="005B2094"/>
    <w:rsid w:val="005B2CAD"/>
    <w:rsid w:val="005B6E04"/>
    <w:rsid w:val="005C0E82"/>
    <w:rsid w:val="005C5216"/>
    <w:rsid w:val="005C6CA3"/>
    <w:rsid w:val="005D74BB"/>
    <w:rsid w:val="005E0B66"/>
    <w:rsid w:val="005E10AD"/>
    <w:rsid w:val="005E5087"/>
    <w:rsid w:val="005E6918"/>
    <w:rsid w:val="005F2BA9"/>
    <w:rsid w:val="005F331F"/>
    <w:rsid w:val="006018CA"/>
    <w:rsid w:val="00601D53"/>
    <w:rsid w:val="0061191F"/>
    <w:rsid w:val="00617EC9"/>
    <w:rsid w:val="00622231"/>
    <w:rsid w:val="00622BA5"/>
    <w:rsid w:val="00622E85"/>
    <w:rsid w:val="00637241"/>
    <w:rsid w:val="00645EE5"/>
    <w:rsid w:val="00650778"/>
    <w:rsid w:val="0065268F"/>
    <w:rsid w:val="0065532F"/>
    <w:rsid w:val="0065562E"/>
    <w:rsid w:val="00660225"/>
    <w:rsid w:val="00667DC7"/>
    <w:rsid w:val="00670143"/>
    <w:rsid w:val="006701FB"/>
    <w:rsid w:val="00672AFD"/>
    <w:rsid w:val="0067492D"/>
    <w:rsid w:val="006756C0"/>
    <w:rsid w:val="00677424"/>
    <w:rsid w:val="00677F43"/>
    <w:rsid w:val="00682670"/>
    <w:rsid w:val="00683FBF"/>
    <w:rsid w:val="006876E4"/>
    <w:rsid w:val="0069088A"/>
    <w:rsid w:val="00690894"/>
    <w:rsid w:val="0069333B"/>
    <w:rsid w:val="00694F82"/>
    <w:rsid w:val="00695E97"/>
    <w:rsid w:val="006A149D"/>
    <w:rsid w:val="006A16CF"/>
    <w:rsid w:val="006A49A6"/>
    <w:rsid w:val="006B24B0"/>
    <w:rsid w:val="006B3ED6"/>
    <w:rsid w:val="006D14BC"/>
    <w:rsid w:val="006D342A"/>
    <w:rsid w:val="006D4EDA"/>
    <w:rsid w:val="006D5ABD"/>
    <w:rsid w:val="006D79DB"/>
    <w:rsid w:val="006E19E0"/>
    <w:rsid w:val="006E1D5D"/>
    <w:rsid w:val="006E6B2F"/>
    <w:rsid w:val="006F1506"/>
    <w:rsid w:val="006F1821"/>
    <w:rsid w:val="006F215F"/>
    <w:rsid w:val="006F4636"/>
    <w:rsid w:val="006F52EE"/>
    <w:rsid w:val="006F5A83"/>
    <w:rsid w:val="00704069"/>
    <w:rsid w:val="00705BFC"/>
    <w:rsid w:val="0070757A"/>
    <w:rsid w:val="00710DCC"/>
    <w:rsid w:val="0071229B"/>
    <w:rsid w:val="00716A5A"/>
    <w:rsid w:val="00731D1A"/>
    <w:rsid w:val="0073240B"/>
    <w:rsid w:val="0073568E"/>
    <w:rsid w:val="007466F0"/>
    <w:rsid w:val="00751388"/>
    <w:rsid w:val="00753C3D"/>
    <w:rsid w:val="00757AD6"/>
    <w:rsid w:val="00763EB8"/>
    <w:rsid w:val="007646CB"/>
    <w:rsid w:val="007647D7"/>
    <w:rsid w:val="00770869"/>
    <w:rsid w:val="007713AD"/>
    <w:rsid w:val="00771978"/>
    <w:rsid w:val="007730B9"/>
    <w:rsid w:val="00773366"/>
    <w:rsid w:val="00773708"/>
    <w:rsid w:val="00776F61"/>
    <w:rsid w:val="00777243"/>
    <w:rsid w:val="007776A9"/>
    <w:rsid w:val="00780385"/>
    <w:rsid w:val="00782661"/>
    <w:rsid w:val="00785108"/>
    <w:rsid w:val="007858AE"/>
    <w:rsid w:val="007866C7"/>
    <w:rsid w:val="007952C2"/>
    <w:rsid w:val="007955C0"/>
    <w:rsid w:val="0079687B"/>
    <w:rsid w:val="007A01DC"/>
    <w:rsid w:val="007A1466"/>
    <w:rsid w:val="007A3F2E"/>
    <w:rsid w:val="007A5DFA"/>
    <w:rsid w:val="007B073F"/>
    <w:rsid w:val="007B3201"/>
    <w:rsid w:val="007B4FC6"/>
    <w:rsid w:val="007B5979"/>
    <w:rsid w:val="007C2369"/>
    <w:rsid w:val="007C37B7"/>
    <w:rsid w:val="007C542A"/>
    <w:rsid w:val="007D1C2F"/>
    <w:rsid w:val="007D2F46"/>
    <w:rsid w:val="007D3F28"/>
    <w:rsid w:val="007D693E"/>
    <w:rsid w:val="007F0F5A"/>
    <w:rsid w:val="007F1E9A"/>
    <w:rsid w:val="007F692B"/>
    <w:rsid w:val="00800232"/>
    <w:rsid w:val="00800721"/>
    <w:rsid w:val="00806596"/>
    <w:rsid w:val="0080673C"/>
    <w:rsid w:val="00810502"/>
    <w:rsid w:val="00812A92"/>
    <w:rsid w:val="00814A73"/>
    <w:rsid w:val="00814A78"/>
    <w:rsid w:val="0081641B"/>
    <w:rsid w:val="0081797E"/>
    <w:rsid w:val="00824969"/>
    <w:rsid w:val="008255AA"/>
    <w:rsid w:val="0082698E"/>
    <w:rsid w:val="008272CC"/>
    <w:rsid w:val="00830DEF"/>
    <w:rsid w:val="00830EB6"/>
    <w:rsid w:val="008334B9"/>
    <w:rsid w:val="00845110"/>
    <w:rsid w:val="00846330"/>
    <w:rsid w:val="00847613"/>
    <w:rsid w:val="00852292"/>
    <w:rsid w:val="00861F0E"/>
    <w:rsid w:val="008636F3"/>
    <w:rsid w:val="00874D24"/>
    <w:rsid w:val="00876898"/>
    <w:rsid w:val="00876928"/>
    <w:rsid w:val="008775F1"/>
    <w:rsid w:val="008812E4"/>
    <w:rsid w:val="00887070"/>
    <w:rsid w:val="0089364C"/>
    <w:rsid w:val="00893FA1"/>
    <w:rsid w:val="0089407E"/>
    <w:rsid w:val="00897468"/>
    <w:rsid w:val="00897CDF"/>
    <w:rsid w:val="008A27BD"/>
    <w:rsid w:val="008A27C3"/>
    <w:rsid w:val="008B3998"/>
    <w:rsid w:val="008B4AEB"/>
    <w:rsid w:val="008B7949"/>
    <w:rsid w:val="008C226A"/>
    <w:rsid w:val="008C7B20"/>
    <w:rsid w:val="008D4564"/>
    <w:rsid w:val="008E2D48"/>
    <w:rsid w:val="008E4B92"/>
    <w:rsid w:val="008E5857"/>
    <w:rsid w:val="008E6192"/>
    <w:rsid w:val="008F1225"/>
    <w:rsid w:val="008F5E62"/>
    <w:rsid w:val="008F784C"/>
    <w:rsid w:val="008F7901"/>
    <w:rsid w:val="0090193B"/>
    <w:rsid w:val="00905268"/>
    <w:rsid w:val="00907647"/>
    <w:rsid w:val="00910632"/>
    <w:rsid w:val="00911E65"/>
    <w:rsid w:val="00911F0E"/>
    <w:rsid w:val="009148B9"/>
    <w:rsid w:val="009151EC"/>
    <w:rsid w:val="00921173"/>
    <w:rsid w:val="00924ACA"/>
    <w:rsid w:val="00931525"/>
    <w:rsid w:val="00931C58"/>
    <w:rsid w:val="0093206A"/>
    <w:rsid w:val="00933F00"/>
    <w:rsid w:val="00934198"/>
    <w:rsid w:val="00937939"/>
    <w:rsid w:val="00937D91"/>
    <w:rsid w:val="00941D1E"/>
    <w:rsid w:val="00943FDD"/>
    <w:rsid w:val="00947F93"/>
    <w:rsid w:val="00951FAC"/>
    <w:rsid w:val="009535FD"/>
    <w:rsid w:val="0095672E"/>
    <w:rsid w:val="00956D16"/>
    <w:rsid w:val="009575EE"/>
    <w:rsid w:val="0096273C"/>
    <w:rsid w:val="00967C59"/>
    <w:rsid w:val="009733A9"/>
    <w:rsid w:val="00974514"/>
    <w:rsid w:val="009801EA"/>
    <w:rsid w:val="00982EA0"/>
    <w:rsid w:val="00984445"/>
    <w:rsid w:val="009844F3"/>
    <w:rsid w:val="00986C96"/>
    <w:rsid w:val="00991478"/>
    <w:rsid w:val="0099318B"/>
    <w:rsid w:val="00993C71"/>
    <w:rsid w:val="009957D7"/>
    <w:rsid w:val="00996CCD"/>
    <w:rsid w:val="00996EEF"/>
    <w:rsid w:val="00996F32"/>
    <w:rsid w:val="009A06FA"/>
    <w:rsid w:val="009A1C0D"/>
    <w:rsid w:val="009A4B73"/>
    <w:rsid w:val="009A68F0"/>
    <w:rsid w:val="009B1B00"/>
    <w:rsid w:val="009B4814"/>
    <w:rsid w:val="009B5C25"/>
    <w:rsid w:val="009C1BD2"/>
    <w:rsid w:val="009C243A"/>
    <w:rsid w:val="009C66C3"/>
    <w:rsid w:val="009D2299"/>
    <w:rsid w:val="009D7F47"/>
    <w:rsid w:val="009E4E2B"/>
    <w:rsid w:val="009F19CA"/>
    <w:rsid w:val="009F50C3"/>
    <w:rsid w:val="00A007B0"/>
    <w:rsid w:val="00A018F4"/>
    <w:rsid w:val="00A174E1"/>
    <w:rsid w:val="00A203E5"/>
    <w:rsid w:val="00A242EF"/>
    <w:rsid w:val="00A263D2"/>
    <w:rsid w:val="00A27683"/>
    <w:rsid w:val="00A303E0"/>
    <w:rsid w:val="00A33AD6"/>
    <w:rsid w:val="00A3695E"/>
    <w:rsid w:val="00A37F35"/>
    <w:rsid w:val="00A4086D"/>
    <w:rsid w:val="00A42456"/>
    <w:rsid w:val="00A43D1A"/>
    <w:rsid w:val="00A5652A"/>
    <w:rsid w:val="00A64613"/>
    <w:rsid w:val="00A73105"/>
    <w:rsid w:val="00A744D1"/>
    <w:rsid w:val="00A77EFF"/>
    <w:rsid w:val="00A83E6F"/>
    <w:rsid w:val="00A92542"/>
    <w:rsid w:val="00A97851"/>
    <w:rsid w:val="00AA35A2"/>
    <w:rsid w:val="00AB0C3E"/>
    <w:rsid w:val="00AB372F"/>
    <w:rsid w:val="00AB418A"/>
    <w:rsid w:val="00AC0A71"/>
    <w:rsid w:val="00AC14C6"/>
    <w:rsid w:val="00AC1954"/>
    <w:rsid w:val="00AC6499"/>
    <w:rsid w:val="00AD271B"/>
    <w:rsid w:val="00AD6934"/>
    <w:rsid w:val="00AE209F"/>
    <w:rsid w:val="00AE2750"/>
    <w:rsid w:val="00AE465A"/>
    <w:rsid w:val="00AF1574"/>
    <w:rsid w:val="00AF21F4"/>
    <w:rsid w:val="00AF25FE"/>
    <w:rsid w:val="00AF2BDC"/>
    <w:rsid w:val="00AF385D"/>
    <w:rsid w:val="00AF5146"/>
    <w:rsid w:val="00B011B4"/>
    <w:rsid w:val="00B0450C"/>
    <w:rsid w:val="00B04799"/>
    <w:rsid w:val="00B13662"/>
    <w:rsid w:val="00B142E8"/>
    <w:rsid w:val="00B21C12"/>
    <w:rsid w:val="00B261EB"/>
    <w:rsid w:val="00B2728D"/>
    <w:rsid w:val="00B31AAB"/>
    <w:rsid w:val="00B330A8"/>
    <w:rsid w:val="00B37970"/>
    <w:rsid w:val="00B46F38"/>
    <w:rsid w:val="00B5229A"/>
    <w:rsid w:val="00B6338A"/>
    <w:rsid w:val="00B706C1"/>
    <w:rsid w:val="00B733D4"/>
    <w:rsid w:val="00B77D84"/>
    <w:rsid w:val="00B85CB3"/>
    <w:rsid w:val="00B93DC4"/>
    <w:rsid w:val="00B9692E"/>
    <w:rsid w:val="00BA1775"/>
    <w:rsid w:val="00BA6B78"/>
    <w:rsid w:val="00BB0D9D"/>
    <w:rsid w:val="00BB11EA"/>
    <w:rsid w:val="00BB264D"/>
    <w:rsid w:val="00BB2985"/>
    <w:rsid w:val="00BB40FC"/>
    <w:rsid w:val="00BB588C"/>
    <w:rsid w:val="00BB6B9C"/>
    <w:rsid w:val="00BB7E55"/>
    <w:rsid w:val="00BC0348"/>
    <w:rsid w:val="00BC4C5C"/>
    <w:rsid w:val="00BC6E1D"/>
    <w:rsid w:val="00BD3B16"/>
    <w:rsid w:val="00BE345C"/>
    <w:rsid w:val="00BE4794"/>
    <w:rsid w:val="00BE7969"/>
    <w:rsid w:val="00BF777D"/>
    <w:rsid w:val="00C030B5"/>
    <w:rsid w:val="00C05CA3"/>
    <w:rsid w:val="00C14302"/>
    <w:rsid w:val="00C1638A"/>
    <w:rsid w:val="00C2004E"/>
    <w:rsid w:val="00C20C89"/>
    <w:rsid w:val="00C2756B"/>
    <w:rsid w:val="00C2786F"/>
    <w:rsid w:val="00C32486"/>
    <w:rsid w:val="00C32EA2"/>
    <w:rsid w:val="00C33E6A"/>
    <w:rsid w:val="00C36785"/>
    <w:rsid w:val="00C40DAA"/>
    <w:rsid w:val="00C417A3"/>
    <w:rsid w:val="00C433FE"/>
    <w:rsid w:val="00C44999"/>
    <w:rsid w:val="00C5046B"/>
    <w:rsid w:val="00C543EA"/>
    <w:rsid w:val="00C56885"/>
    <w:rsid w:val="00C56F7D"/>
    <w:rsid w:val="00C57291"/>
    <w:rsid w:val="00C5731E"/>
    <w:rsid w:val="00C6216F"/>
    <w:rsid w:val="00C633FA"/>
    <w:rsid w:val="00C63F0D"/>
    <w:rsid w:val="00C63F87"/>
    <w:rsid w:val="00C70806"/>
    <w:rsid w:val="00C712FE"/>
    <w:rsid w:val="00C72159"/>
    <w:rsid w:val="00C741B3"/>
    <w:rsid w:val="00C75592"/>
    <w:rsid w:val="00C81454"/>
    <w:rsid w:val="00C851AA"/>
    <w:rsid w:val="00C85E78"/>
    <w:rsid w:val="00C924E1"/>
    <w:rsid w:val="00C9528B"/>
    <w:rsid w:val="00CA18D6"/>
    <w:rsid w:val="00CB008A"/>
    <w:rsid w:val="00CB09AA"/>
    <w:rsid w:val="00CB0A93"/>
    <w:rsid w:val="00CB1E5D"/>
    <w:rsid w:val="00CB2BF5"/>
    <w:rsid w:val="00CB6424"/>
    <w:rsid w:val="00CB7CFF"/>
    <w:rsid w:val="00CC1B9B"/>
    <w:rsid w:val="00CC4F5E"/>
    <w:rsid w:val="00CD5031"/>
    <w:rsid w:val="00CE4679"/>
    <w:rsid w:val="00CE53C3"/>
    <w:rsid w:val="00CF581B"/>
    <w:rsid w:val="00D01854"/>
    <w:rsid w:val="00D0364C"/>
    <w:rsid w:val="00D04C91"/>
    <w:rsid w:val="00D075ED"/>
    <w:rsid w:val="00D1560A"/>
    <w:rsid w:val="00D16115"/>
    <w:rsid w:val="00D2002F"/>
    <w:rsid w:val="00D24D8D"/>
    <w:rsid w:val="00D27BE9"/>
    <w:rsid w:val="00D31E2E"/>
    <w:rsid w:val="00D333CC"/>
    <w:rsid w:val="00D354A8"/>
    <w:rsid w:val="00D37AEE"/>
    <w:rsid w:val="00D42409"/>
    <w:rsid w:val="00D43E4A"/>
    <w:rsid w:val="00D449D3"/>
    <w:rsid w:val="00D459C7"/>
    <w:rsid w:val="00D47C27"/>
    <w:rsid w:val="00D50D45"/>
    <w:rsid w:val="00D549B7"/>
    <w:rsid w:val="00D54AB3"/>
    <w:rsid w:val="00D54EE6"/>
    <w:rsid w:val="00D55522"/>
    <w:rsid w:val="00D56F1B"/>
    <w:rsid w:val="00D573AD"/>
    <w:rsid w:val="00D640B1"/>
    <w:rsid w:val="00D65DB6"/>
    <w:rsid w:val="00D740F8"/>
    <w:rsid w:val="00D843E4"/>
    <w:rsid w:val="00D93F09"/>
    <w:rsid w:val="00D94390"/>
    <w:rsid w:val="00D9465F"/>
    <w:rsid w:val="00D96CDE"/>
    <w:rsid w:val="00DA0EB6"/>
    <w:rsid w:val="00DA3D46"/>
    <w:rsid w:val="00DA6752"/>
    <w:rsid w:val="00DA716F"/>
    <w:rsid w:val="00DB39EB"/>
    <w:rsid w:val="00DB4065"/>
    <w:rsid w:val="00DC64D8"/>
    <w:rsid w:val="00DD0DE3"/>
    <w:rsid w:val="00DD7AC5"/>
    <w:rsid w:val="00DE2380"/>
    <w:rsid w:val="00DE2591"/>
    <w:rsid w:val="00DE26F0"/>
    <w:rsid w:val="00DE4BB3"/>
    <w:rsid w:val="00DE6420"/>
    <w:rsid w:val="00DF1080"/>
    <w:rsid w:val="00DF3966"/>
    <w:rsid w:val="00DF3A3D"/>
    <w:rsid w:val="00DF5167"/>
    <w:rsid w:val="00DF5813"/>
    <w:rsid w:val="00E008A1"/>
    <w:rsid w:val="00E0185E"/>
    <w:rsid w:val="00E05CF6"/>
    <w:rsid w:val="00E07891"/>
    <w:rsid w:val="00E132AE"/>
    <w:rsid w:val="00E1565D"/>
    <w:rsid w:val="00E16BE4"/>
    <w:rsid w:val="00E20221"/>
    <w:rsid w:val="00E24D4A"/>
    <w:rsid w:val="00E31C18"/>
    <w:rsid w:val="00E31E48"/>
    <w:rsid w:val="00E32BDC"/>
    <w:rsid w:val="00E415E6"/>
    <w:rsid w:val="00E41F4F"/>
    <w:rsid w:val="00E47A2F"/>
    <w:rsid w:val="00E50CA7"/>
    <w:rsid w:val="00E52074"/>
    <w:rsid w:val="00E55EF7"/>
    <w:rsid w:val="00E639A0"/>
    <w:rsid w:val="00E64A6B"/>
    <w:rsid w:val="00E716F8"/>
    <w:rsid w:val="00E7269A"/>
    <w:rsid w:val="00E729E9"/>
    <w:rsid w:val="00E755A9"/>
    <w:rsid w:val="00E769F6"/>
    <w:rsid w:val="00E80B5A"/>
    <w:rsid w:val="00E81EB7"/>
    <w:rsid w:val="00E85F5F"/>
    <w:rsid w:val="00E92A38"/>
    <w:rsid w:val="00E93DB6"/>
    <w:rsid w:val="00E9544A"/>
    <w:rsid w:val="00E95885"/>
    <w:rsid w:val="00E978B5"/>
    <w:rsid w:val="00EA1975"/>
    <w:rsid w:val="00EA1C04"/>
    <w:rsid w:val="00EA46EE"/>
    <w:rsid w:val="00EC4DD7"/>
    <w:rsid w:val="00EC6D62"/>
    <w:rsid w:val="00EC72E2"/>
    <w:rsid w:val="00ED0B76"/>
    <w:rsid w:val="00ED1451"/>
    <w:rsid w:val="00ED218C"/>
    <w:rsid w:val="00ED2491"/>
    <w:rsid w:val="00ED367B"/>
    <w:rsid w:val="00ED4500"/>
    <w:rsid w:val="00ED510A"/>
    <w:rsid w:val="00EE0CB5"/>
    <w:rsid w:val="00EE398E"/>
    <w:rsid w:val="00EE5BEC"/>
    <w:rsid w:val="00EF5678"/>
    <w:rsid w:val="00F11C3F"/>
    <w:rsid w:val="00F14F5F"/>
    <w:rsid w:val="00F24E9A"/>
    <w:rsid w:val="00F25A5C"/>
    <w:rsid w:val="00F30389"/>
    <w:rsid w:val="00F326CE"/>
    <w:rsid w:val="00F36EE2"/>
    <w:rsid w:val="00F40203"/>
    <w:rsid w:val="00F4065F"/>
    <w:rsid w:val="00F451BC"/>
    <w:rsid w:val="00F45DBB"/>
    <w:rsid w:val="00F46CDE"/>
    <w:rsid w:val="00F5745A"/>
    <w:rsid w:val="00F6172F"/>
    <w:rsid w:val="00F63319"/>
    <w:rsid w:val="00F64098"/>
    <w:rsid w:val="00F643EB"/>
    <w:rsid w:val="00F67704"/>
    <w:rsid w:val="00F7054F"/>
    <w:rsid w:val="00F76DF3"/>
    <w:rsid w:val="00F80773"/>
    <w:rsid w:val="00F84665"/>
    <w:rsid w:val="00F91E4F"/>
    <w:rsid w:val="00FA2601"/>
    <w:rsid w:val="00FA2DFC"/>
    <w:rsid w:val="00FB462E"/>
    <w:rsid w:val="00FB77D3"/>
    <w:rsid w:val="00FC26ED"/>
    <w:rsid w:val="00FC4A84"/>
    <w:rsid w:val="00FC7FCC"/>
    <w:rsid w:val="00FE142C"/>
    <w:rsid w:val="00FF09D0"/>
    <w:rsid w:val="00FF27E9"/>
    <w:rsid w:val="00FF3439"/>
    <w:rsid w:val="00FF6D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58EEF78-A941-43B5-9BF8-74CE41A7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1D1A"/>
    <w:pPr>
      <w:spacing w:after="200" w:line="276" w:lineRule="auto"/>
    </w:pPr>
    <w:rPr>
      <w:sz w:val="22"/>
      <w:szCs w:val="22"/>
      <w:lang w:eastAsia="en-US"/>
    </w:rPr>
  </w:style>
  <w:style w:type="paragraph" w:styleId="1">
    <w:name w:val="heading 1"/>
    <w:basedOn w:val="a"/>
    <w:next w:val="a"/>
    <w:link w:val="10"/>
    <w:qFormat/>
    <w:locked/>
    <w:rsid w:val="00BC0348"/>
    <w:pPr>
      <w:keepNext/>
      <w:spacing w:after="0" w:line="240" w:lineRule="auto"/>
      <w:jc w:val="center"/>
      <w:outlineLvl w:val="0"/>
    </w:pPr>
    <w:rPr>
      <w:rFonts w:ascii="Times New Roman" w:eastAsia="Times New Roman" w:hAnsi="Times New Roman"/>
      <w:b/>
      <w:bCs/>
      <w:sz w:val="24"/>
      <w:szCs w:val="24"/>
      <w:lang w:eastAsia="ru-RU"/>
    </w:rPr>
  </w:style>
  <w:style w:type="paragraph" w:styleId="2">
    <w:name w:val="heading 2"/>
    <w:basedOn w:val="a"/>
    <w:next w:val="a"/>
    <w:link w:val="20"/>
    <w:qFormat/>
    <w:locked/>
    <w:rsid w:val="00BC0348"/>
    <w:pPr>
      <w:keepNext/>
      <w:spacing w:after="0" w:line="240" w:lineRule="auto"/>
      <w:ind w:left="360"/>
      <w:jc w:val="center"/>
      <w:outlineLvl w:val="1"/>
    </w:pPr>
    <w:rPr>
      <w:rFonts w:ascii="Times New Roman" w:eastAsia="Times New Roman" w:hAnsi="Times New Roman"/>
      <w:b/>
      <w:bCs/>
      <w:sz w:val="24"/>
      <w:szCs w:val="24"/>
      <w:lang w:eastAsia="ru-RU"/>
    </w:rPr>
  </w:style>
  <w:style w:type="paragraph" w:styleId="3">
    <w:name w:val="heading 3"/>
    <w:basedOn w:val="a"/>
    <w:next w:val="a"/>
    <w:link w:val="30"/>
    <w:qFormat/>
    <w:locked/>
    <w:rsid w:val="00BC0348"/>
    <w:pPr>
      <w:keepNext/>
      <w:spacing w:after="0" w:line="240" w:lineRule="auto"/>
      <w:jc w:val="center"/>
      <w:outlineLvl w:val="2"/>
    </w:pPr>
    <w:rPr>
      <w:rFonts w:ascii="Times New Roman" w:eastAsia="Times New Roman" w:hAnsi="Times New Roman"/>
      <w:b/>
      <w:bCs/>
      <w:sz w:val="28"/>
      <w:szCs w:val="24"/>
      <w:lang w:eastAsia="ru-RU"/>
    </w:rPr>
  </w:style>
  <w:style w:type="paragraph" w:styleId="4">
    <w:name w:val="heading 4"/>
    <w:basedOn w:val="a"/>
    <w:next w:val="a"/>
    <w:link w:val="40"/>
    <w:qFormat/>
    <w:locked/>
    <w:rsid w:val="00BC0348"/>
    <w:pPr>
      <w:keepNext/>
      <w:shd w:val="clear" w:color="auto" w:fill="FFFFFF"/>
      <w:autoSpaceDE w:val="0"/>
      <w:autoSpaceDN w:val="0"/>
      <w:adjustRightInd w:val="0"/>
      <w:spacing w:after="0" w:line="240" w:lineRule="auto"/>
      <w:jc w:val="both"/>
      <w:outlineLvl w:val="3"/>
    </w:pPr>
    <w:rPr>
      <w:rFonts w:ascii="Times New Roman" w:eastAsia="Times New Roman" w:hAnsi="Times New Roman"/>
      <w:color w:val="000000"/>
      <w:sz w:val="28"/>
      <w:szCs w:val="20"/>
      <w:lang w:eastAsia="ru-RU"/>
    </w:rPr>
  </w:style>
  <w:style w:type="paragraph" w:styleId="5">
    <w:name w:val="heading 5"/>
    <w:basedOn w:val="a"/>
    <w:next w:val="a"/>
    <w:link w:val="50"/>
    <w:qFormat/>
    <w:locked/>
    <w:rsid w:val="00BC0348"/>
    <w:pPr>
      <w:keepNext/>
      <w:shd w:val="clear" w:color="auto" w:fill="FFFFFF"/>
      <w:autoSpaceDE w:val="0"/>
      <w:autoSpaceDN w:val="0"/>
      <w:adjustRightInd w:val="0"/>
      <w:spacing w:after="0" w:line="240" w:lineRule="auto"/>
      <w:jc w:val="center"/>
      <w:outlineLvl w:val="4"/>
    </w:pPr>
    <w:rPr>
      <w:rFonts w:ascii="Times New Roman" w:eastAsia="Times New Roman" w:hAnsi="Times New Roman"/>
      <w:b/>
      <w:bCs/>
      <w:color w:val="000000"/>
      <w:sz w:val="28"/>
      <w:szCs w:val="26"/>
      <w:lang w:eastAsia="ru-RU"/>
    </w:rPr>
  </w:style>
  <w:style w:type="paragraph" w:styleId="6">
    <w:name w:val="heading 6"/>
    <w:basedOn w:val="a"/>
    <w:next w:val="a"/>
    <w:link w:val="60"/>
    <w:qFormat/>
    <w:locked/>
    <w:rsid w:val="00BC0348"/>
    <w:pPr>
      <w:keepNext/>
      <w:shd w:val="clear" w:color="auto" w:fill="FFFFFF"/>
      <w:autoSpaceDE w:val="0"/>
      <w:autoSpaceDN w:val="0"/>
      <w:adjustRightInd w:val="0"/>
      <w:spacing w:after="0" w:line="240" w:lineRule="auto"/>
      <w:jc w:val="center"/>
      <w:outlineLvl w:val="5"/>
    </w:pPr>
    <w:rPr>
      <w:rFonts w:ascii="Times New Roman" w:eastAsia="Times New Roman" w:hAnsi="Times New Roman"/>
      <w:color w:val="000000"/>
      <w:sz w:val="28"/>
      <w:szCs w:val="20"/>
      <w:lang w:eastAsia="ru-RU"/>
    </w:rPr>
  </w:style>
  <w:style w:type="paragraph" w:styleId="7">
    <w:name w:val="heading 7"/>
    <w:basedOn w:val="a"/>
    <w:next w:val="a"/>
    <w:link w:val="70"/>
    <w:qFormat/>
    <w:locked/>
    <w:rsid w:val="00BC0348"/>
    <w:pPr>
      <w:keepNext/>
      <w:shd w:val="clear" w:color="auto" w:fill="FFFFFF"/>
      <w:autoSpaceDE w:val="0"/>
      <w:autoSpaceDN w:val="0"/>
      <w:adjustRightInd w:val="0"/>
      <w:spacing w:after="0" w:line="240" w:lineRule="auto"/>
      <w:jc w:val="center"/>
      <w:outlineLvl w:val="6"/>
    </w:pPr>
    <w:rPr>
      <w:rFonts w:ascii="Times New Roman" w:eastAsia="Times New Roman" w:hAnsi="Times New Roman"/>
      <w:b/>
      <w:bCs/>
      <w:sz w:val="28"/>
      <w:szCs w:val="24"/>
      <w:lang w:eastAsia="ru-RU"/>
    </w:rPr>
  </w:style>
  <w:style w:type="paragraph" w:styleId="8">
    <w:name w:val="heading 8"/>
    <w:basedOn w:val="a"/>
    <w:next w:val="a"/>
    <w:link w:val="80"/>
    <w:qFormat/>
    <w:locked/>
    <w:rsid w:val="00BC0348"/>
    <w:pPr>
      <w:keepNext/>
      <w:autoSpaceDE w:val="0"/>
      <w:autoSpaceDN w:val="0"/>
      <w:adjustRightInd w:val="0"/>
      <w:spacing w:after="0" w:line="240" w:lineRule="auto"/>
      <w:jc w:val="center"/>
      <w:outlineLvl w:val="7"/>
    </w:pPr>
    <w:rPr>
      <w:rFonts w:ascii="Times New Roman" w:eastAsia="Times New Roman" w:hAnsi="Times New Roman"/>
      <w:sz w:val="28"/>
      <w:szCs w:val="24"/>
      <w:lang w:eastAsia="ru-RU"/>
    </w:rPr>
  </w:style>
  <w:style w:type="paragraph" w:styleId="9">
    <w:name w:val="heading 9"/>
    <w:basedOn w:val="a"/>
    <w:next w:val="a"/>
    <w:link w:val="90"/>
    <w:qFormat/>
    <w:locked/>
    <w:rsid w:val="00BC0348"/>
    <w:pPr>
      <w:keepNext/>
      <w:autoSpaceDE w:val="0"/>
      <w:autoSpaceDN w:val="0"/>
      <w:adjustRightInd w:val="0"/>
      <w:spacing w:after="0" w:line="240" w:lineRule="auto"/>
      <w:outlineLvl w:val="8"/>
    </w:pPr>
    <w:rPr>
      <w:rFonts w:ascii="Times New Roman" w:eastAsia="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5BEC"/>
    <w:pPr>
      <w:ind w:left="720"/>
      <w:contextualSpacing/>
    </w:pPr>
  </w:style>
  <w:style w:type="paragraph" w:styleId="a4">
    <w:name w:val="header"/>
    <w:basedOn w:val="a"/>
    <w:link w:val="a5"/>
    <w:uiPriority w:val="99"/>
    <w:rsid w:val="00824969"/>
    <w:pPr>
      <w:tabs>
        <w:tab w:val="center" w:pos="4677"/>
        <w:tab w:val="right" w:pos="9355"/>
      </w:tabs>
      <w:spacing w:after="0" w:line="240" w:lineRule="auto"/>
    </w:pPr>
  </w:style>
  <w:style w:type="character" w:customStyle="1" w:styleId="a5">
    <w:name w:val="Верхний колонтитул Знак"/>
    <w:link w:val="a4"/>
    <w:uiPriority w:val="99"/>
    <w:locked/>
    <w:rsid w:val="00824969"/>
    <w:rPr>
      <w:rFonts w:cs="Times New Roman"/>
    </w:rPr>
  </w:style>
  <w:style w:type="paragraph" w:styleId="a6">
    <w:name w:val="footer"/>
    <w:basedOn w:val="a"/>
    <w:link w:val="a7"/>
    <w:rsid w:val="00824969"/>
    <w:pPr>
      <w:tabs>
        <w:tab w:val="center" w:pos="4677"/>
        <w:tab w:val="right" w:pos="9355"/>
      </w:tabs>
      <w:spacing w:after="0" w:line="240" w:lineRule="auto"/>
    </w:pPr>
  </w:style>
  <w:style w:type="character" w:customStyle="1" w:styleId="a7">
    <w:name w:val="Нижний колонтитул Знак"/>
    <w:link w:val="a6"/>
    <w:locked/>
    <w:rsid w:val="00824969"/>
    <w:rPr>
      <w:rFonts w:cs="Times New Roman"/>
    </w:rPr>
  </w:style>
  <w:style w:type="table" w:styleId="a8">
    <w:name w:val="Table Grid"/>
    <w:basedOn w:val="a1"/>
    <w:rsid w:val="009C24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 Spacing"/>
    <w:link w:val="aa"/>
    <w:uiPriority w:val="1"/>
    <w:qFormat/>
    <w:rsid w:val="00800232"/>
    <w:rPr>
      <w:rFonts w:eastAsia="Times New Roman"/>
      <w:sz w:val="22"/>
      <w:szCs w:val="22"/>
    </w:rPr>
  </w:style>
  <w:style w:type="character" w:customStyle="1" w:styleId="aa">
    <w:name w:val="Без интервала Знак"/>
    <w:link w:val="a9"/>
    <w:uiPriority w:val="1"/>
    <w:rsid w:val="00800232"/>
    <w:rPr>
      <w:rFonts w:eastAsia="Times New Roman"/>
      <w:sz w:val="22"/>
      <w:szCs w:val="22"/>
    </w:rPr>
  </w:style>
  <w:style w:type="paragraph" w:styleId="ab">
    <w:name w:val="Balloon Text"/>
    <w:basedOn w:val="a"/>
    <w:link w:val="ac"/>
    <w:uiPriority w:val="99"/>
    <w:semiHidden/>
    <w:unhideWhenUsed/>
    <w:rsid w:val="0081641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81641B"/>
    <w:rPr>
      <w:rFonts w:ascii="Segoe UI" w:hAnsi="Segoe UI" w:cs="Segoe UI"/>
      <w:sz w:val="18"/>
      <w:szCs w:val="18"/>
      <w:lang w:eastAsia="en-US"/>
    </w:rPr>
  </w:style>
  <w:style w:type="paragraph" w:customStyle="1" w:styleId="Default">
    <w:name w:val="Default"/>
    <w:rsid w:val="006F5A83"/>
    <w:pPr>
      <w:autoSpaceDE w:val="0"/>
      <w:autoSpaceDN w:val="0"/>
      <w:adjustRightInd w:val="0"/>
    </w:pPr>
    <w:rPr>
      <w:rFonts w:ascii="Times New Roman" w:hAnsi="Times New Roman"/>
      <w:color w:val="000000"/>
      <w:sz w:val="24"/>
      <w:szCs w:val="24"/>
    </w:rPr>
  </w:style>
  <w:style w:type="character" w:customStyle="1" w:styleId="512">
    <w:name w:val="Основной текст (5)12"/>
    <w:basedOn w:val="a0"/>
    <w:uiPriority w:val="99"/>
    <w:rsid w:val="003A0872"/>
    <w:rPr>
      <w:rFonts w:ascii="Times New Roman" w:hAnsi="Times New Roman" w:cs="Times New Roman"/>
      <w:spacing w:val="0"/>
      <w:sz w:val="18"/>
      <w:szCs w:val="18"/>
      <w:shd w:val="clear" w:color="auto" w:fill="FFFFFF"/>
    </w:rPr>
  </w:style>
  <w:style w:type="character" w:customStyle="1" w:styleId="511">
    <w:name w:val="Основной текст (5)11"/>
    <w:basedOn w:val="a0"/>
    <w:uiPriority w:val="99"/>
    <w:rsid w:val="003A0872"/>
    <w:rPr>
      <w:rFonts w:ascii="Times New Roman" w:hAnsi="Times New Roman" w:cs="Times New Roman"/>
      <w:noProof/>
      <w:spacing w:val="0"/>
      <w:sz w:val="18"/>
      <w:szCs w:val="18"/>
      <w:shd w:val="clear" w:color="auto" w:fill="FFFFFF"/>
    </w:rPr>
  </w:style>
  <w:style w:type="character" w:customStyle="1" w:styleId="510">
    <w:name w:val="Основной текст (5)10"/>
    <w:basedOn w:val="a0"/>
    <w:uiPriority w:val="99"/>
    <w:rsid w:val="003A0872"/>
    <w:rPr>
      <w:rFonts w:ascii="Times New Roman" w:hAnsi="Times New Roman" w:cs="Times New Roman"/>
      <w:spacing w:val="0"/>
      <w:sz w:val="18"/>
      <w:szCs w:val="18"/>
      <w:shd w:val="clear" w:color="auto" w:fill="FFFFFF"/>
    </w:rPr>
  </w:style>
  <w:style w:type="character" w:customStyle="1" w:styleId="5ArialNarrow">
    <w:name w:val="Основной текст (5) + Arial Narrow"/>
    <w:aliases w:val="8 pt,Полужирный24,Основной текст + Trebuchet MS,Курсив,Основной текст (4) + Segoe UI,Малые прописные1,Основной текст (5) + 7,5 pt,Полужирный"/>
    <w:basedOn w:val="a0"/>
    <w:uiPriority w:val="99"/>
    <w:rsid w:val="003A0872"/>
    <w:rPr>
      <w:rFonts w:ascii="Arial Narrow" w:hAnsi="Arial Narrow" w:cs="Arial Narrow"/>
      <w:b/>
      <w:bCs/>
      <w:spacing w:val="0"/>
      <w:sz w:val="16"/>
      <w:szCs w:val="16"/>
      <w:shd w:val="clear" w:color="auto" w:fill="FFFFFF"/>
    </w:rPr>
  </w:style>
  <w:style w:type="character" w:customStyle="1" w:styleId="5Tahoma">
    <w:name w:val="Основной текст (5) + Tahoma"/>
    <w:aliases w:val="8 pt8,Курсив24,Интервал 1 pt,Основной текст + Курсив2"/>
    <w:basedOn w:val="a0"/>
    <w:uiPriority w:val="99"/>
    <w:rsid w:val="003A0872"/>
    <w:rPr>
      <w:rFonts w:ascii="Tahoma" w:hAnsi="Tahoma" w:cs="Tahoma"/>
      <w:i/>
      <w:iCs/>
      <w:spacing w:val="20"/>
      <w:sz w:val="16"/>
      <w:szCs w:val="16"/>
      <w:shd w:val="clear" w:color="auto" w:fill="FFFFFF"/>
    </w:rPr>
  </w:style>
  <w:style w:type="character" w:customStyle="1" w:styleId="5Tahoma2">
    <w:name w:val="Основной текст (5) + Tahoma2"/>
    <w:aliases w:val="8 pt7,Курсив23,Интервал 1 pt2"/>
    <w:basedOn w:val="a0"/>
    <w:uiPriority w:val="99"/>
    <w:rsid w:val="003A0872"/>
    <w:rPr>
      <w:rFonts w:ascii="Tahoma" w:hAnsi="Tahoma" w:cs="Tahoma"/>
      <w:i/>
      <w:iCs/>
      <w:spacing w:val="20"/>
      <w:sz w:val="16"/>
      <w:szCs w:val="16"/>
      <w:shd w:val="clear" w:color="auto" w:fill="FFFFFF"/>
    </w:rPr>
  </w:style>
  <w:style w:type="character" w:customStyle="1" w:styleId="5ArialNarrow8">
    <w:name w:val="Основной текст (5) + Arial Narrow8"/>
    <w:aliases w:val="8 pt5,Полужирный22"/>
    <w:basedOn w:val="a0"/>
    <w:uiPriority w:val="99"/>
    <w:rsid w:val="003A0872"/>
    <w:rPr>
      <w:rFonts w:ascii="Arial Narrow" w:hAnsi="Arial Narrow" w:cs="Arial Narrow"/>
      <w:b/>
      <w:bCs/>
      <w:spacing w:val="0"/>
      <w:sz w:val="16"/>
      <w:szCs w:val="16"/>
      <w:shd w:val="clear" w:color="auto" w:fill="FFFFFF"/>
    </w:rPr>
  </w:style>
  <w:style w:type="character" w:customStyle="1" w:styleId="56">
    <w:name w:val="Основной текст (5)6"/>
    <w:basedOn w:val="a0"/>
    <w:uiPriority w:val="99"/>
    <w:rsid w:val="003A0872"/>
    <w:rPr>
      <w:rFonts w:ascii="Times New Roman" w:hAnsi="Times New Roman" w:cs="Times New Roman"/>
      <w:spacing w:val="0"/>
      <w:sz w:val="18"/>
      <w:szCs w:val="18"/>
      <w:shd w:val="clear" w:color="auto" w:fill="FFFFFF"/>
    </w:rPr>
  </w:style>
  <w:style w:type="character" w:customStyle="1" w:styleId="59">
    <w:name w:val="Основной текст (5)9"/>
    <w:basedOn w:val="a0"/>
    <w:uiPriority w:val="99"/>
    <w:rsid w:val="003C2F32"/>
    <w:rPr>
      <w:rFonts w:ascii="Times New Roman" w:hAnsi="Times New Roman" w:cs="Times New Roman"/>
      <w:spacing w:val="0"/>
      <w:sz w:val="18"/>
      <w:szCs w:val="18"/>
      <w:shd w:val="clear" w:color="auto" w:fill="FFFFFF"/>
    </w:rPr>
  </w:style>
  <w:style w:type="character" w:customStyle="1" w:styleId="11pt">
    <w:name w:val="Основной текст + 11 pt"/>
    <w:basedOn w:val="a0"/>
    <w:uiPriority w:val="99"/>
    <w:rsid w:val="003C2F32"/>
    <w:rPr>
      <w:rFonts w:ascii="Times New Roman" w:hAnsi="Times New Roman" w:cs="Times New Roman"/>
      <w:spacing w:val="0"/>
      <w:sz w:val="22"/>
      <w:szCs w:val="22"/>
      <w:shd w:val="clear" w:color="auto" w:fill="FFFFFF"/>
      <w:lang w:val="en-US" w:eastAsia="en-US"/>
    </w:rPr>
  </w:style>
  <w:style w:type="character" w:customStyle="1" w:styleId="5ArialNarrow9">
    <w:name w:val="Основной текст (5) + Arial Narrow9"/>
    <w:aliases w:val="8 pt6,Полужирный23"/>
    <w:basedOn w:val="a0"/>
    <w:uiPriority w:val="99"/>
    <w:rsid w:val="003C2F32"/>
    <w:rPr>
      <w:rFonts w:ascii="Arial Narrow" w:hAnsi="Arial Narrow" w:cs="Arial Narrow"/>
      <w:b/>
      <w:bCs/>
      <w:spacing w:val="0"/>
      <w:sz w:val="16"/>
      <w:szCs w:val="16"/>
      <w:shd w:val="clear" w:color="auto" w:fill="FFFFFF"/>
    </w:rPr>
  </w:style>
  <w:style w:type="character" w:customStyle="1" w:styleId="55">
    <w:name w:val="Основной текст (5)5"/>
    <w:basedOn w:val="a0"/>
    <w:uiPriority w:val="99"/>
    <w:rsid w:val="00CD5031"/>
    <w:rPr>
      <w:rFonts w:ascii="Times New Roman" w:hAnsi="Times New Roman" w:cs="Times New Roman"/>
      <w:spacing w:val="0"/>
      <w:sz w:val="18"/>
      <w:szCs w:val="18"/>
      <w:shd w:val="clear" w:color="auto" w:fill="FFFFFF"/>
    </w:rPr>
  </w:style>
  <w:style w:type="character" w:customStyle="1" w:styleId="5ArialNarrow3">
    <w:name w:val="Основной текст (5) + Arial Narrow3"/>
    <w:aliases w:val="8 pt3,Полужирный17"/>
    <w:basedOn w:val="a0"/>
    <w:uiPriority w:val="99"/>
    <w:rsid w:val="00CD5031"/>
    <w:rPr>
      <w:rFonts w:ascii="Arial Narrow" w:hAnsi="Arial Narrow" w:cs="Arial Narrow"/>
      <w:b/>
      <w:bCs/>
      <w:spacing w:val="0"/>
      <w:sz w:val="16"/>
      <w:szCs w:val="16"/>
      <w:shd w:val="clear" w:color="auto" w:fill="FFFFFF"/>
    </w:rPr>
  </w:style>
  <w:style w:type="character" w:customStyle="1" w:styleId="13">
    <w:name w:val="Заголовок №1 (3)"/>
    <w:basedOn w:val="a0"/>
    <w:uiPriority w:val="99"/>
    <w:rsid w:val="00DB4065"/>
    <w:rPr>
      <w:rFonts w:ascii="Times New Roman" w:hAnsi="Times New Roman" w:cs="Times New Roman"/>
      <w:shd w:val="clear" w:color="auto" w:fill="FFFFFF"/>
    </w:rPr>
  </w:style>
  <w:style w:type="character" w:customStyle="1" w:styleId="972">
    <w:name w:val="Основной текст (9) + 72"/>
    <w:aliases w:val="5 pt20,Не полужирный16,Курсив14"/>
    <w:basedOn w:val="a0"/>
    <w:uiPriority w:val="99"/>
    <w:rsid w:val="00DB4065"/>
    <w:rPr>
      <w:rFonts w:ascii="Times New Roman" w:hAnsi="Times New Roman" w:cs="Times New Roman"/>
      <w:b w:val="0"/>
      <w:bCs w:val="0"/>
      <w:i/>
      <w:iCs/>
      <w:noProof/>
      <w:spacing w:val="0"/>
      <w:sz w:val="15"/>
      <w:szCs w:val="15"/>
      <w:shd w:val="clear" w:color="auto" w:fill="FFFFFF"/>
    </w:rPr>
  </w:style>
  <w:style w:type="character" w:customStyle="1" w:styleId="924">
    <w:name w:val="Основной текст (9)24"/>
    <w:basedOn w:val="a0"/>
    <w:uiPriority w:val="99"/>
    <w:rsid w:val="00DB4065"/>
    <w:rPr>
      <w:rFonts w:ascii="Times New Roman" w:hAnsi="Times New Roman" w:cs="Times New Roman"/>
      <w:b/>
      <w:bCs/>
      <w:spacing w:val="0"/>
      <w:sz w:val="13"/>
      <w:szCs w:val="13"/>
      <w:shd w:val="clear" w:color="auto" w:fill="FFFFFF"/>
    </w:rPr>
  </w:style>
  <w:style w:type="character" w:customStyle="1" w:styleId="921">
    <w:name w:val="Основной текст (9)21"/>
    <w:basedOn w:val="a0"/>
    <w:uiPriority w:val="99"/>
    <w:rsid w:val="00DB4065"/>
    <w:rPr>
      <w:rFonts w:ascii="Times New Roman" w:hAnsi="Times New Roman" w:cs="Times New Roman"/>
      <w:b/>
      <w:bCs/>
      <w:spacing w:val="0"/>
      <w:sz w:val="13"/>
      <w:szCs w:val="13"/>
      <w:shd w:val="clear" w:color="auto" w:fill="FFFFFF"/>
    </w:rPr>
  </w:style>
  <w:style w:type="character" w:customStyle="1" w:styleId="922">
    <w:name w:val="Основной текст (9)22"/>
    <w:basedOn w:val="a0"/>
    <w:uiPriority w:val="99"/>
    <w:rsid w:val="00DB4065"/>
    <w:rPr>
      <w:rFonts w:ascii="Times New Roman" w:hAnsi="Times New Roman" w:cs="Times New Roman"/>
      <w:b/>
      <w:bCs/>
      <w:spacing w:val="0"/>
      <w:sz w:val="13"/>
      <w:szCs w:val="13"/>
      <w:shd w:val="clear" w:color="auto" w:fill="FFFFFF"/>
    </w:rPr>
  </w:style>
  <w:style w:type="character" w:customStyle="1" w:styleId="31">
    <w:name w:val="Основной текст + Полужирный3"/>
    <w:basedOn w:val="a0"/>
    <w:uiPriority w:val="99"/>
    <w:rsid w:val="00BC0348"/>
    <w:rPr>
      <w:rFonts w:ascii="Times New Roman" w:hAnsi="Times New Roman" w:cs="Times New Roman"/>
      <w:b/>
      <w:bCs/>
      <w:spacing w:val="0"/>
      <w:sz w:val="19"/>
      <w:szCs w:val="19"/>
      <w:shd w:val="clear" w:color="auto" w:fill="FFFFFF"/>
    </w:rPr>
  </w:style>
  <w:style w:type="character" w:customStyle="1" w:styleId="32">
    <w:name w:val="Основной текст + Курсив3"/>
    <w:basedOn w:val="a0"/>
    <w:uiPriority w:val="99"/>
    <w:rsid w:val="00BC0348"/>
    <w:rPr>
      <w:rFonts w:ascii="Times New Roman" w:hAnsi="Times New Roman" w:cs="Times New Roman"/>
      <w:i/>
      <w:iCs/>
      <w:spacing w:val="0"/>
      <w:sz w:val="19"/>
      <w:szCs w:val="19"/>
      <w:shd w:val="clear" w:color="auto" w:fill="FFFFFF"/>
    </w:rPr>
  </w:style>
  <w:style w:type="character" w:customStyle="1" w:styleId="10">
    <w:name w:val="Заголовок 1 Знак"/>
    <w:basedOn w:val="a0"/>
    <w:link w:val="1"/>
    <w:rsid w:val="00BC0348"/>
    <w:rPr>
      <w:rFonts w:ascii="Times New Roman" w:eastAsia="Times New Roman" w:hAnsi="Times New Roman"/>
      <w:b/>
      <w:bCs/>
      <w:sz w:val="24"/>
      <w:szCs w:val="24"/>
    </w:rPr>
  </w:style>
  <w:style w:type="character" w:customStyle="1" w:styleId="20">
    <w:name w:val="Заголовок 2 Знак"/>
    <w:basedOn w:val="a0"/>
    <w:link w:val="2"/>
    <w:rsid w:val="00BC0348"/>
    <w:rPr>
      <w:rFonts w:ascii="Times New Roman" w:eastAsia="Times New Roman" w:hAnsi="Times New Roman"/>
      <w:b/>
      <w:bCs/>
      <w:sz w:val="24"/>
      <w:szCs w:val="24"/>
    </w:rPr>
  </w:style>
  <w:style w:type="character" w:customStyle="1" w:styleId="30">
    <w:name w:val="Заголовок 3 Знак"/>
    <w:basedOn w:val="a0"/>
    <w:link w:val="3"/>
    <w:rsid w:val="00BC0348"/>
    <w:rPr>
      <w:rFonts w:ascii="Times New Roman" w:eastAsia="Times New Roman" w:hAnsi="Times New Roman"/>
      <w:b/>
      <w:bCs/>
      <w:sz w:val="28"/>
      <w:szCs w:val="24"/>
    </w:rPr>
  </w:style>
  <w:style w:type="character" w:customStyle="1" w:styleId="40">
    <w:name w:val="Заголовок 4 Знак"/>
    <w:basedOn w:val="a0"/>
    <w:link w:val="4"/>
    <w:rsid w:val="00BC0348"/>
    <w:rPr>
      <w:rFonts w:ascii="Times New Roman" w:eastAsia="Times New Roman" w:hAnsi="Times New Roman"/>
      <w:color w:val="000000"/>
      <w:sz w:val="28"/>
      <w:shd w:val="clear" w:color="auto" w:fill="FFFFFF"/>
    </w:rPr>
  </w:style>
  <w:style w:type="character" w:customStyle="1" w:styleId="50">
    <w:name w:val="Заголовок 5 Знак"/>
    <w:basedOn w:val="a0"/>
    <w:link w:val="5"/>
    <w:rsid w:val="00BC0348"/>
    <w:rPr>
      <w:rFonts w:ascii="Times New Roman" w:eastAsia="Times New Roman" w:hAnsi="Times New Roman"/>
      <w:b/>
      <w:bCs/>
      <w:color w:val="000000"/>
      <w:sz w:val="28"/>
      <w:szCs w:val="26"/>
      <w:shd w:val="clear" w:color="auto" w:fill="FFFFFF"/>
    </w:rPr>
  </w:style>
  <w:style w:type="character" w:customStyle="1" w:styleId="60">
    <w:name w:val="Заголовок 6 Знак"/>
    <w:basedOn w:val="a0"/>
    <w:link w:val="6"/>
    <w:rsid w:val="00BC0348"/>
    <w:rPr>
      <w:rFonts w:ascii="Times New Roman" w:eastAsia="Times New Roman" w:hAnsi="Times New Roman"/>
      <w:color w:val="000000"/>
      <w:sz w:val="28"/>
      <w:shd w:val="clear" w:color="auto" w:fill="FFFFFF"/>
    </w:rPr>
  </w:style>
  <w:style w:type="character" w:customStyle="1" w:styleId="70">
    <w:name w:val="Заголовок 7 Знак"/>
    <w:basedOn w:val="a0"/>
    <w:link w:val="7"/>
    <w:rsid w:val="00BC0348"/>
    <w:rPr>
      <w:rFonts w:ascii="Times New Roman" w:eastAsia="Times New Roman" w:hAnsi="Times New Roman"/>
      <w:b/>
      <w:bCs/>
      <w:sz w:val="28"/>
      <w:szCs w:val="24"/>
      <w:shd w:val="clear" w:color="auto" w:fill="FFFFFF"/>
    </w:rPr>
  </w:style>
  <w:style w:type="character" w:customStyle="1" w:styleId="80">
    <w:name w:val="Заголовок 8 Знак"/>
    <w:basedOn w:val="a0"/>
    <w:link w:val="8"/>
    <w:rsid w:val="00BC0348"/>
    <w:rPr>
      <w:rFonts w:ascii="Times New Roman" w:eastAsia="Times New Roman" w:hAnsi="Times New Roman"/>
      <w:sz w:val="28"/>
      <w:szCs w:val="24"/>
    </w:rPr>
  </w:style>
  <w:style w:type="character" w:customStyle="1" w:styleId="90">
    <w:name w:val="Заголовок 9 Знак"/>
    <w:basedOn w:val="a0"/>
    <w:link w:val="9"/>
    <w:rsid w:val="00BC0348"/>
    <w:rPr>
      <w:rFonts w:ascii="Times New Roman" w:eastAsia="Times New Roman" w:hAnsi="Times New Roman"/>
      <w:sz w:val="28"/>
      <w:szCs w:val="24"/>
    </w:rPr>
  </w:style>
  <w:style w:type="paragraph" w:styleId="ad">
    <w:name w:val="Body Text"/>
    <w:basedOn w:val="a"/>
    <w:link w:val="ae"/>
    <w:rsid w:val="00BC0348"/>
    <w:pPr>
      <w:spacing w:after="0" w:line="240" w:lineRule="auto"/>
      <w:jc w:val="both"/>
    </w:pPr>
    <w:rPr>
      <w:rFonts w:ascii="Times New Roman" w:eastAsia="Times New Roman" w:hAnsi="Times New Roman"/>
      <w:sz w:val="24"/>
      <w:szCs w:val="24"/>
      <w:lang w:eastAsia="ru-RU"/>
    </w:rPr>
  </w:style>
  <w:style w:type="character" w:customStyle="1" w:styleId="ae">
    <w:name w:val="Основной текст Знак"/>
    <w:basedOn w:val="a0"/>
    <w:link w:val="ad"/>
    <w:rsid w:val="00BC0348"/>
    <w:rPr>
      <w:rFonts w:ascii="Times New Roman" w:eastAsia="Times New Roman" w:hAnsi="Times New Roman"/>
      <w:sz w:val="24"/>
      <w:szCs w:val="24"/>
    </w:rPr>
  </w:style>
  <w:style w:type="paragraph" w:styleId="21">
    <w:name w:val="Body Text 2"/>
    <w:basedOn w:val="a"/>
    <w:link w:val="22"/>
    <w:rsid w:val="00BC0348"/>
    <w:pPr>
      <w:spacing w:after="0" w:line="240" w:lineRule="auto"/>
      <w:jc w:val="both"/>
    </w:pPr>
    <w:rPr>
      <w:rFonts w:ascii="Times New Roman" w:eastAsia="Times New Roman" w:hAnsi="Times New Roman"/>
      <w:sz w:val="28"/>
      <w:szCs w:val="24"/>
      <w:lang w:eastAsia="ru-RU"/>
    </w:rPr>
  </w:style>
  <w:style w:type="character" w:customStyle="1" w:styleId="22">
    <w:name w:val="Основной текст 2 Знак"/>
    <w:basedOn w:val="a0"/>
    <w:link w:val="21"/>
    <w:rsid w:val="00BC0348"/>
    <w:rPr>
      <w:rFonts w:ascii="Times New Roman" w:eastAsia="Times New Roman" w:hAnsi="Times New Roman"/>
      <w:sz w:val="28"/>
      <w:szCs w:val="24"/>
    </w:rPr>
  </w:style>
  <w:style w:type="paragraph" w:styleId="33">
    <w:name w:val="Body Text 3"/>
    <w:basedOn w:val="a"/>
    <w:link w:val="34"/>
    <w:rsid w:val="00BC0348"/>
    <w:pPr>
      <w:shd w:val="clear" w:color="auto" w:fill="FFFFFF"/>
      <w:autoSpaceDE w:val="0"/>
      <w:autoSpaceDN w:val="0"/>
      <w:adjustRightInd w:val="0"/>
      <w:spacing w:after="0" w:line="240" w:lineRule="auto"/>
      <w:jc w:val="both"/>
    </w:pPr>
    <w:rPr>
      <w:rFonts w:ascii="Times New Roman" w:eastAsia="Times New Roman" w:hAnsi="Times New Roman"/>
      <w:color w:val="000000"/>
      <w:sz w:val="28"/>
      <w:szCs w:val="20"/>
      <w:lang w:eastAsia="ru-RU"/>
    </w:rPr>
  </w:style>
  <w:style w:type="character" w:customStyle="1" w:styleId="34">
    <w:name w:val="Основной текст 3 Знак"/>
    <w:basedOn w:val="a0"/>
    <w:link w:val="33"/>
    <w:rsid w:val="00BC0348"/>
    <w:rPr>
      <w:rFonts w:ascii="Times New Roman" w:eastAsia="Times New Roman" w:hAnsi="Times New Roman"/>
      <w:color w:val="000000"/>
      <w:sz w:val="28"/>
      <w:shd w:val="clear" w:color="auto" w:fill="FFFFFF"/>
    </w:rPr>
  </w:style>
  <w:style w:type="paragraph" w:styleId="af">
    <w:name w:val="Body Text Indent"/>
    <w:basedOn w:val="a"/>
    <w:link w:val="af0"/>
    <w:rsid w:val="00BC0348"/>
    <w:pPr>
      <w:shd w:val="clear" w:color="auto" w:fill="FFFFFF"/>
      <w:autoSpaceDE w:val="0"/>
      <w:autoSpaceDN w:val="0"/>
      <w:adjustRightInd w:val="0"/>
      <w:spacing w:after="0" w:line="240" w:lineRule="auto"/>
      <w:ind w:firstLine="360"/>
      <w:jc w:val="both"/>
    </w:pPr>
    <w:rPr>
      <w:rFonts w:ascii="Times New Roman" w:eastAsia="Times New Roman" w:hAnsi="Times New Roman"/>
      <w:sz w:val="28"/>
      <w:szCs w:val="24"/>
      <w:lang w:eastAsia="ru-RU"/>
    </w:rPr>
  </w:style>
  <w:style w:type="character" w:customStyle="1" w:styleId="af0">
    <w:name w:val="Основной текст с отступом Знак"/>
    <w:basedOn w:val="a0"/>
    <w:link w:val="af"/>
    <w:rsid w:val="00BC0348"/>
    <w:rPr>
      <w:rFonts w:ascii="Times New Roman" w:eastAsia="Times New Roman" w:hAnsi="Times New Roman"/>
      <w:sz w:val="28"/>
      <w:szCs w:val="24"/>
      <w:shd w:val="clear" w:color="auto" w:fill="FFFFFF"/>
    </w:rPr>
  </w:style>
  <w:style w:type="paragraph" w:styleId="23">
    <w:name w:val="Body Text Indent 2"/>
    <w:basedOn w:val="a"/>
    <w:link w:val="24"/>
    <w:rsid w:val="00BC0348"/>
    <w:pPr>
      <w:shd w:val="clear" w:color="auto" w:fill="FFFFFF"/>
      <w:spacing w:before="245" w:after="0" w:line="240" w:lineRule="auto"/>
      <w:ind w:left="134"/>
      <w:jc w:val="center"/>
    </w:pPr>
    <w:rPr>
      <w:rFonts w:ascii="Times New Roman" w:eastAsia="Times New Roman" w:hAnsi="Times New Roman"/>
      <w:b/>
      <w:color w:val="000000"/>
      <w:sz w:val="36"/>
      <w:szCs w:val="20"/>
      <w:lang w:eastAsia="ru-RU"/>
    </w:rPr>
  </w:style>
  <w:style w:type="character" w:customStyle="1" w:styleId="24">
    <w:name w:val="Основной текст с отступом 2 Знак"/>
    <w:basedOn w:val="a0"/>
    <w:link w:val="23"/>
    <w:rsid w:val="00BC0348"/>
    <w:rPr>
      <w:rFonts w:ascii="Times New Roman" w:eastAsia="Times New Roman" w:hAnsi="Times New Roman"/>
      <w:b/>
      <w:color w:val="000000"/>
      <w:sz w:val="36"/>
      <w:shd w:val="clear" w:color="auto" w:fill="FFFFFF"/>
    </w:rPr>
  </w:style>
  <w:style w:type="paragraph" w:styleId="af1">
    <w:name w:val="List"/>
    <w:basedOn w:val="ad"/>
    <w:unhideWhenUsed/>
    <w:rsid w:val="00BC0348"/>
    <w:pPr>
      <w:suppressAutoHyphens/>
      <w:jc w:val="center"/>
    </w:pPr>
    <w:rPr>
      <w:rFonts w:cs="Tahoma"/>
      <w:lang w:eastAsia="ar-SA"/>
    </w:rPr>
  </w:style>
  <w:style w:type="paragraph" w:customStyle="1" w:styleId="af2">
    <w:name w:val="Заголовок"/>
    <w:basedOn w:val="a"/>
    <w:next w:val="ad"/>
    <w:rsid w:val="00BC0348"/>
    <w:pPr>
      <w:keepNext/>
      <w:suppressAutoHyphens/>
      <w:spacing w:before="240" w:after="120" w:line="240" w:lineRule="auto"/>
    </w:pPr>
    <w:rPr>
      <w:rFonts w:ascii="Arial" w:eastAsia="MS Mincho" w:hAnsi="Arial" w:cs="Tahoma"/>
      <w:sz w:val="28"/>
      <w:szCs w:val="28"/>
      <w:lang w:eastAsia="ar-SA"/>
    </w:rPr>
  </w:style>
  <w:style w:type="paragraph" w:customStyle="1" w:styleId="11">
    <w:name w:val="Название1"/>
    <w:basedOn w:val="a"/>
    <w:rsid w:val="00BC034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2">
    <w:name w:val="Указатель1"/>
    <w:basedOn w:val="a"/>
    <w:rsid w:val="00BC0348"/>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0">
    <w:name w:val="Основной текст 21"/>
    <w:basedOn w:val="a"/>
    <w:rsid w:val="00BC0348"/>
    <w:pPr>
      <w:suppressAutoHyphens/>
      <w:spacing w:after="0" w:line="240" w:lineRule="auto"/>
      <w:jc w:val="center"/>
    </w:pPr>
    <w:rPr>
      <w:rFonts w:ascii="Times New Roman" w:eastAsia="Times New Roman" w:hAnsi="Times New Roman"/>
      <w:sz w:val="36"/>
      <w:szCs w:val="20"/>
      <w:lang w:eastAsia="ar-SA"/>
    </w:rPr>
  </w:style>
  <w:style w:type="paragraph" w:customStyle="1" w:styleId="310">
    <w:name w:val="Основной текст 31"/>
    <w:basedOn w:val="a"/>
    <w:rsid w:val="00BC0348"/>
    <w:pPr>
      <w:suppressAutoHyphens/>
      <w:spacing w:after="0" w:line="240" w:lineRule="auto"/>
      <w:jc w:val="center"/>
    </w:pPr>
    <w:rPr>
      <w:rFonts w:ascii="Times New Roman" w:eastAsia="Times New Roman" w:hAnsi="Times New Roman"/>
      <w:sz w:val="40"/>
      <w:szCs w:val="20"/>
      <w:lang w:eastAsia="ar-SA"/>
    </w:rPr>
  </w:style>
  <w:style w:type="paragraph" w:customStyle="1" w:styleId="14">
    <w:name w:val="Схема документа1"/>
    <w:basedOn w:val="a"/>
    <w:rsid w:val="00BC0348"/>
    <w:pPr>
      <w:shd w:val="clear" w:color="auto" w:fill="000080"/>
      <w:suppressAutoHyphens/>
      <w:spacing w:after="0" w:line="240" w:lineRule="auto"/>
    </w:pPr>
    <w:rPr>
      <w:rFonts w:ascii="Tahoma" w:eastAsia="Times New Roman" w:hAnsi="Tahoma"/>
      <w:sz w:val="20"/>
      <w:szCs w:val="20"/>
      <w:lang w:eastAsia="ar-SA"/>
    </w:rPr>
  </w:style>
  <w:style w:type="paragraph" w:customStyle="1" w:styleId="211">
    <w:name w:val="Основной текст с отступом 21"/>
    <w:basedOn w:val="a"/>
    <w:rsid w:val="00BC0348"/>
    <w:pPr>
      <w:shd w:val="clear" w:color="auto" w:fill="FFFFFF"/>
      <w:suppressAutoHyphens/>
      <w:spacing w:before="245" w:after="0" w:line="240" w:lineRule="auto"/>
      <w:ind w:left="134"/>
      <w:jc w:val="center"/>
    </w:pPr>
    <w:rPr>
      <w:rFonts w:ascii="Times New Roman" w:eastAsia="Times New Roman" w:hAnsi="Times New Roman"/>
      <w:b/>
      <w:color w:val="000000"/>
      <w:sz w:val="36"/>
      <w:szCs w:val="20"/>
      <w:lang w:eastAsia="ar-SA"/>
    </w:rPr>
  </w:style>
  <w:style w:type="paragraph" w:customStyle="1" w:styleId="af3">
    <w:name w:val="Содержимое таблицы"/>
    <w:basedOn w:val="a"/>
    <w:rsid w:val="00BC0348"/>
    <w:pPr>
      <w:suppressLineNumbers/>
      <w:suppressAutoHyphens/>
      <w:spacing w:after="0" w:line="240" w:lineRule="auto"/>
    </w:pPr>
    <w:rPr>
      <w:rFonts w:ascii="Times New Roman" w:eastAsia="Times New Roman" w:hAnsi="Times New Roman"/>
      <w:sz w:val="20"/>
      <w:szCs w:val="20"/>
      <w:lang w:eastAsia="ar-SA"/>
    </w:rPr>
  </w:style>
  <w:style w:type="paragraph" w:customStyle="1" w:styleId="af4">
    <w:name w:val="Заголовок таблицы"/>
    <w:basedOn w:val="af3"/>
    <w:rsid w:val="00BC0348"/>
    <w:pPr>
      <w:jc w:val="center"/>
    </w:pPr>
    <w:rPr>
      <w:b/>
      <w:bCs/>
    </w:rPr>
  </w:style>
  <w:style w:type="character" w:customStyle="1" w:styleId="WW8Num2z0">
    <w:name w:val="WW8Num2z0"/>
    <w:rsid w:val="00BC0348"/>
    <w:rPr>
      <w:rFonts w:ascii="StarSymbol" w:eastAsia="StarSymbol" w:hAnsi="StarSymbol" w:hint="eastAsia"/>
    </w:rPr>
  </w:style>
  <w:style w:type="character" w:customStyle="1" w:styleId="WW8Num5z0">
    <w:name w:val="WW8Num5z0"/>
    <w:rsid w:val="00BC0348"/>
    <w:rPr>
      <w:rFonts w:ascii="StarSymbol" w:eastAsia="StarSymbol" w:hAnsi="StarSymbol" w:hint="eastAsia"/>
    </w:rPr>
  </w:style>
  <w:style w:type="character" w:customStyle="1" w:styleId="WW8Num6z0">
    <w:name w:val="WW8Num6z0"/>
    <w:rsid w:val="00BC0348"/>
    <w:rPr>
      <w:rFonts w:ascii="StarSymbol" w:eastAsia="StarSymbol" w:hAnsi="StarSymbol" w:hint="eastAsia"/>
    </w:rPr>
  </w:style>
  <w:style w:type="character" w:customStyle="1" w:styleId="WW8Num8z0">
    <w:name w:val="WW8Num8z0"/>
    <w:rsid w:val="00BC0348"/>
    <w:rPr>
      <w:rFonts w:ascii="StarSymbol" w:eastAsia="StarSymbol" w:hAnsi="StarSymbol" w:hint="eastAsia"/>
    </w:rPr>
  </w:style>
  <w:style w:type="character" w:customStyle="1" w:styleId="WW8Num10z0">
    <w:name w:val="WW8Num10z0"/>
    <w:rsid w:val="00BC0348"/>
    <w:rPr>
      <w:rFonts w:ascii="StarSymbol" w:eastAsia="StarSymbol" w:hAnsi="StarSymbol" w:hint="eastAsia"/>
    </w:rPr>
  </w:style>
  <w:style w:type="character" w:customStyle="1" w:styleId="WW8Num10z1">
    <w:name w:val="WW8Num10z1"/>
    <w:rsid w:val="00BC0348"/>
    <w:rPr>
      <w:rFonts w:ascii="Courier New" w:hAnsi="Courier New" w:cs="Courier New" w:hint="default"/>
    </w:rPr>
  </w:style>
  <w:style w:type="character" w:customStyle="1" w:styleId="WW8Num10z2">
    <w:name w:val="WW8Num10z2"/>
    <w:rsid w:val="00BC0348"/>
    <w:rPr>
      <w:rFonts w:ascii="Wingdings" w:hAnsi="Wingdings" w:hint="default"/>
    </w:rPr>
  </w:style>
  <w:style w:type="character" w:customStyle="1" w:styleId="WW8Num10z3">
    <w:name w:val="WW8Num10z3"/>
    <w:rsid w:val="00BC0348"/>
    <w:rPr>
      <w:rFonts w:ascii="Symbol" w:hAnsi="Symbol" w:hint="default"/>
    </w:rPr>
  </w:style>
  <w:style w:type="character" w:customStyle="1" w:styleId="WW8Num11z0">
    <w:name w:val="WW8Num11z0"/>
    <w:rsid w:val="00BC0348"/>
    <w:rPr>
      <w:rFonts w:ascii="Times New Roman" w:hAnsi="Times New Roman" w:cs="Times New Roman" w:hint="default"/>
    </w:rPr>
  </w:style>
  <w:style w:type="character" w:customStyle="1" w:styleId="Absatz-Standardschriftart">
    <w:name w:val="Absatz-Standardschriftart"/>
    <w:rsid w:val="00BC0348"/>
  </w:style>
  <w:style w:type="character" w:customStyle="1" w:styleId="WW-Absatz-Standardschriftart">
    <w:name w:val="WW-Absatz-Standardschriftart"/>
    <w:rsid w:val="00BC0348"/>
  </w:style>
  <w:style w:type="character" w:customStyle="1" w:styleId="WW-Absatz-Standardschriftart1">
    <w:name w:val="WW-Absatz-Standardschriftart1"/>
    <w:rsid w:val="00BC0348"/>
  </w:style>
  <w:style w:type="character" w:customStyle="1" w:styleId="WW-Absatz-Standardschriftart11">
    <w:name w:val="WW-Absatz-Standardschriftart11"/>
    <w:rsid w:val="00BC0348"/>
  </w:style>
  <w:style w:type="character" w:customStyle="1" w:styleId="WW-Absatz-Standardschriftart111">
    <w:name w:val="WW-Absatz-Standardschriftart111"/>
    <w:rsid w:val="00BC0348"/>
  </w:style>
  <w:style w:type="character" w:customStyle="1" w:styleId="WW-Absatz-Standardschriftart1111">
    <w:name w:val="WW-Absatz-Standardschriftart1111"/>
    <w:rsid w:val="00BC0348"/>
  </w:style>
  <w:style w:type="character" w:customStyle="1" w:styleId="WW-Absatz-Standardschriftart11111">
    <w:name w:val="WW-Absatz-Standardschriftart11111"/>
    <w:rsid w:val="00BC0348"/>
  </w:style>
  <w:style w:type="character" w:customStyle="1" w:styleId="WW-Absatz-Standardschriftart111111">
    <w:name w:val="WW-Absatz-Standardschriftart111111"/>
    <w:rsid w:val="00BC0348"/>
  </w:style>
  <w:style w:type="character" w:customStyle="1" w:styleId="WW-Absatz-Standardschriftart1111111">
    <w:name w:val="WW-Absatz-Standardschriftart1111111"/>
    <w:rsid w:val="00BC0348"/>
  </w:style>
  <w:style w:type="character" w:customStyle="1" w:styleId="WW-Absatz-Standardschriftart11111111">
    <w:name w:val="WW-Absatz-Standardschriftart11111111"/>
    <w:rsid w:val="00BC0348"/>
  </w:style>
  <w:style w:type="character" w:customStyle="1" w:styleId="WW8Num13z1">
    <w:name w:val="WW8Num13z1"/>
    <w:rsid w:val="00BC0348"/>
    <w:rPr>
      <w:rFonts w:ascii="Courier New" w:hAnsi="Courier New" w:cs="Courier New" w:hint="default"/>
    </w:rPr>
  </w:style>
  <w:style w:type="character" w:customStyle="1" w:styleId="WW8Num13z2">
    <w:name w:val="WW8Num13z2"/>
    <w:rsid w:val="00BC0348"/>
    <w:rPr>
      <w:rFonts w:ascii="Wingdings" w:hAnsi="Wingdings" w:hint="default"/>
    </w:rPr>
  </w:style>
  <w:style w:type="character" w:customStyle="1" w:styleId="WW8Num13z3">
    <w:name w:val="WW8Num13z3"/>
    <w:rsid w:val="00BC0348"/>
    <w:rPr>
      <w:rFonts w:ascii="Symbol" w:hAnsi="Symbol" w:hint="default"/>
    </w:rPr>
  </w:style>
  <w:style w:type="character" w:customStyle="1" w:styleId="WW8NumSt10z0">
    <w:name w:val="WW8NumSt10z0"/>
    <w:rsid w:val="00BC0348"/>
    <w:rPr>
      <w:rFonts w:ascii="Times New Roman" w:hAnsi="Times New Roman" w:cs="Times New Roman" w:hint="default"/>
    </w:rPr>
  </w:style>
  <w:style w:type="character" w:customStyle="1" w:styleId="15">
    <w:name w:val="Основной шрифт абзаца1"/>
    <w:rsid w:val="00BC0348"/>
  </w:style>
  <w:style w:type="paragraph" w:styleId="af5">
    <w:name w:val="Document Map"/>
    <w:basedOn w:val="a"/>
    <w:link w:val="af6"/>
    <w:semiHidden/>
    <w:rsid w:val="00BC0348"/>
    <w:pPr>
      <w:shd w:val="clear" w:color="auto" w:fill="000080"/>
      <w:spacing w:after="0" w:line="240" w:lineRule="auto"/>
    </w:pPr>
    <w:rPr>
      <w:rFonts w:ascii="Tahoma" w:eastAsia="Times New Roman" w:hAnsi="Tahoma" w:cs="Tahoma"/>
      <w:sz w:val="24"/>
      <w:szCs w:val="24"/>
      <w:lang w:eastAsia="ru-RU"/>
    </w:rPr>
  </w:style>
  <w:style w:type="character" w:customStyle="1" w:styleId="af6">
    <w:name w:val="Схема документа Знак"/>
    <w:basedOn w:val="a0"/>
    <w:link w:val="af5"/>
    <w:semiHidden/>
    <w:rsid w:val="00BC0348"/>
    <w:rPr>
      <w:rFonts w:ascii="Tahoma" w:eastAsia="Times New Roman" w:hAnsi="Tahoma" w:cs="Tahoma"/>
      <w:sz w:val="24"/>
      <w:szCs w:val="24"/>
      <w:shd w:val="clear" w:color="auto" w:fill="000080"/>
    </w:rPr>
  </w:style>
  <w:style w:type="character" w:customStyle="1" w:styleId="35">
    <w:name w:val="Подпись к таблице3"/>
    <w:basedOn w:val="a0"/>
    <w:uiPriority w:val="99"/>
    <w:rsid w:val="00C05CA3"/>
    <w:rPr>
      <w:rFonts w:ascii="Times New Roman" w:hAnsi="Times New Roman" w:cs="Times New Roman"/>
      <w:spacing w:val="0"/>
      <w:sz w:val="18"/>
      <w:szCs w:val="18"/>
    </w:rPr>
  </w:style>
  <w:style w:type="character" w:customStyle="1" w:styleId="110">
    <w:name w:val="Основной текст (11)"/>
    <w:basedOn w:val="a0"/>
    <w:uiPriority w:val="99"/>
    <w:rsid w:val="00C05CA3"/>
    <w:rPr>
      <w:rFonts w:ascii="Times New Roman" w:hAnsi="Times New Roman" w:cs="Times New Roman"/>
      <w:b/>
      <w:bCs/>
      <w:spacing w:val="0"/>
      <w:sz w:val="15"/>
      <w:szCs w:val="15"/>
      <w:shd w:val="clear" w:color="auto" w:fill="FFFFFF"/>
    </w:rPr>
  </w:style>
  <w:style w:type="character" w:customStyle="1" w:styleId="40pt">
    <w:name w:val="Основной текст (4) + Интервал 0 pt"/>
    <w:basedOn w:val="a0"/>
    <w:uiPriority w:val="99"/>
    <w:rsid w:val="00C05CA3"/>
    <w:rPr>
      <w:rFonts w:ascii="Arial Narrow" w:hAnsi="Arial Narrow" w:cs="Arial Narrow"/>
      <w:i/>
      <w:iCs/>
      <w:spacing w:val="0"/>
      <w:sz w:val="19"/>
      <w:szCs w:val="19"/>
      <w:shd w:val="clear" w:color="auto" w:fill="FFFFFF"/>
    </w:rPr>
  </w:style>
  <w:style w:type="character" w:customStyle="1" w:styleId="40pt0">
    <w:name w:val="Подпись к таблице (4) + Интервал 0 pt"/>
    <w:basedOn w:val="a0"/>
    <w:uiPriority w:val="99"/>
    <w:rsid w:val="00C05CA3"/>
    <w:rPr>
      <w:rFonts w:ascii="Arial Narrow" w:hAnsi="Arial Narrow" w:cs="Arial Narrow"/>
      <w:i/>
      <w:iCs/>
      <w:spacing w:val="0"/>
      <w:sz w:val="19"/>
      <w:szCs w:val="19"/>
      <w:shd w:val="clear" w:color="auto" w:fill="FFFFFF"/>
    </w:rPr>
  </w:style>
  <w:style w:type="character" w:customStyle="1" w:styleId="87">
    <w:name w:val="Основной текст (8)7"/>
    <w:basedOn w:val="a0"/>
    <w:uiPriority w:val="99"/>
    <w:rsid w:val="00C05CA3"/>
    <w:rPr>
      <w:rFonts w:ascii="Times New Roman" w:hAnsi="Times New Roman" w:cs="Times New Roman"/>
      <w:b/>
      <w:bCs/>
      <w:spacing w:val="0"/>
      <w:sz w:val="15"/>
      <w:szCs w:val="15"/>
      <w:shd w:val="clear" w:color="auto" w:fill="FFFFFF"/>
    </w:rPr>
  </w:style>
  <w:style w:type="character" w:customStyle="1" w:styleId="5ArialNarrow1">
    <w:name w:val="Основной текст (5) + Arial Narrow1"/>
    <w:aliases w:val="91,5 pt12,Курсив10,Колонтитул + Consolas4,105"/>
    <w:basedOn w:val="a0"/>
    <w:uiPriority w:val="99"/>
    <w:rsid w:val="00C05CA3"/>
    <w:rPr>
      <w:rFonts w:ascii="Arial Narrow" w:hAnsi="Arial Narrow" w:cs="Arial Narrow"/>
      <w:i/>
      <w:iCs/>
      <w:spacing w:val="0"/>
      <w:sz w:val="19"/>
      <w:szCs w:val="19"/>
      <w:shd w:val="clear" w:color="auto" w:fill="FFFFFF"/>
    </w:rPr>
  </w:style>
  <w:style w:type="character" w:customStyle="1" w:styleId="51">
    <w:name w:val="Подпись к таблице (5)"/>
    <w:basedOn w:val="a0"/>
    <w:uiPriority w:val="99"/>
    <w:rsid w:val="00C05CA3"/>
    <w:rPr>
      <w:rFonts w:ascii="Tahoma" w:hAnsi="Tahoma" w:cs="Tahoma"/>
      <w:i/>
      <w:iCs/>
      <w:spacing w:val="20"/>
      <w:sz w:val="16"/>
      <w:szCs w:val="16"/>
      <w:shd w:val="clear" w:color="auto" w:fill="FFFFFF"/>
    </w:rPr>
  </w:style>
  <w:style w:type="character" w:customStyle="1" w:styleId="712">
    <w:name w:val="Основной текст (7)12"/>
    <w:basedOn w:val="a0"/>
    <w:uiPriority w:val="99"/>
    <w:rsid w:val="00C05CA3"/>
    <w:rPr>
      <w:rFonts w:ascii="Times New Roman" w:hAnsi="Times New Roman" w:cs="Times New Roman"/>
      <w:b/>
      <w:bCs/>
      <w:spacing w:val="0"/>
      <w:sz w:val="18"/>
      <w:szCs w:val="18"/>
      <w:shd w:val="clear" w:color="auto" w:fill="FFFFFF"/>
    </w:rPr>
  </w:style>
  <w:style w:type="character" w:customStyle="1" w:styleId="711">
    <w:name w:val="Основной текст (7)11"/>
    <w:basedOn w:val="a0"/>
    <w:uiPriority w:val="99"/>
    <w:rsid w:val="00C05CA3"/>
    <w:rPr>
      <w:rFonts w:ascii="Times New Roman" w:hAnsi="Times New Roman" w:cs="Times New Roman"/>
      <w:b/>
      <w:bCs/>
      <w:spacing w:val="0"/>
      <w:sz w:val="18"/>
      <w:szCs w:val="18"/>
      <w:shd w:val="clear" w:color="auto" w:fill="FFFFFF"/>
    </w:rPr>
  </w:style>
  <w:style w:type="character" w:customStyle="1" w:styleId="710">
    <w:name w:val="Основной текст (7)10"/>
    <w:basedOn w:val="a0"/>
    <w:uiPriority w:val="99"/>
    <w:rsid w:val="00C05CA3"/>
    <w:rPr>
      <w:rFonts w:ascii="Times New Roman" w:hAnsi="Times New Roman" w:cs="Times New Roman"/>
      <w:b/>
      <w:bCs/>
      <w:spacing w:val="0"/>
      <w:sz w:val="18"/>
      <w:szCs w:val="18"/>
      <w:shd w:val="clear" w:color="auto" w:fill="FFFFFF"/>
    </w:rPr>
  </w:style>
  <w:style w:type="character" w:customStyle="1" w:styleId="71">
    <w:name w:val="Основной текст (7) + Не полужирный1"/>
    <w:basedOn w:val="a0"/>
    <w:uiPriority w:val="99"/>
    <w:rsid w:val="00C05CA3"/>
    <w:rPr>
      <w:rFonts w:ascii="Times New Roman" w:hAnsi="Times New Roman" w:cs="Times New Roman"/>
      <w:b w:val="0"/>
      <w:bCs w:val="0"/>
      <w:spacing w:val="0"/>
      <w:sz w:val="18"/>
      <w:szCs w:val="18"/>
      <w:shd w:val="clear" w:color="auto" w:fill="FFFFFF"/>
    </w:rPr>
  </w:style>
  <w:style w:type="character" w:customStyle="1" w:styleId="81">
    <w:name w:val="Основной текст (8)_"/>
    <w:basedOn w:val="a0"/>
    <w:link w:val="810"/>
    <w:uiPriority w:val="99"/>
    <w:locked/>
    <w:rsid w:val="00D01854"/>
    <w:rPr>
      <w:rFonts w:ascii="Times New Roman" w:hAnsi="Times New Roman"/>
      <w:b/>
      <w:bCs/>
      <w:sz w:val="19"/>
      <w:szCs w:val="19"/>
      <w:shd w:val="clear" w:color="auto" w:fill="FFFFFF"/>
    </w:rPr>
  </w:style>
  <w:style w:type="paragraph" w:customStyle="1" w:styleId="810">
    <w:name w:val="Основной текст (8)1"/>
    <w:basedOn w:val="a"/>
    <w:link w:val="81"/>
    <w:uiPriority w:val="99"/>
    <w:rsid w:val="00D01854"/>
    <w:pPr>
      <w:shd w:val="clear" w:color="auto" w:fill="FFFFFF"/>
      <w:spacing w:after="0" w:line="240" w:lineRule="atLeast"/>
      <w:jc w:val="both"/>
    </w:pPr>
    <w:rPr>
      <w:rFonts w:ascii="Times New Roman" w:hAnsi="Times New Roman"/>
      <w:b/>
      <w:bCs/>
      <w:sz w:val="19"/>
      <w:szCs w:val="19"/>
      <w:lang w:eastAsia="ru-RU"/>
    </w:rPr>
  </w:style>
  <w:style w:type="character" w:customStyle="1" w:styleId="816">
    <w:name w:val="Основной текст (8)16"/>
    <w:basedOn w:val="81"/>
    <w:uiPriority w:val="99"/>
    <w:rsid w:val="00D01854"/>
    <w:rPr>
      <w:rFonts w:ascii="Times New Roman" w:hAnsi="Times New Roman"/>
      <w:b/>
      <w:bCs/>
      <w:spacing w:val="0"/>
      <w:sz w:val="19"/>
      <w:szCs w:val="19"/>
      <w:shd w:val="clear" w:color="auto" w:fill="FFFFFF"/>
    </w:rPr>
  </w:style>
  <w:style w:type="character" w:customStyle="1" w:styleId="20pt14">
    <w:name w:val="Основной текст (2) + Интервал 0 pt14"/>
    <w:basedOn w:val="a0"/>
    <w:uiPriority w:val="99"/>
    <w:rsid w:val="00D01854"/>
    <w:rPr>
      <w:rFonts w:ascii="Arial Narrow" w:hAnsi="Arial Narrow" w:cs="Arial Narrow"/>
      <w:b/>
      <w:bCs/>
      <w:spacing w:val="0"/>
      <w:sz w:val="16"/>
      <w:szCs w:val="16"/>
      <w:shd w:val="clear" w:color="auto" w:fill="FFFFFF"/>
    </w:rPr>
  </w:style>
  <w:style w:type="character" w:customStyle="1" w:styleId="20pt13">
    <w:name w:val="Основной текст (2) + Интервал 0 pt13"/>
    <w:basedOn w:val="a0"/>
    <w:uiPriority w:val="99"/>
    <w:rsid w:val="00D01854"/>
    <w:rPr>
      <w:rFonts w:ascii="Arial Narrow" w:hAnsi="Arial Narrow" w:cs="Arial Narrow"/>
      <w:b/>
      <w:bCs/>
      <w:spacing w:val="0"/>
      <w:sz w:val="16"/>
      <w:szCs w:val="16"/>
      <w:shd w:val="clear" w:color="auto" w:fill="FFFFFF"/>
    </w:rPr>
  </w:style>
  <w:style w:type="character" w:customStyle="1" w:styleId="79">
    <w:name w:val="Основной текст (7)9"/>
    <w:basedOn w:val="a0"/>
    <w:uiPriority w:val="99"/>
    <w:rsid w:val="00D01854"/>
    <w:rPr>
      <w:rFonts w:ascii="Times New Roman" w:hAnsi="Times New Roman" w:cs="Times New Roman"/>
      <w:b/>
      <w:bCs/>
      <w:spacing w:val="0"/>
      <w:sz w:val="18"/>
      <w:szCs w:val="18"/>
      <w:shd w:val="clear" w:color="auto" w:fill="FFFFFF"/>
    </w:rPr>
  </w:style>
  <w:style w:type="character" w:customStyle="1" w:styleId="60pt">
    <w:name w:val="Подпись к таблице (6) + Интервал 0 pt"/>
    <w:basedOn w:val="a0"/>
    <w:uiPriority w:val="99"/>
    <w:rsid w:val="0067492D"/>
    <w:rPr>
      <w:rFonts w:ascii="Arial Narrow" w:hAnsi="Arial Narrow" w:cs="Arial Narrow" w:hint="default"/>
      <w:b/>
      <w:bCs/>
      <w:spacing w:val="0"/>
      <w:sz w:val="16"/>
      <w:szCs w:val="16"/>
    </w:rPr>
  </w:style>
  <w:style w:type="character" w:customStyle="1" w:styleId="918">
    <w:name w:val="Основной текст (9)18"/>
    <w:basedOn w:val="a0"/>
    <w:uiPriority w:val="99"/>
    <w:rsid w:val="0067492D"/>
    <w:rPr>
      <w:rFonts w:ascii="Times New Roman" w:hAnsi="Times New Roman" w:cs="Times New Roman" w:hint="default"/>
      <w:b/>
      <w:bCs/>
      <w:spacing w:val="0"/>
      <w:sz w:val="13"/>
      <w:szCs w:val="13"/>
      <w:shd w:val="clear" w:color="auto" w:fill="FFFFFF"/>
    </w:rPr>
  </w:style>
  <w:style w:type="character" w:customStyle="1" w:styleId="77">
    <w:name w:val="Основной текст (7)7"/>
    <w:basedOn w:val="a0"/>
    <w:uiPriority w:val="99"/>
    <w:rsid w:val="0067492D"/>
    <w:rPr>
      <w:rFonts w:ascii="Times New Roman" w:hAnsi="Times New Roman" w:cs="Times New Roman" w:hint="default"/>
      <w:b/>
      <w:bCs/>
      <w:spacing w:val="0"/>
      <w:sz w:val="18"/>
      <w:szCs w:val="18"/>
      <w:shd w:val="clear" w:color="auto" w:fill="FFFFFF"/>
    </w:rPr>
  </w:style>
  <w:style w:type="character" w:customStyle="1" w:styleId="ucoz-forum-post">
    <w:name w:val="ucoz-forum-post"/>
    <w:basedOn w:val="a0"/>
    <w:rsid w:val="00D24D8D"/>
  </w:style>
  <w:style w:type="character" w:customStyle="1" w:styleId="FontStyle13">
    <w:name w:val="Font Style13"/>
    <w:basedOn w:val="a0"/>
    <w:uiPriority w:val="99"/>
    <w:rsid w:val="000E6228"/>
    <w:rPr>
      <w:rFonts w:ascii="Times New Roman" w:hAnsi="Times New Roman" w:cs="Times New Roman"/>
      <w:sz w:val="20"/>
      <w:szCs w:val="20"/>
    </w:rPr>
  </w:style>
  <w:style w:type="paragraph" w:styleId="af7">
    <w:name w:val="Block Text"/>
    <w:basedOn w:val="a"/>
    <w:rsid w:val="005B1F02"/>
    <w:pPr>
      <w:widowControl w:val="0"/>
      <w:shd w:val="clear" w:color="auto" w:fill="FFFFFF"/>
      <w:autoSpaceDE w:val="0"/>
      <w:autoSpaceDN w:val="0"/>
      <w:adjustRightInd w:val="0"/>
      <w:spacing w:after="0" w:line="240" w:lineRule="auto"/>
      <w:ind w:left="19" w:right="154" w:firstLine="57"/>
      <w:jc w:val="both"/>
    </w:pPr>
    <w:rPr>
      <w:rFonts w:ascii="Courier New" w:eastAsia="Times New Roman" w:hAnsi="Courier New" w:cs="Courier New"/>
      <w:b/>
      <w:color w:val="000000"/>
      <w:spacing w:val="-8"/>
      <w:w w:val="74"/>
      <w:kern w:val="16"/>
      <w:sz w:val="32"/>
      <w:szCs w:val="20"/>
      <w:lang w:eastAsia="ru-RU"/>
    </w:rPr>
  </w:style>
  <w:style w:type="character" w:styleId="af8">
    <w:name w:val="line number"/>
    <w:basedOn w:val="a0"/>
    <w:semiHidden/>
    <w:unhideWhenUsed/>
    <w:rsid w:val="005B1F02"/>
  </w:style>
  <w:style w:type="character" w:customStyle="1" w:styleId="apple-converted-space">
    <w:name w:val="apple-converted-space"/>
    <w:basedOn w:val="a0"/>
    <w:rsid w:val="005311EE"/>
  </w:style>
  <w:style w:type="character" w:styleId="af9">
    <w:name w:val="Strong"/>
    <w:basedOn w:val="a0"/>
    <w:uiPriority w:val="22"/>
    <w:qFormat/>
    <w:locked/>
    <w:rsid w:val="005311EE"/>
    <w:rPr>
      <w:b/>
      <w:bCs/>
    </w:rPr>
  </w:style>
  <w:style w:type="paragraph" w:styleId="afa">
    <w:name w:val="Normal (Web)"/>
    <w:basedOn w:val="a"/>
    <w:uiPriority w:val="99"/>
    <w:semiHidden/>
    <w:unhideWhenUsed/>
    <w:rsid w:val="005311EE"/>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Hyperlink"/>
    <w:basedOn w:val="a0"/>
    <w:uiPriority w:val="99"/>
    <w:unhideWhenUsed/>
    <w:rsid w:val="005311EE"/>
    <w:rPr>
      <w:color w:val="0000FF"/>
      <w:u w:val="single"/>
    </w:rPr>
  </w:style>
  <w:style w:type="character" w:customStyle="1" w:styleId="16">
    <w:name w:val="Основной текст + Курсив1"/>
    <w:basedOn w:val="a0"/>
    <w:uiPriority w:val="99"/>
    <w:rsid w:val="00C44999"/>
    <w:rPr>
      <w:rFonts w:ascii="Times New Roman" w:hAnsi="Times New Roman" w:cs="Times New Roman"/>
      <w:i/>
      <w:iCs/>
      <w:spacing w:val="0"/>
      <w:sz w:val="19"/>
      <w:szCs w:val="19"/>
      <w:shd w:val="clear" w:color="auto" w:fill="FFFFFF"/>
    </w:rPr>
  </w:style>
  <w:style w:type="paragraph" w:customStyle="1" w:styleId="Style10">
    <w:name w:val="Style10"/>
    <w:basedOn w:val="a"/>
    <w:uiPriority w:val="99"/>
    <w:rsid w:val="005E6918"/>
    <w:pPr>
      <w:widowControl w:val="0"/>
      <w:autoSpaceDE w:val="0"/>
      <w:autoSpaceDN w:val="0"/>
      <w:adjustRightInd w:val="0"/>
      <w:spacing w:after="0" w:line="242" w:lineRule="exact"/>
      <w:jc w:val="both"/>
    </w:pPr>
    <w:rPr>
      <w:rFonts w:ascii="Times New Roman" w:eastAsiaTheme="minorEastAsia" w:hAnsi="Times New Roman"/>
      <w:sz w:val="24"/>
      <w:szCs w:val="24"/>
      <w:lang w:eastAsia="ru-RU"/>
    </w:rPr>
  </w:style>
  <w:style w:type="character" w:customStyle="1" w:styleId="FontStyle29">
    <w:name w:val="Font Style29"/>
    <w:basedOn w:val="a0"/>
    <w:uiPriority w:val="99"/>
    <w:rsid w:val="005E6918"/>
    <w:rPr>
      <w:rFonts w:ascii="Times New Roman" w:hAnsi="Times New Roman" w:cs="Times New Roman"/>
      <w:b/>
      <w:bCs/>
      <w:sz w:val="14"/>
      <w:szCs w:val="14"/>
    </w:rPr>
  </w:style>
  <w:style w:type="paragraph" w:customStyle="1" w:styleId="120">
    <w:name w:val="Заголовок 12"/>
    <w:basedOn w:val="a"/>
    <w:rsid w:val="00D843E4"/>
    <w:pPr>
      <w:spacing w:after="0" w:line="240" w:lineRule="auto"/>
      <w:outlineLvl w:val="1"/>
    </w:pPr>
    <w:rPr>
      <w:rFonts w:ascii="Arial" w:eastAsia="Times New Roman" w:hAnsi="Arial" w:cs="Arial"/>
      <w:b/>
      <w:bCs/>
      <w:color w:val="000000"/>
      <w:kern w:val="36"/>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69990">
      <w:bodyDiv w:val="1"/>
      <w:marLeft w:val="0"/>
      <w:marRight w:val="0"/>
      <w:marTop w:val="0"/>
      <w:marBottom w:val="0"/>
      <w:divBdr>
        <w:top w:val="none" w:sz="0" w:space="0" w:color="auto"/>
        <w:left w:val="none" w:sz="0" w:space="0" w:color="auto"/>
        <w:bottom w:val="none" w:sz="0" w:space="0" w:color="auto"/>
        <w:right w:val="none" w:sz="0" w:space="0" w:color="auto"/>
      </w:divBdr>
    </w:div>
    <w:div w:id="182863436">
      <w:bodyDiv w:val="1"/>
      <w:marLeft w:val="0"/>
      <w:marRight w:val="0"/>
      <w:marTop w:val="0"/>
      <w:marBottom w:val="0"/>
      <w:divBdr>
        <w:top w:val="none" w:sz="0" w:space="0" w:color="auto"/>
        <w:left w:val="none" w:sz="0" w:space="0" w:color="auto"/>
        <w:bottom w:val="none" w:sz="0" w:space="0" w:color="auto"/>
        <w:right w:val="none" w:sz="0" w:space="0" w:color="auto"/>
      </w:divBdr>
    </w:div>
    <w:div w:id="624774335">
      <w:bodyDiv w:val="1"/>
      <w:marLeft w:val="0"/>
      <w:marRight w:val="0"/>
      <w:marTop w:val="0"/>
      <w:marBottom w:val="0"/>
      <w:divBdr>
        <w:top w:val="none" w:sz="0" w:space="0" w:color="auto"/>
        <w:left w:val="none" w:sz="0" w:space="0" w:color="auto"/>
        <w:bottom w:val="none" w:sz="0" w:space="0" w:color="auto"/>
        <w:right w:val="none" w:sz="0" w:space="0" w:color="auto"/>
      </w:divBdr>
    </w:div>
    <w:div w:id="631178137">
      <w:bodyDiv w:val="1"/>
      <w:marLeft w:val="0"/>
      <w:marRight w:val="0"/>
      <w:marTop w:val="0"/>
      <w:marBottom w:val="0"/>
      <w:divBdr>
        <w:top w:val="none" w:sz="0" w:space="0" w:color="auto"/>
        <w:left w:val="none" w:sz="0" w:space="0" w:color="auto"/>
        <w:bottom w:val="none" w:sz="0" w:space="0" w:color="auto"/>
        <w:right w:val="none" w:sz="0" w:space="0" w:color="auto"/>
      </w:divBdr>
    </w:div>
    <w:div w:id="836264349">
      <w:bodyDiv w:val="1"/>
      <w:marLeft w:val="0"/>
      <w:marRight w:val="0"/>
      <w:marTop w:val="0"/>
      <w:marBottom w:val="0"/>
      <w:divBdr>
        <w:top w:val="none" w:sz="0" w:space="0" w:color="auto"/>
        <w:left w:val="none" w:sz="0" w:space="0" w:color="auto"/>
        <w:bottom w:val="none" w:sz="0" w:space="0" w:color="auto"/>
        <w:right w:val="none" w:sz="0" w:space="0" w:color="auto"/>
      </w:divBdr>
    </w:div>
    <w:div w:id="923417580">
      <w:bodyDiv w:val="1"/>
      <w:marLeft w:val="0"/>
      <w:marRight w:val="0"/>
      <w:marTop w:val="0"/>
      <w:marBottom w:val="0"/>
      <w:divBdr>
        <w:top w:val="none" w:sz="0" w:space="0" w:color="auto"/>
        <w:left w:val="none" w:sz="0" w:space="0" w:color="auto"/>
        <w:bottom w:val="none" w:sz="0" w:space="0" w:color="auto"/>
        <w:right w:val="none" w:sz="0" w:space="0" w:color="auto"/>
      </w:divBdr>
    </w:div>
    <w:div w:id="953363843">
      <w:bodyDiv w:val="1"/>
      <w:marLeft w:val="0"/>
      <w:marRight w:val="0"/>
      <w:marTop w:val="0"/>
      <w:marBottom w:val="0"/>
      <w:divBdr>
        <w:top w:val="none" w:sz="0" w:space="0" w:color="auto"/>
        <w:left w:val="none" w:sz="0" w:space="0" w:color="auto"/>
        <w:bottom w:val="none" w:sz="0" w:space="0" w:color="auto"/>
        <w:right w:val="none" w:sz="0" w:space="0" w:color="auto"/>
      </w:divBdr>
    </w:div>
    <w:div w:id="982851603">
      <w:bodyDiv w:val="1"/>
      <w:marLeft w:val="0"/>
      <w:marRight w:val="0"/>
      <w:marTop w:val="0"/>
      <w:marBottom w:val="0"/>
      <w:divBdr>
        <w:top w:val="none" w:sz="0" w:space="0" w:color="auto"/>
        <w:left w:val="none" w:sz="0" w:space="0" w:color="auto"/>
        <w:bottom w:val="none" w:sz="0" w:space="0" w:color="auto"/>
        <w:right w:val="none" w:sz="0" w:space="0" w:color="auto"/>
      </w:divBdr>
    </w:div>
    <w:div w:id="1058164595">
      <w:bodyDiv w:val="1"/>
      <w:marLeft w:val="0"/>
      <w:marRight w:val="0"/>
      <w:marTop w:val="0"/>
      <w:marBottom w:val="0"/>
      <w:divBdr>
        <w:top w:val="none" w:sz="0" w:space="0" w:color="auto"/>
        <w:left w:val="none" w:sz="0" w:space="0" w:color="auto"/>
        <w:bottom w:val="none" w:sz="0" w:space="0" w:color="auto"/>
        <w:right w:val="none" w:sz="0" w:space="0" w:color="auto"/>
      </w:divBdr>
    </w:div>
    <w:div w:id="1059404040">
      <w:bodyDiv w:val="1"/>
      <w:marLeft w:val="0"/>
      <w:marRight w:val="0"/>
      <w:marTop w:val="0"/>
      <w:marBottom w:val="0"/>
      <w:divBdr>
        <w:top w:val="none" w:sz="0" w:space="0" w:color="auto"/>
        <w:left w:val="none" w:sz="0" w:space="0" w:color="auto"/>
        <w:bottom w:val="none" w:sz="0" w:space="0" w:color="auto"/>
        <w:right w:val="none" w:sz="0" w:space="0" w:color="auto"/>
      </w:divBdr>
    </w:div>
    <w:div w:id="1195539178">
      <w:bodyDiv w:val="1"/>
      <w:marLeft w:val="0"/>
      <w:marRight w:val="0"/>
      <w:marTop w:val="0"/>
      <w:marBottom w:val="0"/>
      <w:divBdr>
        <w:top w:val="none" w:sz="0" w:space="0" w:color="auto"/>
        <w:left w:val="none" w:sz="0" w:space="0" w:color="auto"/>
        <w:bottom w:val="none" w:sz="0" w:space="0" w:color="auto"/>
        <w:right w:val="none" w:sz="0" w:space="0" w:color="auto"/>
      </w:divBdr>
    </w:div>
    <w:div w:id="1320884071">
      <w:bodyDiv w:val="1"/>
      <w:marLeft w:val="0"/>
      <w:marRight w:val="0"/>
      <w:marTop w:val="0"/>
      <w:marBottom w:val="0"/>
      <w:divBdr>
        <w:top w:val="none" w:sz="0" w:space="0" w:color="auto"/>
        <w:left w:val="none" w:sz="0" w:space="0" w:color="auto"/>
        <w:bottom w:val="none" w:sz="0" w:space="0" w:color="auto"/>
        <w:right w:val="none" w:sz="0" w:space="0" w:color="auto"/>
      </w:divBdr>
    </w:div>
    <w:div w:id="1654483200">
      <w:bodyDiv w:val="1"/>
      <w:marLeft w:val="0"/>
      <w:marRight w:val="0"/>
      <w:marTop w:val="0"/>
      <w:marBottom w:val="0"/>
      <w:divBdr>
        <w:top w:val="none" w:sz="0" w:space="0" w:color="auto"/>
        <w:left w:val="none" w:sz="0" w:space="0" w:color="auto"/>
        <w:bottom w:val="none" w:sz="0" w:space="0" w:color="auto"/>
        <w:right w:val="none" w:sz="0" w:space="0" w:color="auto"/>
      </w:divBdr>
    </w:div>
    <w:div w:id="1734113246">
      <w:bodyDiv w:val="1"/>
      <w:marLeft w:val="0"/>
      <w:marRight w:val="0"/>
      <w:marTop w:val="0"/>
      <w:marBottom w:val="0"/>
      <w:divBdr>
        <w:top w:val="none" w:sz="0" w:space="0" w:color="auto"/>
        <w:left w:val="none" w:sz="0" w:space="0" w:color="auto"/>
        <w:bottom w:val="none" w:sz="0" w:space="0" w:color="auto"/>
        <w:right w:val="none" w:sz="0" w:space="0" w:color="auto"/>
      </w:divBdr>
    </w:div>
    <w:div w:id="1750272651">
      <w:bodyDiv w:val="1"/>
      <w:marLeft w:val="0"/>
      <w:marRight w:val="0"/>
      <w:marTop w:val="0"/>
      <w:marBottom w:val="0"/>
      <w:divBdr>
        <w:top w:val="none" w:sz="0" w:space="0" w:color="auto"/>
        <w:left w:val="none" w:sz="0" w:space="0" w:color="auto"/>
        <w:bottom w:val="none" w:sz="0" w:space="0" w:color="auto"/>
        <w:right w:val="none" w:sz="0" w:space="0" w:color="auto"/>
      </w:divBdr>
    </w:div>
    <w:div w:id="1762097793">
      <w:bodyDiv w:val="1"/>
      <w:marLeft w:val="0"/>
      <w:marRight w:val="0"/>
      <w:marTop w:val="0"/>
      <w:marBottom w:val="0"/>
      <w:divBdr>
        <w:top w:val="none" w:sz="0" w:space="0" w:color="auto"/>
        <w:left w:val="none" w:sz="0" w:space="0" w:color="auto"/>
        <w:bottom w:val="none" w:sz="0" w:space="0" w:color="auto"/>
        <w:right w:val="none" w:sz="0" w:space="0" w:color="auto"/>
      </w:divBdr>
    </w:div>
    <w:div w:id="1765107682">
      <w:bodyDiv w:val="1"/>
      <w:marLeft w:val="0"/>
      <w:marRight w:val="0"/>
      <w:marTop w:val="0"/>
      <w:marBottom w:val="0"/>
      <w:divBdr>
        <w:top w:val="none" w:sz="0" w:space="0" w:color="auto"/>
        <w:left w:val="none" w:sz="0" w:space="0" w:color="auto"/>
        <w:bottom w:val="none" w:sz="0" w:space="0" w:color="auto"/>
        <w:right w:val="none" w:sz="0" w:space="0" w:color="auto"/>
      </w:divBdr>
      <w:divsChild>
        <w:div w:id="1779831860">
          <w:marLeft w:val="0"/>
          <w:marRight w:val="0"/>
          <w:marTop w:val="0"/>
          <w:marBottom w:val="0"/>
          <w:divBdr>
            <w:top w:val="none" w:sz="0" w:space="0" w:color="auto"/>
            <w:left w:val="none" w:sz="0" w:space="0" w:color="auto"/>
            <w:bottom w:val="none" w:sz="0" w:space="0" w:color="auto"/>
            <w:right w:val="none" w:sz="0" w:space="0" w:color="auto"/>
          </w:divBdr>
        </w:div>
        <w:div w:id="761531052">
          <w:marLeft w:val="0"/>
          <w:marRight w:val="0"/>
          <w:marTop w:val="0"/>
          <w:marBottom w:val="0"/>
          <w:divBdr>
            <w:top w:val="none" w:sz="0" w:space="0" w:color="auto"/>
            <w:left w:val="none" w:sz="0" w:space="0" w:color="auto"/>
            <w:bottom w:val="none" w:sz="0" w:space="0" w:color="auto"/>
            <w:right w:val="none" w:sz="0" w:space="0" w:color="auto"/>
          </w:divBdr>
        </w:div>
        <w:div w:id="2046522597">
          <w:marLeft w:val="0"/>
          <w:marRight w:val="0"/>
          <w:marTop w:val="0"/>
          <w:marBottom w:val="0"/>
          <w:divBdr>
            <w:top w:val="none" w:sz="0" w:space="0" w:color="auto"/>
            <w:left w:val="none" w:sz="0" w:space="0" w:color="auto"/>
            <w:bottom w:val="none" w:sz="0" w:space="0" w:color="auto"/>
            <w:right w:val="none" w:sz="0" w:space="0" w:color="auto"/>
          </w:divBdr>
        </w:div>
        <w:div w:id="464472221">
          <w:marLeft w:val="0"/>
          <w:marRight w:val="0"/>
          <w:marTop w:val="0"/>
          <w:marBottom w:val="0"/>
          <w:divBdr>
            <w:top w:val="none" w:sz="0" w:space="0" w:color="auto"/>
            <w:left w:val="none" w:sz="0" w:space="0" w:color="auto"/>
            <w:bottom w:val="none" w:sz="0" w:space="0" w:color="auto"/>
            <w:right w:val="none" w:sz="0" w:space="0" w:color="auto"/>
          </w:divBdr>
        </w:div>
        <w:div w:id="1409421533">
          <w:marLeft w:val="0"/>
          <w:marRight w:val="0"/>
          <w:marTop w:val="0"/>
          <w:marBottom w:val="0"/>
          <w:divBdr>
            <w:top w:val="none" w:sz="0" w:space="0" w:color="auto"/>
            <w:left w:val="none" w:sz="0" w:space="0" w:color="auto"/>
            <w:bottom w:val="none" w:sz="0" w:space="0" w:color="auto"/>
            <w:right w:val="none" w:sz="0" w:space="0" w:color="auto"/>
          </w:divBdr>
        </w:div>
        <w:div w:id="22289638">
          <w:marLeft w:val="0"/>
          <w:marRight w:val="0"/>
          <w:marTop w:val="0"/>
          <w:marBottom w:val="0"/>
          <w:divBdr>
            <w:top w:val="none" w:sz="0" w:space="0" w:color="auto"/>
            <w:left w:val="none" w:sz="0" w:space="0" w:color="auto"/>
            <w:bottom w:val="none" w:sz="0" w:space="0" w:color="auto"/>
            <w:right w:val="none" w:sz="0" w:space="0" w:color="auto"/>
          </w:divBdr>
        </w:div>
        <w:div w:id="975333231">
          <w:marLeft w:val="0"/>
          <w:marRight w:val="0"/>
          <w:marTop w:val="0"/>
          <w:marBottom w:val="0"/>
          <w:divBdr>
            <w:top w:val="none" w:sz="0" w:space="0" w:color="auto"/>
            <w:left w:val="none" w:sz="0" w:space="0" w:color="auto"/>
            <w:bottom w:val="none" w:sz="0" w:space="0" w:color="auto"/>
            <w:right w:val="none" w:sz="0" w:space="0" w:color="auto"/>
          </w:divBdr>
        </w:div>
        <w:div w:id="1170487939">
          <w:marLeft w:val="0"/>
          <w:marRight w:val="0"/>
          <w:marTop w:val="0"/>
          <w:marBottom w:val="0"/>
          <w:divBdr>
            <w:top w:val="none" w:sz="0" w:space="0" w:color="auto"/>
            <w:left w:val="none" w:sz="0" w:space="0" w:color="auto"/>
            <w:bottom w:val="none" w:sz="0" w:space="0" w:color="auto"/>
            <w:right w:val="none" w:sz="0" w:space="0" w:color="auto"/>
          </w:divBdr>
        </w:div>
        <w:div w:id="1141071590">
          <w:marLeft w:val="0"/>
          <w:marRight w:val="0"/>
          <w:marTop w:val="0"/>
          <w:marBottom w:val="0"/>
          <w:divBdr>
            <w:top w:val="none" w:sz="0" w:space="0" w:color="auto"/>
            <w:left w:val="none" w:sz="0" w:space="0" w:color="auto"/>
            <w:bottom w:val="none" w:sz="0" w:space="0" w:color="auto"/>
            <w:right w:val="none" w:sz="0" w:space="0" w:color="auto"/>
          </w:divBdr>
        </w:div>
        <w:div w:id="1031537639">
          <w:marLeft w:val="0"/>
          <w:marRight w:val="0"/>
          <w:marTop w:val="0"/>
          <w:marBottom w:val="0"/>
          <w:divBdr>
            <w:top w:val="none" w:sz="0" w:space="0" w:color="auto"/>
            <w:left w:val="none" w:sz="0" w:space="0" w:color="auto"/>
            <w:bottom w:val="none" w:sz="0" w:space="0" w:color="auto"/>
            <w:right w:val="none" w:sz="0" w:space="0" w:color="auto"/>
          </w:divBdr>
        </w:div>
        <w:div w:id="726343632">
          <w:marLeft w:val="0"/>
          <w:marRight w:val="0"/>
          <w:marTop w:val="0"/>
          <w:marBottom w:val="0"/>
          <w:divBdr>
            <w:top w:val="none" w:sz="0" w:space="0" w:color="auto"/>
            <w:left w:val="none" w:sz="0" w:space="0" w:color="auto"/>
            <w:bottom w:val="none" w:sz="0" w:space="0" w:color="auto"/>
            <w:right w:val="none" w:sz="0" w:space="0" w:color="auto"/>
          </w:divBdr>
        </w:div>
        <w:div w:id="183830617">
          <w:marLeft w:val="0"/>
          <w:marRight w:val="0"/>
          <w:marTop w:val="0"/>
          <w:marBottom w:val="0"/>
          <w:divBdr>
            <w:top w:val="none" w:sz="0" w:space="0" w:color="auto"/>
            <w:left w:val="none" w:sz="0" w:space="0" w:color="auto"/>
            <w:bottom w:val="none" w:sz="0" w:space="0" w:color="auto"/>
            <w:right w:val="none" w:sz="0" w:space="0" w:color="auto"/>
          </w:divBdr>
        </w:div>
        <w:div w:id="1230850772">
          <w:marLeft w:val="0"/>
          <w:marRight w:val="0"/>
          <w:marTop w:val="0"/>
          <w:marBottom w:val="0"/>
          <w:divBdr>
            <w:top w:val="none" w:sz="0" w:space="0" w:color="auto"/>
            <w:left w:val="none" w:sz="0" w:space="0" w:color="auto"/>
            <w:bottom w:val="none" w:sz="0" w:space="0" w:color="auto"/>
            <w:right w:val="none" w:sz="0" w:space="0" w:color="auto"/>
          </w:divBdr>
        </w:div>
        <w:div w:id="877084592">
          <w:marLeft w:val="0"/>
          <w:marRight w:val="0"/>
          <w:marTop w:val="0"/>
          <w:marBottom w:val="0"/>
          <w:divBdr>
            <w:top w:val="none" w:sz="0" w:space="0" w:color="auto"/>
            <w:left w:val="none" w:sz="0" w:space="0" w:color="auto"/>
            <w:bottom w:val="none" w:sz="0" w:space="0" w:color="auto"/>
            <w:right w:val="none" w:sz="0" w:space="0" w:color="auto"/>
          </w:divBdr>
        </w:div>
        <w:div w:id="1707834212">
          <w:marLeft w:val="0"/>
          <w:marRight w:val="0"/>
          <w:marTop w:val="0"/>
          <w:marBottom w:val="0"/>
          <w:divBdr>
            <w:top w:val="none" w:sz="0" w:space="0" w:color="auto"/>
            <w:left w:val="none" w:sz="0" w:space="0" w:color="auto"/>
            <w:bottom w:val="none" w:sz="0" w:space="0" w:color="auto"/>
            <w:right w:val="none" w:sz="0" w:space="0" w:color="auto"/>
          </w:divBdr>
        </w:div>
      </w:divsChild>
    </w:div>
    <w:div w:id="1895770858">
      <w:bodyDiv w:val="1"/>
      <w:marLeft w:val="0"/>
      <w:marRight w:val="0"/>
      <w:marTop w:val="0"/>
      <w:marBottom w:val="0"/>
      <w:divBdr>
        <w:top w:val="none" w:sz="0" w:space="0" w:color="auto"/>
        <w:left w:val="none" w:sz="0" w:space="0" w:color="auto"/>
        <w:bottom w:val="none" w:sz="0" w:space="0" w:color="auto"/>
        <w:right w:val="none" w:sz="0" w:space="0" w:color="auto"/>
      </w:divBdr>
    </w:div>
    <w:div w:id="1939824861">
      <w:bodyDiv w:val="1"/>
      <w:marLeft w:val="0"/>
      <w:marRight w:val="0"/>
      <w:marTop w:val="0"/>
      <w:marBottom w:val="0"/>
      <w:divBdr>
        <w:top w:val="none" w:sz="0" w:space="0" w:color="auto"/>
        <w:left w:val="none" w:sz="0" w:space="0" w:color="auto"/>
        <w:bottom w:val="none" w:sz="0" w:space="0" w:color="auto"/>
        <w:right w:val="none" w:sz="0" w:space="0" w:color="auto"/>
      </w:divBdr>
    </w:div>
    <w:div w:id="2038041483">
      <w:bodyDiv w:val="1"/>
      <w:marLeft w:val="0"/>
      <w:marRight w:val="0"/>
      <w:marTop w:val="0"/>
      <w:marBottom w:val="0"/>
      <w:divBdr>
        <w:top w:val="none" w:sz="0" w:space="0" w:color="auto"/>
        <w:left w:val="none" w:sz="0" w:space="0" w:color="auto"/>
        <w:bottom w:val="none" w:sz="0" w:space="0" w:color="auto"/>
        <w:right w:val="none" w:sz="0" w:space="0" w:color="auto"/>
      </w:divBdr>
    </w:div>
    <w:div w:id="211073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ns-sport.ru"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fizkulturaisport.ru" TargetMode="External"/><Relationship Id="rId2" Type="http://schemas.openxmlformats.org/officeDocument/2006/relationships/customXml" Target="../customXml/item2.xml"/><Relationship Id="rId16" Type="http://schemas.openxmlformats.org/officeDocument/2006/relationships/hyperlink" Target="http://www.minsport.gov.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ambo.ru"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world-sport.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sambo-fias.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ПРОГРАММА ПО САМБО</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FB831B-1413-40B7-A1B6-E84FCB804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3450</TotalTime>
  <Pages>1</Pages>
  <Words>43526</Words>
  <Characters>248100</Characters>
  <Application>Microsoft Office Word</Application>
  <DocSecurity>0</DocSecurity>
  <Lines>2067</Lines>
  <Paragraphs>582</Paragraphs>
  <ScaleCrop>false</ScaleCrop>
  <HeadingPairs>
    <vt:vector size="2" baseType="variant">
      <vt:variant>
        <vt:lpstr>Название</vt:lpstr>
      </vt:variant>
      <vt:variant>
        <vt:i4>1</vt:i4>
      </vt:variant>
    </vt:vector>
  </HeadingPairs>
  <TitlesOfParts>
    <vt:vector size="1" baseType="lpstr">
      <vt:lpstr>программа по борьбе самбо</vt:lpstr>
    </vt:vector>
  </TitlesOfParts>
  <Company/>
  <LinksUpToDate>false</LinksUpToDate>
  <CharactersWithSpaces>291044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по борьбе самбо</dc:title>
  <dc:subject/>
  <dc:creator>1</dc:creator>
  <cp:keywords/>
  <dc:description/>
  <cp:lastModifiedBy>Валентина Николаевна</cp:lastModifiedBy>
  <cp:revision>147</cp:revision>
  <cp:lastPrinted>2018-04-02T14:41:00Z</cp:lastPrinted>
  <dcterms:created xsi:type="dcterms:W3CDTF">2013-07-02T07:45:00Z</dcterms:created>
  <dcterms:modified xsi:type="dcterms:W3CDTF">2018-04-06T10:25:00Z</dcterms:modified>
</cp:coreProperties>
</file>